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44"/>
          <w:szCs w:val="44"/>
        </w:rPr>
      </w:pPr>
      <w:r w:rsidDel="00000000" w:rsidR="00000000" w:rsidRPr="00000000">
        <w:rPr>
          <w:rFonts w:ascii="Arial Narrow" w:cs="Arial Narrow" w:eastAsia="Arial Narrow" w:hAnsi="Arial Narrow"/>
          <w:sz w:val="44"/>
          <w:szCs w:val="44"/>
          <w:rtl w:val="0"/>
        </w:rPr>
        <w:t xml:space="preserve">Case Study – Data Types</w:t>
      </w:r>
    </w:p>
    <w:p w:rsidR="00000000" w:rsidDel="00000000" w:rsidP="00000000" w:rsidRDefault="00000000" w:rsidRPr="00000000" w14:paraId="00000002">
      <w:pPr>
        <w:jc w:val="center"/>
        <w:rPr>
          <w:rFonts w:ascii="Arial Narrow" w:cs="Arial Narrow" w:eastAsia="Arial Narrow" w:hAnsi="Arial Narrow"/>
          <w:sz w:val="44"/>
          <w:szCs w:val="44"/>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Welcome to Books &amp; Books! Now that you are familiar with the Books&amp;Books database, let’s investigate some of the data we have.</w:t>
      </w:r>
    </w:p>
    <w:p w:rsidR="00000000" w:rsidDel="00000000" w:rsidP="00000000" w:rsidRDefault="00000000" w:rsidRPr="00000000" w14:paraId="0000000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IT department is not sure of which data types its database contains. They’ve asked you to help them understand what are the implications behind the data types that the books and authors tables contain. </w:t>
      </w:r>
    </w:p>
    <w:p w:rsidR="00000000" w:rsidDel="00000000" w:rsidP="00000000" w:rsidRDefault="00000000" w:rsidRPr="00000000" w14:paraId="0000000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If you don’t have the books_db loaded into MySQL, return to 2-Basic Querying / Case Study / books_db.sql and make sure you run the code before attempting this case study.</w:t>
      </w:r>
    </w:p>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Some of the exercises in this case study do not require code, only answers that you will find answered in the exercise_solutions.sql file.</w:t>
      </w:r>
    </w:p>
    <w:p w:rsidR="00000000" w:rsidDel="00000000" w:rsidP="00000000" w:rsidRDefault="00000000" w:rsidRPr="00000000" w14:paraId="00000007">
      <w:pPr>
        <w:spacing w:after="0" w:line="240" w:lineRule="auto"/>
        <w:rPr>
          <w:rFonts w:ascii="Arial" w:cs="Arial" w:eastAsia="Arial" w:hAnsi="Arial"/>
          <w:color w:val="1a0dab"/>
          <w:sz w:val="20"/>
          <w:szCs w:val="20"/>
          <w:highlight w:val="white"/>
          <w:u w:val="single"/>
        </w:rPr>
      </w:pPr>
      <w:r w:rsidDel="00000000" w:rsidR="00000000" w:rsidRPr="00000000">
        <w:fldChar w:fldCharType="begin"/>
        <w:instrText xml:space="preserve"> HYPERLINK "https://emojipedia.org/fire/" </w:instrText>
        <w:fldChar w:fldCharType="separate"/>
      </w:r>
      <w:r w:rsidDel="00000000" w:rsidR="00000000" w:rsidRPr="00000000">
        <w:rPr>
          <w:rtl w:val="0"/>
        </w:rPr>
      </w:r>
    </w:p>
    <w:p w:rsidR="00000000" w:rsidDel="00000000" w:rsidP="00000000" w:rsidRDefault="00000000" w:rsidRPr="00000000" w14:paraId="00000008">
      <w:pPr>
        <w:spacing w:after="45" w:line="240" w:lineRule="auto"/>
        <w:rPr>
          <w:rFonts w:ascii="Times New Roman" w:cs="Times New Roman" w:eastAsia="Times New Roman" w:hAnsi="Times New Roman"/>
          <w:sz w:val="24"/>
          <w:szCs w:val="24"/>
        </w:rPr>
      </w:pPr>
      <w:r w:rsidDel="00000000" w:rsidR="00000000" w:rsidRPr="00000000">
        <w:fldChar w:fldCharType="end"/>
      </w:r>
      <w:hyperlink r:id="rId7">
        <w:r w:rsidDel="00000000" w:rsidR="00000000" w:rsidRPr="00000000">
          <w:rPr>
            <w:rFonts w:ascii="Quattrocento Sans" w:cs="Quattrocento Sans" w:eastAsia="Quattrocento Sans" w:hAnsi="Quattrocento Sans"/>
            <w:color w:val="1a0dab"/>
            <w:sz w:val="24"/>
            <w:szCs w:val="24"/>
            <w:highlight w:val="white"/>
            <w:u w:val="single"/>
            <w:rtl w:val="0"/>
          </w:rPr>
          <w:t xml:space="preserve">🔥 – Exercises that may have not been covered throughout the lectures and may require some research/google searches!</w:t>
        </w:r>
      </w:hyperlink>
      <w:r w:rsidDel="00000000" w:rsidR="00000000" w:rsidRPr="00000000">
        <w:fldChar w:fldCharType="begin"/>
        <w:instrText xml:space="preserve"> HYPERLINK "https://emojipedia.org/fire/" </w:instrText>
        <w:fldChar w:fldCharType="separate"/>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A">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1 – Describe the books table from the books_and_books database.</w:t>
      </w:r>
    </w:p>
    <w:p w:rsidR="00000000" w:rsidDel="00000000" w:rsidP="00000000" w:rsidRDefault="00000000" w:rsidRPr="00000000" w14:paraId="0000000B">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2 – What is data type of the BookName variable? Write your answer as a comment on your sql file and check the answer on the exercise_solutions.sql file.</w:t>
      </w:r>
    </w:p>
    <w:p w:rsidR="00000000" w:rsidDel="00000000" w:rsidP="00000000" w:rsidRDefault="00000000" w:rsidRPr="00000000" w14:paraId="0000000D">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3 – What’s the maximum amount of characters that each BookName can have?</w:t>
      </w:r>
    </w:p>
    <w:p w:rsidR="00000000" w:rsidDel="00000000" w:rsidP="00000000" w:rsidRDefault="00000000" w:rsidRPr="00000000" w14:paraId="0000000F">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0">
      <w:pPr>
        <w:jc w:val="center"/>
        <w:rPr>
          <w:rFonts w:ascii="Arial Narrow" w:cs="Arial Narrow" w:eastAsia="Arial Narrow" w:hAnsi="Arial Narrow"/>
          <w:b w:val="1"/>
          <w:sz w:val="28"/>
          <w:szCs w:val="28"/>
        </w:rPr>
      </w:pPr>
      <w:r w:rsidDel="00000000" w:rsidR="00000000" w:rsidRPr="00000000">
        <w:rPr>
          <w:rFonts w:ascii="Quattrocento Sans" w:cs="Quattrocento Sans" w:eastAsia="Quattrocento Sans" w:hAnsi="Quattrocento Sans"/>
          <w:b w:val="1"/>
          <w:sz w:val="28"/>
          <w:szCs w:val="28"/>
          <w:rtl w:val="0"/>
        </w:rPr>
        <w:t xml:space="preserve">🔥 </w:t>
      </w:r>
      <w:r w:rsidDel="00000000" w:rsidR="00000000" w:rsidRPr="00000000">
        <w:rPr>
          <w:rFonts w:ascii="Arial Narrow" w:cs="Arial Narrow" w:eastAsia="Arial Narrow" w:hAnsi="Arial Narrow"/>
          <w:b w:val="1"/>
          <w:sz w:val="28"/>
          <w:szCs w:val="28"/>
          <w:rtl w:val="0"/>
        </w:rPr>
        <w:t xml:space="preserve">Exercise 4 – What is the primary key of the books table?</w:t>
      </w:r>
    </w:p>
    <w:p w:rsidR="00000000" w:rsidDel="00000000" w:rsidP="00000000" w:rsidRDefault="00000000" w:rsidRPr="00000000" w14:paraId="00000011">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2">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5 – Is the Author First name data type and size appropriate for the expected values of this field? </w:t>
      </w:r>
    </w:p>
    <w:p w:rsidR="00000000" w:rsidDel="00000000" w:rsidP="00000000" w:rsidRDefault="00000000" w:rsidRPr="00000000" w14:paraId="00000013">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4">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5">
      <w:pP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6">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6 – Apply the logarithm to the column BookName times 5. Is this a valid calculation?</w:t>
      </w:r>
    </w:p>
    <w:p w:rsidR="00000000" w:rsidDel="00000000" w:rsidP="00000000" w:rsidRDefault="00000000" w:rsidRPr="00000000" w14:paraId="00000017">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8">
      <w:pPr>
        <w:jc w:val="center"/>
        <w:rPr>
          <w:rFonts w:ascii="Arial Narrow" w:cs="Arial Narrow" w:eastAsia="Arial Narrow" w:hAnsi="Arial Narrow"/>
          <w:b w:val="1"/>
          <w:sz w:val="28"/>
          <w:szCs w:val="28"/>
        </w:rPr>
      </w:pPr>
      <w:r w:rsidDel="00000000" w:rsidR="00000000" w:rsidRPr="00000000">
        <w:rPr>
          <w:rFonts w:ascii="Quattrocento Sans" w:cs="Quattrocento Sans" w:eastAsia="Quattrocento Sans" w:hAnsi="Quattrocento Sans"/>
          <w:b w:val="1"/>
          <w:sz w:val="28"/>
          <w:szCs w:val="28"/>
          <w:rtl w:val="0"/>
        </w:rPr>
        <w:t xml:space="preserve">🔥</w:t>
      </w:r>
      <w:r w:rsidDel="00000000" w:rsidR="00000000" w:rsidRPr="00000000">
        <w:rPr>
          <w:rFonts w:ascii="Arial Narrow" w:cs="Arial Narrow" w:eastAsia="Arial Narrow" w:hAnsi="Arial Narrow"/>
          <w:b w:val="1"/>
          <w:sz w:val="28"/>
          <w:szCs w:val="28"/>
          <w:rtl w:val="0"/>
        </w:rPr>
        <w:t xml:space="preserve"> Exercise 7 – Which book will have a logarithm applied to the BookName, as SQL is able to implicitly convert it? </w:t>
      </w:r>
    </w:p>
    <w:p w:rsidR="00000000" w:rsidDel="00000000" w:rsidP="00000000" w:rsidRDefault="00000000" w:rsidRPr="00000000" w14:paraId="00000019">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A">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Exercise 8 – Describe the authors table from the books and books database.</w:t>
      </w:r>
    </w:p>
    <w:p w:rsidR="00000000" w:rsidDel="00000000" w:rsidP="00000000" w:rsidRDefault="00000000" w:rsidRPr="00000000" w14:paraId="0000001B">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C">
      <w:pPr>
        <w:jc w:val="center"/>
        <w:rPr>
          <w:rFonts w:ascii="Arial Narrow" w:cs="Arial Narrow" w:eastAsia="Arial Narrow" w:hAnsi="Arial Narrow"/>
          <w:b w:val="1"/>
          <w:sz w:val="28"/>
          <w:szCs w:val="28"/>
        </w:rPr>
      </w:pPr>
      <w:bookmarkStart w:colFirst="0" w:colLast="0" w:name="_heading=h.gjdgxs" w:id="0"/>
      <w:bookmarkEnd w:id="0"/>
      <w:r w:rsidDel="00000000" w:rsidR="00000000" w:rsidRPr="00000000">
        <w:rPr>
          <w:rFonts w:ascii="Quattrocento Sans" w:cs="Quattrocento Sans" w:eastAsia="Quattrocento Sans" w:hAnsi="Quattrocento Sans"/>
          <w:b w:val="1"/>
          <w:sz w:val="28"/>
          <w:szCs w:val="28"/>
          <w:rtl w:val="0"/>
        </w:rPr>
        <w:t xml:space="preserve">🔥 </w:t>
      </w:r>
      <w:r w:rsidDel="00000000" w:rsidR="00000000" w:rsidRPr="00000000">
        <w:rPr>
          <w:rFonts w:ascii="Arial Narrow" w:cs="Arial Narrow" w:eastAsia="Arial Narrow" w:hAnsi="Arial Narrow"/>
          <w:b w:val="1"/>
          <w:sz w:val="28"/>
          <w:szCs w:val="28"/>
          <w:rtl w:val="0"/>
        </w:rPr>
        <w:t xml:space="preserve">Exercise 9 – Can the author ID have negative numbers?</w:t>
      </w:r>
    </w:p>
    <w:p w:rsidR="00000000" w:rsidDel="00000000" w:rsidP="00000000" w:rsidRDefault="00000000" w:rsidRPr="00000000" w14:paraId="0000001D">
      <w:pP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E">
      <w:pPr>
        <w:jc w:val="center"/>
        <w:rPr>
          <w:rFonts w:ascii="Arial Narrow" w:cs="Arial Narrow" w:eastAsia="Arial Narrow" w:hAnsi="Arial Narrow"/>
          <w:b w:val="1"/>
          <w:sz w:val="28"/>
          <w:szCs w:val="28"/>
        </w:rPr>
      </w:pPr>
      <w:r w:rsidDel="00000000" w:rsidR="00000000" w:rsidRPr="00000000">
        <w:rPr>
          <w:rtl w:val="0"/>
        </w:rPr>
      </w:r>
    </w:p>
    <w:sectPr>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Study – Data Types – SQL for Absolute Beginners Course – Ivo Bernardo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40A7"/>
  </w:style>
  <w:style w:type="paragraph" w:styleId="Heading3">
    <w:name w:val="heading 3"/>
    <w:basedOn w:val="Normal"/>
    <w:link w:val="Heading3Char"/>
    <w:uiPriority w:val="9"/>
    <w:qFormat w:val="1"/>
    <w:rsid w:val="00582BA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CF1BF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F1BF0"/>
    <w:rPr>
      <w:sz w:val="20"/>
      <w:szCs w:val="20"/>
    </w:rPr>
  </w:style>
  <w:style w:type="character" w:styleId="FootnoteReference">
    <w:name w:val="footnote reference"/>
    <w:basedOn w:val="DefaultParagraphFont"/>
    <w:uiPriority w:val="99"/>
    <w:semiHidden w:val="1"/>
    <w:unhideWhenUsed w:val="1"/>
    <w:rsid w:val="00CF1BF0"/>
    <w:rPr>
      <w:vertAlign w:val="superscript"/>
    </w:rPr>
  </w:style>
  <w:style w:type="paragraph" w:styleId="EndnoteText">
    <w:name w:val="endnote text"/>
    <w:basedOn w:val="Normal"/>
    <w:link w:val="EndnoteTextChar"/>
    <w:uiPriority w:val="99"/>
    <w:semiHidden w:val="1"/>
    <w:unhideWhenUsed w:val="1"/>
    <w:rsid w:val="00CF1BF0"/>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CF1BF0"/>
    <w:rPr>
      <w:sz w:val="20"/>
      <w:szCs w:val="20"/>
    </w:rPr>
  </w:style>
  <w:style w:type="character" w:styleId="EndnoteReference">
    <w:name w:val="endnote reference"/>
    <w:basedOn w:val="DefaultParagraphFont"/>
    <w:uiPriority w:val="99"/>
    <w:semiHidden w:val="1"/>
    <w:unhideWhenUsed w:val="1"/>
    <w:rsid w:val="00CF1BF0"/>
    <w:rPr>
      <w:vertAlign w:val="superscript"/>
    </w:rPr>
  </w:style>
  <w:style w:type="paragraph" w:styleId="Header">
    <w:name w:val="header"/>
    <w:basedOn w:val="Normal"/>
    <w:link w:val="HeaderChar"/>
    <w:uiPriority w:val="99"/>
    <w:unhideWhenUsed w:val="1"/>
    <w:rsid w:val="00CF1BF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1BF0"/>
  </w:style>
  <w:style w:type="paragraph" w:styleId="Footer">
    <w:name w:val="footer"/>
    <w:basedOn w:val="Normal"/>
    <w:link w:val="FooterChar"/>
    <w:uiPriority w:val="99"/>
    <w:unhideWhenUsed w:val="1"/>
    <w:rsid w:val="00CF1BF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1BF0"/>
  </w:style>
  <w:style w:type="character" w:styleId="Heading3Char" w:customStyle="1">
    <w:name w:val="Heading 3 Char"/>
    <w:basedOn w:val="DefaultParagraphFont"/>
    <w:link w:val="Heading3"/>
    <w:uiPriority w:val="9"/>
    <w:rsid w:val="00582BA6"/>
    <w:rPr>
      <w:rFonts w:ascii="Times New Roman" w:cs="Times New Roman" w:eastAsia="Times New Roman" w:hAnsi="Times New Roman"/>
      <w:b w:val="1"/>
      <w:bCs w:val="1"/>
      <w:sz w:val="27"/>
      <w:szCs w:val="27"/>
    </w:rPr>
  </w:style>
  <w:style w:type="character" w:styleId="Hyperlink">
    <w:name w:val="Hyperlink"/>
    <w:basedOn w:val="DefaultParagraphFont"/>
    <w:uiPriority w:val="99"/>
    <w:semiHidden w:val="1"/>
    <w:unhideWhenUsed w:val="1"/>
    <w:rsid w:val="00582BA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mojipedia.org/fir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E5UtqbNhfl+ifC/GboU3HBePQ==">AMUW2mUna2sgzrXRIPw775ejAwlXAvkZUkMJuxU17sP4qxamm3thfERD7GGDpqqqypZuFnrcGpMkuQjUxsC+oC7C94pgdEBvx5U6t0FPXs7pc7kPduRJcgUGs4Zc4h5lDudMY6zcDY2H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2021-12-02T23:23:00Z</dcterms:created>
  <dc:creator>Ivo Bernardo</dc:creator>
</cp:coreProperties>
</file>