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Case Study – Creating and Modifying Tables</w:t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Welcome to Books &amp; Books! We are now ready to have our first test as a SQL developer at the company. </w:t>
      </w:r>
    </w:p>
    <w:p w:rsidR="00000000" w:rsidDel="00000000" w:rsidP="00000000" w:rsidRDefault="00000000" w:rsidRPr="00000000" w14:paraId="00000004">
      <w:pPr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We need to model and create the information about the Books and Books brick&amp;mortar stores. This will be a really important step for the company because it’s the first time they will have their stores data saved into a database. Let’s start! 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If you don’t have the books_db loaded into MySQL, return to 2-Basic Querying / Case Study / books_db.sql and make sure you run the code before attempting this case study.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1a0dab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"https://emojipedia.org/fire/"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5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1a0dab"/>
            <w:sz w:val="24"/>
            <w:szCs w:val="24"/>
            <w:highlight w:val="white"/>
            <w:u w:val="single"/>
            <w:rtl w:val="0"/>
          </w:rPr>
          <w:t xml:space="preserve">🔥 – Exercises that may have not been covered throughout the lectures and may require some research/google searches!</w:t>
        </w:r>
      </w:hyperlink>
      <w:r w:rsidDel="00000000" w:rsidR="00000000" w:rsidRPr="00000000">
        <w:fldChar w:fldCharType="begin"/>
        <w:instrText xml:space="preserve"> HYPERLINK "https://emojipedia.org/fire/"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Exercise 1 – Create a table named stores in the books &amp; books database. The table should have the following columns: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center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store_id that is a auto incremented integer primary key.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center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a not null store_name a varchar(30).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capacity, a tinyint column.</w:t>
      </w:r>
    </w:p>
    <w:p w:rsidR="00000000" w:rsidDel="00000000" w:rsidP="00000000" w:rsidRDefault="00000000" w:rsidRPr="00000000" w14:paraId="0000000D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Exercise 2 - Change the type of the capacity column to smallint.</w:t>
      </w:r>
    </w:p>
    <w:p w:rsidR="00000000" w:rsidDel="00000000" w:rsidP="00000000" w:rsidRDefault="00000000" w:rsidRPr="00000000" w14:paraId="0000000F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Exercise 3 – Insert a new store named “Booksy” with a capacity of 500 in the stores table. </w:t>
      </w:r>
    </w:p>
    <w:p w:rsidR="00000000" w:rsidDel="00000000" w:rsidP="00000000" w:rsidRDefault="00000000" w:rsidRPr="00000000" w14:paraId="00000011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Exercise 4 – Insert two new stores with names “Pagey” and “Leaflet” with a capacity of 200 and 250, respectively.</w:t>
      </w:r>
    </w:p>
    <w:p w:rsidR="00000000" w:rsidDel="00000000" w:rsidP="00000000" w:rsidRDefault="00000000" w:rsidRPr="00000000" w14:paraId="00000013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1a0dab"/>
            <w:sz w:val="24"/>
            <w:szCs w:val="24"/>
            <w:highlight w:val="white"/>
            <w:u w:val="single"/>
            <w:rtl w:val="0"/>
          </w:rPr>
          <w:t xml:space="preserve">🔥</w:t>
        </w:r>
      </w:hyperlink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 Exercise 5 – Set the SQL safe Updates clause to 0.</w:t>
      </w:r>
    </w:p>
    <w:p w:rsidR="00000000" w:rsidDel="00000000" w:rsidP="00000000" w:rsidRDefault="00000000" w:rsidRPr="00000000" w14:paraId="00000015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1a0dab"/>
            <w:sz w:val="24"/>
            <w:szCs w:val="24"/>
            <w:highlight w:val="white"/>
            <w:u w:val="single"/>
            <w:rtl w:val="0"/>
          </w:rPr>
          <w:t xml:space="preserve">🔥</w:t>
        </w:r>
      </w:hyperlink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 Exercise 6 – Delete the “Leaflet” and “Booksy” stores from the store table with a single SQL instruction. </w:t>
      </w:r>
    </w:p>
    <w:p w:rsidR="00000000" w:rsidDel="00000000" w:rsidP="00000000" w:rsidRDefault="00000000" w:rsidRPr="00000000" w14:paraId="00000017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Exercise 7 - Insert a new store named “Library” with capacity 2000 on the stores table.</w:t>
      </w:r>
    </w:p>
    <w:p w:rsidR="00000000" w:rsidDel="00000000" w:rsidP="00000000" w:rsidRDefault="00000000" w:rsidRPr="00000000" w14:paraId="00000019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Exercise 8 - Change the capacity column name to book_capacity.</w:t>
      </w:r>
    </w:p>
    <w:p w:rsidR="00000000" w:rsidDel="00000000" w:rsidP="00000000" w:rsidRDefault="00000000" w:rsidRPr="00000000" w14:paraId="0000001B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Exercise 9 - Add a region column to the stores table. This column should be a varchar(100).</w:t>
      </w:r>
    </w:p>
    <w:sectPr>
      <w:foot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Case Study – </w:t>
    </w:r>
    <w:r w:rsidDel="00000000" w:rsidR="00000000" w:rsidRPr="00000000">
      <w:rPr>
        <w:rtl w:val="0"/>
      </w:rPr>
      <w:t xml:space="preserve">Creating and Modifying Tables</w:t>
    </w:r>
    <w:r w:rsidDel="00000000" w:rsidR="00000000" w:rsidRPr="00000000">
      <w:rPr>
        <w:color w:val="000000"/>
        <w:rtl w:val="0"/>
      </w:rPr>
      <w:t xml:space="preserve"> – SQL for Absolute Beginners Course – Ivo Bernardo</w: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40A7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582BA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F1BF0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F1B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F1B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F1BF0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F1BF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F1BF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 w:val="1"/>
    <w:rsid w:val="00CF1B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1BF0"/>
  </w:style>
  <w:style w:type="paragraph" w:styleId="Footer">
    <w:name w:val="footer"/>
    <w:basedOn w:val="Normal"/>
    <w:link w:val="FooterChar"/>
    <w:uiPriority w:val="99"/>
    <w:unhideWhenUsed w:val="1"/>
    <w:rsid w:val="00CF1B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1BF0"/>
  </w:style>
  <w:style w:type="character" w:styleId="Heading3Char" w:customStyle="1">
    <w:name w:val="Heading 3 Char"/>
    <w:basedOn w:val="DefaultParagraphFont"/>
    <w:link w:val="Heading3"/>
    <w:uiPriority w:val="9"/>
    <w:rsid w:val="00582BA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yperlink">
    <w:name w:val="Hyperlink"/>
    <w:basedOn w:val="DefaultParagraphFont"/>
    <w:uiPriority w:val="99"/>
    <w:semiHidden w:val="1"/>
    <w:unhideWhenUsed w:val="1"/>
    <w:rsid w:val="00582BA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emojipedia.org/fir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mojipedia.org/fire/" TargetMode="External"/><Relationship Id="rId8" Type="http://schemas.openxmlformats.org/officeDocument/2006/relationships/hyperlink" Target="https://emojipedia.org/fir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NSLws6dgGGaw9cL46Fifz2REHA==">AMUW2mVQaOP/iLLlh/g37e7D+Y56zRd+MI62iQ5mX4AZccIk2BbykDqLLDorA/4n/Q87YHYgiuo1PbSxyOSF2a6OfOaBYoENZOh0HAdPjm/oK120bdKHjidXBlrMJ2GCorE/npf6hFrF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2021-12-02T23:23:00Z</dcterms:created>
  <dc:creator>Ivo Bernardo</dc:creator>
</cp:coreProperties>
</file>