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A861C">
      <w:r>
        <w:t>《大墓》/《一切如您所愿！救世主大人！》个人剧情大纲设计案</w:t>
      </w:r>
    </w:p>
    <w:p w14:paraId="6E96EEDB">
      <w:r>
        <w:t>投递方向：游戏文案策划 / 剧情策划</w:t>
      </w:r>
      <w:r>
        <w:br w:type="textWrapping"/>
      </w:r>
      <w:r>
        <w:t>展示能力：主线结构、章节功能、信息投放、关卡叙事</w:t>
      </w:r>
    </w:p>
    <w:p w14:paraId="3400A5A5">
      <w:r>
        <w:t>一、叙事方法</w:t>
      </w:r>
    </w:p>
    <w:p w14:paraId="3F1CDCDC">
      <w:r>
        <w:t>本作采用“第一人称主线 + 配角自述支线”的叙事方法。主线由失忆主角推进，保证玩家代入感；支线由关键配角自述经历，补足角色动机、阵营历史与章节主题。旁白不是全篇固定引导者，而是贪婪篇中特有的叙事机关。</w:t>
      </w:r>
    </w:p>
    <w:p w14:paraId="0C476415">
      <w:r>
        <w:t>章节创作上，每个故事单元可借用一部知名电影作为辅助结构参照，帮助读者快速理解人物关系与主题。例如，嫉妒罪可参考《楚门的世界》来表达“被观看、被安排却依然渴望真实自我”的主题。该方法仅作为创作参照，不在正文中直白照搬。</w:t>
      </w:r>
    </w:p>
    <w:p w14:paraId="4945C5F4">
      <w:r>
        <w:t>二、主线目标</w:t>
      </w:r>
    </w:p>
    <w:p w14:paraId="6ECB76D8">
      <w:r>
        <w:t>主角在大墓中醒来，通过墓碑进入不同失败时间线，逐步理解七罪为何曾经被称为救世主，又为何最终导向人类灭亡。主线最终指向一个选择：继续用牺牲换取稳定未来，或创造不依靠既定死亡的可能性。</w:t>
      </w:r>
    </w:p>
    <w:p w14:paraId="1520C6CA">
      <w:r>
        <w:t>三、章节规划</w:t>
      </w:r>
    </w:p>
    <w:p w14:paraId="199448EC">
      <w:r>
        <w:t>序章：大墓醒来</w:t>
      </w:r>
    </w:p>
    <w:p w14:paraId="104647A7">
      <w:r>
        <w:t>章节功能：建立主角身份、大墓据点、墓碑武器与第一人称叙述方式。</w:t>
      </w:r>
      <w:r>
        <w:br w:type="textWrapping"/>
      </w:r>
      <w:r>
        <w:t>剧情内容：主角在墓碑之间醒来，见到守墓老人。老人不解释全部真相，只要求主角整理墓碑，并从第一块破损墓碑中进入失败世界。</w:t>
      </w:r>
      <w:r>
        <w:br w:type="textWrapping"/>
      </w:r>
      <w:r>
        <w:t>信息投放：大墓、墓碑、守墓老人、失败时间线。</w:t>
      </w:r>
      <w:r>
        <w:br w:type="textWrapping"/>
      </w:r>
      <w:r>
        <w:t>玩法承接：调查、档案馆、墓碑铭刻基础。</w:t>
      </w:r>
      <w:r>
        <w:br w:type="textWrapping"/>
      </w:r>
      <w:r>
        <w:t>情绪落点：玩家意识到这里不是安全屋，而是无数失败未来的停尸间。</w:t>
      </w:r>
    </w:p>
    <w:p w14:paraId="0721CE74">
      <w:r>
        <w:t>开篇篇章：花园与北岸塔</w:t>
      </w:r>
    </w:p>
    <w:p w14:paraId="018342F3">
      <w:r>
        <w:t>章节功能：作为正式冒险入口，建立世界秩序、花园组织、天灾与拟态威胁。</w:t>
      </w:r>
      <w:r>
        <w:br w:type="textWrapping"/>
      </w:r>
      <w:r>
        <w:t>剧情内容：主角来到花园，遇见赛弥斯与赛西娅，在前往北部的路上了解七国、狱、七罪、审判战争、天灾与拟态。随后抵达北岸塔，接触北岸铁军、研究院技术与武器打造线。</w:t>
      </w:r>
      <w:r>
        <w:br w:type="textWrapping"/>
      </w:r>
      <w:r>
        <w:t>信息投放：花园、圣女、狱、天灾、拟态、北岸塔。</w:t>
      </w:r>
      <w:r>
        <w:br w:type="textWrapping"/>
      </w:r>
      <w:r>
        <w:t>玩法承接：移动叙事、拟态识别、武器打造、初级战斗。</w:t>
      </w:r>
      <w:r>
        <w:br w:type="textWrapping"/>
      </w:r>
      <w:r>
        <w:t>情绪落点：主角第一次意识到“是否救世”不是荣誉，而是残酷选择。</w:t>
      </w:r>
    </w:p>
    <w:p w14:paraId="279C5919">
      <w:r>
        <w:t>北岸塔中段：雷烈工坊与矿洞</w:t>
      </w:r>
    </w:p>
    <w:p w14:paraId="7D89A951">
      <w:r>
        <w:t>章节功能：通过普通人的行动回应主角“不会魔法是否有价值”的疑问。</w:t>
      </w:r>
      <w:r>
        <w:br w:type="textWrapping"/>
      </w:r>
      <w:r>
        <w:t>剧情内容：雷烈为主角打造武器，并带队处理矿洞拟态事件。矿洞中展示拟态依附、恢复、核心破坏等生态特性。</w:t>
      </w:r>
      <w:r>
        <w:br w:type="textWrapping"/>
      </w:r>
      <w:r>
        <w:t>信息投放：拟态核心、锻造体系、普通人的强大。</w:t>
      </w:r>
      <w:r>
        <w:br w:type="textWrapping"/>
      </w:r>
      <w:r>
        <w:t>玩法承接：材料收集、矿洞副本、核心破坏教学。</w:t>
      </w:r>
      <w:r>
        <w:br w:type="textWrapping"/>
      </w:r>
      <w:r>
        <w:t>情绪落点：主角理解强大不只来自天赋，也来自劳动、经验与选择。</w:t>
      </w:r>
    </w:p>
    <w:p w14:paraId="1DD6D8F8">
      <w:r>
        <w:t>北岸塔后段：傲慢危机与最后一课</w:t>
      </w:r>
    </w:p>
    <w:p w14:paraId="22C1EE88">
      <w:r>
        <w:t>章节功能：让主角第一次直面“出去可能会死，不出去一定会失去”的抉择。</w:t>
      </w:r>
      <w:r>
        <w:br w:type="textWrapping"/>
      </w:r>
      <w:r>
        <w:t>剧情内容：傲慢介入北岸塔事件，以压倒性力量逼迫主角与同伴做选择。雷烈用牺牲完成主角的第一堂真正的救世课。</w:t>
      </w:r>
      <w:r>
        <w:br w:type="textWrapping"/>
      </w:r>
      <w:r>
        <w:t>信息投放：世界支柱级强者、傲慢领域、牺牲代价。</w:t>
      </w:r>
      <w:r>
        <w:br w:type="textWrapping"/>
      </w:r>
      <w:r>
        <w:t>玩法承接：强敌压迫、限时救援、战场分割。</w:t>
      </w:r>
      <w:r>
        <w:br w:type="textWrapping"/>
      </w:r>
      <w:r>
        <w:t>情绪落点：所谓救世不是宏大宣言，而是在无法两全时仍选择保护眼前之人。</w:t>
      </w:r>
    </w:p>
    <w:p w14:paraId="536F14AC">
      <w:r>
        <w:t>圣女姐妹终章：神说要有光</w:t>
      </w:r>
    </w:p>
    <w:p w14:paraId="5AE172AA">
      <w:r>
        <w:t>章节功能：收束花园篇情感线，展示圣女职责与个人自由的矛盾。</w:t>
      </w:r>
      <w:r>
        <w:br w:type="textWrapping"/>
      </w:r>
      <w:r>
        <w:t>剧情内容：拟态入侵城市，教堂屏障崩溃，赛弥斯与赛西娅的姐妹关系、圣女职责和个人愿望集中爆发。赛西娅的消失与赛弥斯的崩溃，将花园篇从冒险导入转为完整情感单元。</w:t>
      </w:r>
      <w:r>
        <w:br w:type="textWrapping"/>
      </w:r>
      <w:r>
        <w:t>信息投放：圣女体系代价、预言书反噬、花园职责。</w:t>
      </w:r>
      <w:r>
        <w:br w:type="textWrapping"/>
      </w:r>
      <w:r>
        <w:t>玩法承接：城市救援、防线崩溃、NPC 保护。</w:t>
      </w:r>
      <w:r>
        <w:br w:type="textWrapping"/>
      </w:r>
      <w:r>
        <w:t>情绪落点：拯救世界前，主角先必须学会面对一个人的离开。</w:t>
      </w:r>
    </w:p>
    <w:p w14:paraId="16945A9C">
      <w:r>
        <w:t>旧七罪故事单元：贪婪试炼</w:t>
      </w:r>
    </w:p>
    <w:p w14:paraId="67140721">
      <w:r>
        <w:t>章节功能：使用旁白机关完成身份反转。</w:t>
      </w:r>
      <w:r>
        <w:br w:type="textWrapping"/>
      </w:r>
      <w:r>
        <w:t>剧情内容：团队进入贪婪国度，被要求寻找“伊比夫卡卡”。旁白不断给出看似可靠的信息，但玩家逐渐发现叙述本身被篡改。贪婪会替换队伍中的一员，夺取其存在、力量和他人记忆。</w:t>
      </w:r>
      <w:r>
        <w:br w:type="textWrapping"/>
      </w:r>
      <w:r>
        <w:t>信息投放：贪婪能力、存在替换、旁白异常。</w:t>
      </w:r>
      <w:r>
        <w:br w:type="textWrapping"/>
      </w:r>
      <w:r>
        <w:t>玩法承接：日志缺字、称呼异常、身份指认 Boss。</w:t>
      </w:r>
      <w:r>
        <w:br w:type="textWrapping"/>
      </w:r>
      <w:r>
        <w:t>情绪落点：被世界遗忘的人，只能由主角记住。</w:t>
      </w:r>
    </w:p>
    <w:p w14:paraId="4AAD83ED">
      <w:r>
        <w:t>旧七罪故事单元：嫉妒小城</w:t>
      </w:r>
    </w:p>
    <w:p w14:paraId="2F6C1354">
      <w:r>
        <w:t>章节功能：用低战斗章节制造情感反差。</w:t>
      </w:r>
      <w:r>
        <w:br w:type="textWrapping"/>
      </w:r>
      <w:r>
        <w:t>剧情内容：嫉妒伪装成普通人陪伴主角。她保有全部轮回记忆，却只想以普通人身份度过一段不被厌恶的时间。该章可参考《楚门的世界》式结构，表达“被观看、被安排，却无法拥有真实人生”的主题。</w:t>
      </w:r>
      <w:r>
        <w:br w:type="textWrapping"/>
      </w:r>
      <w:r>
        <w:t>信息投放：嫉妒能力、轮回记忆、世界容纳边界。</w:t>
      </w:r>
      <w:r>
        <w:br w:type="textWrapping"/>
      </w:r>
      <w:r>
        <w:t>玩法承接：日常任务、对话分支、记忆碎片。</w:t>
      </w:r>
      <w:r>
        <w:br w:type="textWrapping"/>
      </w:r>
      <w:r>
        <w:t>情绪落点：主角要拯救的世界，未必能容纳每一个想被拯救的人。</w:t>
      </w:r>
    </w:p>
    <w:p w14:paraId="0BEED784">
      <w:bookmarkStart w:id="0" w:name="_GoBack"/>
      <w:bookmarkEnd w:id="0"/>
    </w:p>
    <w:p w14:paraId="2E458F0D">
      <w:r>
        <w:t>四、章节设计原则</w:t>
      </w:r>
    </w:p>
    <w:p w14:paraId="7E53AB7D">
      <w:r>
        <w:t>1. 有趣：每章必须有一个可被玩家主动理解的悬念或玩法钩子，例如身份指认、拟态识别、限时救援。</w:t>
      </w:r>
      <w:r>
        <w:br w:type="textWrapping"/>
      </w:r>
      <w:r>
        <w:t>2. 真实：角色行为必须来自自身处境与欲望，而不是为了推进设定强行行动。</w:t>
      </w:r>
      <w:r>
        <w:br w:type="textWrapping"/>
      </w:r>
      <w:r>
        <w:t>3. 紧凑：每章只重点投放一个核心真相，避免设定倾倒。</w:t>
      </w:r>
      <w:r>
        <w:br w:type="textWrapping"/>
      </w:r>
      <w:r>
        <w:t>4. 回味：每章设置一个情绪落点，让玩家离开章节后仍能记住某个角色、选择或问题。</w:t>
      </w:r>
      <w:r>
        <w:br w:type="textWrapping"/>
      </w:r>
      <w:r>
        <w:t>5. 反套路：不把七罪写成单纯恶人，而是写成看似有道理、但最终失败的极端答案。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44F5B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1841</Words>
  <Characters>1851</Characters>
  <TotalTime>0</TotalTime>
  <ScaleCrop>false</ScaleCrop>
  <LinksUpToDate>false</LinksUpToDate>
  <CharactersWithSpaces>1862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2026-04-29T01:24:56Z</dcterms:created>
  <dc:creator>lenovo</dc:creator>
  <cp:lastModifiedBy>lenovo</cp:lastModifiedBy>
  <dcterms:modified xsi:type="dcterms:W3CDTF">2026-04-29T01:26:02Z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eyJoZGlkIjoiODUxYWQ5OTVlOGYxMWE0ZDkzY2U4MTY4MDEyODdmNmEiLCJ1c2VySWQiOiI1MDIwODI4NjYifQ==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20576164DC124DEF8CC5A1DD8B86861A_12</vt:lpwstr>
  </property>
</Properties>
</file>