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29B" w14:textId="77777777" w:rsidR="001965BC" w:rsidRPr="00710D68" w:rsidRDefault="001965BC">
      <w:pPr>
        <w:spacing w:before="3400" w:after="100"/>
        <w:jc w:val="center"/>
        <w:rPr>
          <w:sz w:val="32"/>
          <w:szCs w:val="32"/>
        </w:rPr>
      </w:pPr>
    </w:p>
    <w:p w14:paraId="1D5AAC59" w14:textId="77777777" w:rsidR="00FF23E7" w:rsidRPr="00710D68" w:rsidRDefault="00000000">
      <w:pPr>
        <w:spacing w:after="100"/>
        <w:jc w:val="center"/>
        <w:rPr>
          <w:sz w:val="32"/>
          <w:szCs w:val="32"/>
        </w:rPr>
      </w:pPr>
      <w:r w:rsidRPr="00710D68">
        <w:rPr>
          <w:rFonts w:ascii="Calibri Light" w:hAnsi="Calibri Light"/>
          <w:b/>
          <w:bCs/>
          <w:sz w:val="52"/>
          <w:szCs w:val="52"/>
        </w:rPr>
        <w:t>SEMINARSKI RAD</w:t>
      </w:r>
    </w:p>
    <w:p w14:paraId="3A92855C" w14:textId="77777777" w:rsidR="00FF23E7" w:rsidRPr="00710D68" w:rsidRDefault="00000000">
      <w:pPr>
        <w:spacing w:after="600"/>
        <w:jc w:val="center"/>
        <w:rPr>
          <w:sz w:val="32"/>
          <w:szCs w:val="32"/>
        </w:rPr>
      </w:pPr>
      <w:r w:rsidRPr="00710D68">
        <w:rPr>
          <w:i/>
          <w:iCs/>
          <w:sz w:val="36"/>
          <w:szCs w:val="36"/>
        </w:rPr>
        <w:t>Izrada 3D low-poly sobe</w:t>
      </w:r>
    </w:p>
    <w:p w14:paraId="2212E8A6" w14:textId="77777777" w:rsidR="001965BC" w:rsidRPr="00710D68" w:rsidRDefault="001965BC">
      <w:pPr>
        <w:spacing w:before="2600" w:after="100"/>
        <w:jc w:val="center"/>
        <w:rPr>
          <w:sz w:val="32"/>
          <w:szCs w:val="32"/>
        </w:rPr>
      </w:pPr>
    </w:p>
    <w:p w14:paraId="4A73F40F" w14:textId="77777777" w:rsidR="00FF23E7" w:rsidRPr="00710D68" w:rsidRDefault="00497F38">
      <w:pPr>
        <w:spacing w:after="800"/>
        <w:jc w:val="center"/>
        <w:rPr>
          <w:sz w:val="32"/>
          <w:szCs w:val="32"/>
        </w:rPr>
      </w:pPr>
      <w:r w:rsidRPr="00710D68">
        <w:rPr>
          <w:color w:val="555555"/>
          <w:sz w:val="32"/>
          <w:szCs w:val="32"/>
        </w:rPr>
        <w:t>Ivo Jankovi</w:t>
      </w:r>
      <w:r w:rsidRPr="00710D68">
        <w:rPr>
          <w:sz w:val="32"/>
          <w:szCs w:val="32"/>
        </w:rPr>
        <w:t>ć</w:t>
      </w:r>
    </w:p>
    <w:p w14:paraId="5D66AF6D" w14:textId="77777777" w:rsidR="001965BC" w:rsidRPr="00710D68" w:rsidRDefault="00000000">
      <w:pPr>
        <w:rPr>
          <w:sz w:val="32"/>
          <w:szCs w:val="32"/>
        </w:rPr>
      </w:pPr>
      <w:r w:rsidRPr="00710D68">
        <w:rPr>
          <w:sz w:val="32"/>
          <w:szCs w:val="32"/>
        </w:rPr>
        <w:br w:type="page"/>
      </w:r>
    </w:p>
    <w:p w14:paraId="4764C97B" w14:textId="77777777" w:rsidR="001965BC" w:rsidRPr="00710D68" w:rsidRDefault="00000000">
      <w:pPr>
        <w:pStyle w:val="Heading1"/>
      </w:pPr>
      <w:r w:rsidRPr="00710D68">
        <w:lastRenderedPageBreak/>
        <w:t>Sadržaj</w:t>
      </w:r>
    </w:p>
    <w:p w14:paraId="00924835" w14:textId="77777777" w:rsidR="001965BC" w:rsidRPr="00710D68" w:rsidRDefault="00000000">
      <w:pPr>
        <w:tabs>
          <w:tab w:val="left" w:pos="360"/>
          <w:tab w:val="right" w:leader="dot" w:pos="9026"/>
        </w:tabs>
        <w:spacing w:after="120"/>
        <w:jc w:val="left"/>
      </w:pPr>
      <w:r w:rsidRPr="00710D68">
        <w:rPr>
          <w:b/>
        </w:rPr>
        <w:t>1.</w:t>
      </w:r>
      <w:r w:rsidRPr="00710D68">
        <w:tab/>
      </w:r>
      <w:r w:rsidRPr="00710D68">
        <w:rPr>
          <w:b/>
        </w:rPr>
        <w:t>Uvod</w:t>
      </w:r>
      <w:r w:rsidRPr="00710D68">
        <w:tab/>
        <w:t>3</w:t>
      </w:r>
    </w:p>
    <w:p w14:paraId="06E8C88A" w14:textId="77777777" w:rsidR="001965BC" w:rsidRPr="00710D68" w:rsidRDefault="00000000">
      <w:pPr>
        <w:tabs>
          <w:tab w:val="left" w:pos="720"/>
          <w:tab w:val="right" w:leader="dot" w:pos="9026"/>
        </w:tabs>
        <w:spacing w:after="120"/>
        <w:ind w:left="360"/>
        <w:jc w:val="left"/>
      </w:pPr>
      <w:r w:rsidRPr="00710D68">
        <w:t>2.1.</w:t>
      </w:r>
      <w:r w:rsidRPr="00710D68">
        <w:tab/>
        <w:t>Low-poly modeliranje</w:t>
      </w:r>
      <w:r w:rsidRPr="00710D68">
        <w:tab/>
        <w:t>3</w:t>
      </w:r>
    </w:p>
    <w:p w14:paraId="2B61FADA" w14:textId="77777777" w:rsidR="001965BC" w:rsidRPr="00710D68" w:rsidRDefault="00000000">
      <w:pPr>
        <w:tabs>
          <w:tab w:val="left" w:pos="720"/>
          <w:tab w:val="right" w:leader="dot" w:pos="9026"/>
        </w:tabs>
        <w:spacing w:after="120"/>
        <w:ind w:left="360"/>
        <w:jc w:val="left"/>
      </w:pPr>
      <w:r w:rsidRPr="00710D68">
        <w:t>2.2.</w:t>
      </w:r>
      <w:r w:rsidRPr="00710D68">
        <w:tab/>
        <w:t>Karakteristike PS1 grafike</w:t>
      </w:r>
      <w:r w:rsidRPr="00710D68">
        <w:tab/>
        <w:t>3</w:t>
      </w:r>
    </w:p>
    <w:p w14:paraId="68E13C52" w14:textId="77777777" w:rsidR="001965BC" w:rsidRPr="00710D68" w:rsidRDefault="00000000">
      <w:pPr>
        <w:tabs>
          <w:tab w:val="left" w:pos="360"/>
          <w:tab w:val="right" w:leader="dot" w:pos="9026"/>
        </w:tabs>
        <w:spacing w:after="120"/>
        <w:jc w:val="left"/>
      </w:pPr>
      <w:r w:rsidRPr="00710D68">
        <w:rPr>
          <w:b/>
        </w:rPr>
        <w:t>3.</w:t>
      </w:r>
      <w:r w:rsidRPr="00710D68">
        <w:tab/>
      </w:r>
      <w:r w:rsidRPr="00710D68">
        <w:rPr>
          <w:b/>
        </w:rPr>
        <w:t>Praktični dio — tijek rada, problemi i rješenja</w:t>
      </w:r>
      <w:r w:rsidRPr="00710D68">
        <w:tab/>
        <w:t>3</w:t>
      </w:r>
    </w:p>
    <w:p w14:paraId="23D4040C" w14:textId="77777777" w:rsidR="001965BC" w:rsidRPr="00710D68" w:rsidRDefault="00000000">
      <w:pPr>
        <w:tabs>
          <w:tab w:val="left" w:pos="720"/>
          <w:tab w:val="right" w:leader="dot" w:pos="9026"/>
        </w:tabs>
        <w:spacing w:after="120"/>
        <w:ind w:left="360"/>
        <w:jc w:val="left"/>
      </w:pPr>
      <w:r w:rsidRPr="00710D68">
        <w:t>3.1.</w:t>
      </w:r>
      <w:r w:rsidRPr="00710D68">
        <w:tab/>
        <w:t>Extrude prema sredini objekta</w:t>
      </w:r>
      <w:r w:rsidRPr="00710D68">
        <w:tab/>
        <w:t>3</w:t>
      </w:r>
    </w:p>
    <w:p w14:paraId="17AC11E2" w14:textId="77777777" w:rsidR="001965BC" w:rsidRPr="00710D68" w:rsidRDefault="00000000">
      <w:pPr>
        <w:tabs>
          <w:tab w:val="left" w:pos="720"/>
          <w:tab w:val="right" w:leader="dot" w:pos="9026"/>
        </w:tabs>
        <w:spacing w:after="120"/>
        <w:ind w:left="360"/>
        <w:jc w:val="left"/>
      </w:pPr>
      <w:r w:rsidRPr="00710D68">
        <w:t>3.2.</w:t>
      </w:r>
      <w:r w:rsidRPr="00710D68">
        <w:tab/>
        <w:t>Učenje tipkovničkih prečaca</w:t>
      </w:r>
      <w:r w:rsidRPr="00710D68">
        <w:tab/>
        <w:t>3</w:t>
      </w:r>
    </w:p>
    <w:p w14:paraId="3F36D68E" w14:textId="77777777" w:rsidR="001965BC" w:rsidRPr="00710D68" w:rsidRDefault="00000000">
      <w:pPr>
        <w:tabs>
          <w:tab w:val="left" w:pos="720"/>
          <w:tab w:val="right" w:leader="dot" w:pos="9026"/>
        </w:tabs>
        <w:spacing w:after="120"/>
        <w:ind w:left="360"/>
        <w:jc w:val="left"/>
      </w:pPr>
      <w:r w:rsidRPr="00710D68">
        <w:t>3.3.</w:t>
      </w:r>
      <w:r w:rsidRPr="00710D68">
        <w:tab/>
        <w:t>Rotacija povezanih objekata</w:t>
      </w:r>
      <w:r w:rsidRPr="00710D68">
        <w:tab/>
        <w:t>4</w:t>
      </w:r>
    </w:p>
    <w:p w14:paraId="35D1DC0E" w14:textId="77777777" w:rsidR="001965BC" w:rsidRPr="00710D68" w:rsidRDefault="00000000">
      <w:pPr>
        <w:tabs>
          <w:tab w:val="left" w:pos="720"/>
          <w:tab w:val="right" w:leader="dot" w:pos="9026"/>
        </w:tabs>
        <w:spacing w:after="120"/>
        <w:ind w:left="360"/>
        <w:jc w:val="left"/>
      </w:pPr>
      <w:r w:rsidRPr="00710D68">
        <w:t>3.4.</w:t>
      </w:r>
      <w:r w:rsidRPr="00710D68">
        <w:tab/>
        <w:t>Vertex wobble efekt</w:t>
      </w:r>
      <w:r w:rsidRPr="00710D68">
        <w:tab/>
        <w:t>4</w:t>
      </w:r>
    </w:p>
    <w:p w14:paraId="4EF3D017" w14:textId="77777777" w:rsidR="001965BC" w:rsidRPr="00710D68" w:rsidRDefault="00000000">
      <w:pPr>
        <w:tabs>
          <w:tab w:val="left" w:pos="720"/>
          <w:tab w:val="right" w:leader="dot" w:pos="9026"/>
        </w:tabs>
        <w:spacing w:after="120"/>
        <w:ind w:left="360"/>
        <w:jc w:val="left"/>
      </w:pPr>
      <w:r w:rsidRPr="00710D68">
        <w:t>3.5.</w:t>
      </w:r>
      <w:r w:rsidRPr="00710D68">
        <w:tab/>
        <w:t>Problemi sa shadingom</w:t>
      </w:r>
      <w:r w:rsidRPr="00710D68">
        <w:tab/>
        <w:t>4</w:t>
      </w:r>
    </w:p>
    <w:p w14:paraId="7A82D55F" w14:textId="77777777" w:rsidR="001965BC" w:rsidRPr="00710D68" w:rsidRDefault="00000000">
      <w:pPr>
        <w:tabs>
          <w:tab w:val="left" w:pos="720"/>
          <w:tab w:val="right" w:leader="dot" w:pos="9026"/>
        </w:tabs>
        <w:spacing w:after="120"/>
        <w:ind w:left="360"/>
        <w:jc w:val="left"/>
      </w:pPr>
      <w:r w:rsidRPr="00710D68">
        <w:t>3.6.</w:t>
      </w:r>
      <w:r w:rsidRPr="00710D68">
        <w:tab/>
        <w:t>Nedostatak detalja na modelima</w:t>
      </w:r>
      <w:r w:rsidRPr="00710D68">
        <w:tab/>
        <w:t>4</w:t>
      </w:r>
    </w:p>
    <w:p w14:paraId="0840A79C" w14:textId="77777777" w:rsidR="001965BC" w:rsidRPr="00710D68" w:rsidRDefault="00000000">
      <w:pPr>
        <w:tabs>
          <w:tab w:val="left" w:pos="360"/>
          <w:tab w:val="right" w:leader="dot" w:pos="9026"/>
        </w:tabs>
        <w:spacing w:after="120"/>
        <w:jc w:val="left"/>
      </w:pPr>
      <w:r w:rsidRPr="00710D68">
        <w:rPr>
          <w:b/>
        </w:rPr>
        <w:t>4.</w:t>
      </w:r>
      <w:r w:rsidRPr="00710D68">
        <w:tab/>
      </w:r>
      <w:r w:rsidRPr="00710D68">
        <w:rPr>
          <w:b/>
        </w:rPr>
        <w:t>Zaključak</w:t>
      </w:r>
      <w:r w:rsidRPr="00710D68">
        <w:tab/>
        <w:t>4</w:t>
      </w:r>
    </w:p>
    <w:p w14:paraId="336AB628" w14:textId="77777777" w:rsidR="001965BC" w:rsidRPr="00710D68" w:rsidRDefault="00000000">
      <w:pPr>
        <w:rPr>
          <w:sz w:val="32"/>
          <w:szCs w:val="32"/>
        </w:rPr>
      </w:pPr>
      <w:r w:rsidRPr="00710D68">
        <w:rPr>
          <w:sz w:val="32"/>
          <w:szCs w:val="32"/>
        </w:rPr>
        <w:br w:type="page"/>
      </w:r>
    </w:p>
    <w:p w14:paraId="1FDAF5FF" w14:textId="77777777" w:rsidR="001965BC" w:rsidRPr="00710D68" w:rsidRDefault="00000000">
      <w:pPr>
        <w:pStyle w:val="Heading1"/>
        <w:spacing w:after="200"/>
        <w:rPr>
          <w:sz w:val="40"/>
          <w:szCs w:val="40"/>
        </w:rPr>
      </w:pPr>
      <w:r w:rsidRPr="00710D68">
        <w:rPr>
          <w:sz w:val="40"/>
          <w:szCs w:val="40"/>
        </w:rPr>
        <w:lastRenderedPageBreak/>
        <w:t>1. Uvod</w:t>
      </w:r>
    </w:p>
    <w:p w14:paraId="2E1C0CD5" w14:textId="77777777" w:rsidR="00FF23E7" w:rsidRPr="00710D68" w:rsidRDefault="00000000">
      <w:pPr>
        <w:spacing w:after="200"/>
        <w:rPr>
          <w:sz w:val="28"/>
          <w:szCs w:val="28"/>
        </w:rPr>
      </w:pPr>
      <w:r w:rsidRPr="00710D68">
        <w:rPr>
          <w:sz w:val="28"/>
          <w:szCs w:val="28"/>
        </w:rPr>
        <w:t>Cilj ovog projekta bio je samostalno modelirati i teksturirati 3D scenu sobe po uzoru na estetiku starih igara 2000-ih godina. Svi modeli, teksture i sama scena izrađeni su u potpunosti samostalno, bez korištenja gotovih modela ili asset paketa.</w:t>
      </w:r>
    </w:p>
    <w:p w14:paraId="05250F04" w14:textId="77777777" w:rsidR="00FF23E7" w:rsidRPr="00710D68" w:rsidRDefault="00000000" w:rsidP="00497F38">
      <w:pPr>
        <w:spacing w:after="200"/>
        <w:rPr>
          <w:sz w:val="28"/>
          <w:szCs w:val="28"/>
        </w:rPr>
      </w:pPr>
      <w:r w:rsidRPr="00710D68">
        <w:rPr>
          <w:sz w:val="28"/>
          <w:szCs w:val="28"/>
        </w:rPr>
        <w:t>S obzirom da prije ovog projekta nisam imao veliko prethodno iskustvo s Blenderom, veći dio rada odvijao se kroz metodu pokušaja i pogreške. Svaki tehnički problem na koji sam nailazio zahtijevao je samostalno istraživanje rješenja, učenje novih alata i tipkovničkih prečaca te prilagođavanje vlastitog načina rada.</w:t>
      </w:r>
    </w:p>
    <w:p w14:paraId="79BDB270" w14:textId="77777777" w:rsidR="00FF23E7" w:rsidRPr="00710D68" w:rsidRDefault="00000000">
      <w:pPr>
        <w:pStyle w:val="Heading2"/>
        <w:spacing w:before="150" w:after="150"/>
        <w:rPr>
          <w:sz w:val="32"/>
          <w:szCs w:val="32"/>
        </w:rPr>
      </w:pPr>
      <w:r w:rsidRPr="00710D68">
        <w:rPr>
          <w:sz w:val="32"/>
          <w:szCs w:val="32"/>
        </w:rPr>
        <w:t>2.1. Low-poly modeliranje</w:t>
      </w:r>
    </w:p>
    <w:p w14:paraId="7D737668" w14:textId="77777777" w:rsidR="00FF23E7" w:rsidRPr="00710D68" w:rsidRDefault="00000000">
      <w:pPr>
        <w:spacing w:after="200"/>
        <w:rPr>
          <w:sz w:val="28"/>
          <w:szCs w:val="28"/>
        </w:rPr>
      </w:pPr>
      <w:r w:rsidRPr="00710D68">
        <w:rPr>
          <w:sz w:val="28"/>
          <w:szCs w:val="28"/>
        </w:rPr>
        <w:t>Low-poly modeliranje je tehnika 3D izrade kod koje se objekti grade s namjerno smanjenim brojem poligona, za razliku od foto-realističnog modeliranja koje teži maksimalnoj geometrijskoj detaljnosti. Ova tehnika zahtijeva veću pažnju pri planiranju topologije jer svaki poligon mora biti iskorišten učinkovito kako bi objekt zadržao prepoznatljiv oblik uz minimalnu geometriju.</w:t>
      </w:r>
    </w:p>
    <w:p w14:paraId="51928092" w14:textId="77777777" w:rsidR="00FF23E7" w:rsidRPr="00710D68" w:rsidRDefault="00000000">
      <w:pPr>
        <w:pStyle w:val="Heading2"/>
        <w:spacing w:before="150" w:after="150"/>
        <w:rPr>
          <w:sz w:val="32"/>
          <w:szCs w:val="32"/>
        </w:rPr>
      </w:pPr>
      <w:r w:rsidRPr="00710D68">
        <w:rPr>
          <w:sz w:val="32"/>
          <w:szCs w:val="32"/>
        </w:rPr>
        <w:t>2.2. Karakteristike PS1 grafike</w:t>
      </w:r>
    </w:p>
    <w:p w14:paraId="49989580" w14:textId="50A0E171" w:rsidR="00710D68" w:rsidRPr="00710D68" w:rsidRDefault="00000000" w:rsidP="00710D68">
      <w:pPr>
        <w:spacing w:after="200"/>
        <w:rPr>
          <w:sz w:val="28"/>
          <w:szCs w:val="28"/>
        </w:rPr>
      </w:pPr>
      <w:r w:rsidRPr="00710D68">
        <w:rPr>
          <w:sz w:val="28"/>
          <w:szCs w:val="28"/>
        </w:rPr>
        <w:t>Grafika prve generacije PlayStation konzole prepoznatljiva je po nekoliko tehničkih ograničenja: vrlo nizak broj poligona po sceni (zbog ograničenog hardvera), teksture niske rezolucije te vertex wobble (blago drhtanje vrhova modela uzrokovano ograničenom preciznosti izračuna pozicija u fiksnoj točki). U ovom projektu neke od tih karakteristika simulirane su namjerno kako bi se postigao taj retro izgled.</w:t>
      </w:r>
    </w:p>
    <w:p w14:paraId="49ED5CF8" w14:textId="77777777" w:rsidR="00710D68" w:rsidRDefault="00710D68">
      <w:pPr>
        <w:spacing w:after="200"/>
        <w:rPr>
          <w:sz w:val="28"/>
          <w:szCs w:val="28"/>
        </w:rPr>
      </w:pPr>
    </w:p>
    <w:p w14:paraId="5755DBA1" w14:textId="77777777" w:rsidR="00710D68" w:rsidRDefault="00710D68">
      <w:pPr>
        <w:spacing w:after="200"/>
        <w:rPr>
          <w:sz w:val="28"/>
          <w:szCs w:val="28"/>
        </w:rPr>
      </w:pPr>
    </w:p>
    <w:p w14:paraId="51A1CBD2" w14:textId="77777777" w:rsidR="00710D68" w:rsidRDefault="00710D68">
      <w:pPr>
        <w:spacing w:after="200"/>
        <w:rPr>
          <w:sz w:val="28"/>
          <w:szCs w:val="28"/>
        </w:rPr>
      </w:pPr>
    </w:p>
    <w:p w14:paraId="0FD15E8F" w14:textId="77777777" w:rsidR="00710D68" w:rsidRDefault="00710D68">
      <w:pPr>
        <w:spacing w:after="200"/>
        <w:rPr>
          <w:sz w:val="28"/>
          <w:szCs w:val="28"/>
        </w:rPr>
      </w:pPr>
    </w:p>
    <w:p w14:paraId="26E735A2" w14:textId="77777777" w:rsidR="00710D68" w:rsidRDefault="00710D68">
      <w:pPr>
        <w:spacing w:after="200"/>
        <w:rPr>
          <w:sz w:val="28"/>
          <w:szCs w:val="28"/>
        </w:rPr>
      </w:pPr>
    </w:p>
    <w:p w14:paraId="41CBA375" w14:textId="77777777" w:rsidR="00710D68" w:rsidRDefault="00710D68">
      <w:pPr>
        <w:spacing w:after="200"/>
        <w:rPr>
          <w:sz w:val="28"/>
          <w:szCs w:val="28"/>
        </w:rPr>
      </w:pPr>
    </w:p>
    <w:p w14:paraId="3C4A9A18" w14:textId="77777777" w:rsidR="00710D68" w:rsidRPr="00710D68" w:rsidRDefault="00710D68" w:rsidP="00710D68">
      <w:pPr>
        <w:pStyle w:val="Heading1"/>
        <w:spacing w:before="300" w:after="200"/>
        <w:rPr>
          <w:sz w:val="40"/>
          <w:szCs w:val="40"/>
        </w:rPr>
      </w:pPr>
      <w:r w:rsidRPr="00710D68">
        <w:rPr>
          <w:sz w:val="40"/>
          <w:szCs w:val="40"/>
        </w:rPr>
        <w:lastRenderedPageBreak/>
        <w:t>3. Praktični dio — tijek rada, problemi i rješenja</w:t>
      </w:r>
    </w:p>
    <w:p w14:paraId="59B56BA0" w14:textId="0F01594D" w:rsidR="00FF23E7" w:rsidRPr="00710D68" w:rsidRDefault="00000000">
      <w:pPr>
        <w:spacing w:after="200"/>
        <w:rPr>
          <w:sz w:val="28"/>
          <w:szCs w:val="28"/>
        </w:rPr>
      </w:pPr>
      <w:r w:rsidRPr="00710D68">
        <w:rPr>
          <w:sz w:val="28"/>
          <w:szCs w:val="28"/>
        </w:rPr>
        <w:t>U nastavku su opisani konkretni problemi na koje sam nailazio tijekom izrade projekta te način na koji sam ih riješio.</w:t>
      </w:r>
    </w:p>
    <w:p w14:paraId="1FEEC95F" w14:textId="77777777" w:rsidR="00FF23E7" w:rsidRPr="00710D68" w:rsidRDefault="00000000">
      <w:pPr>
        <w:pStyle w:val="Heading2"/>
        <w:spacing w:before="200" w:after="100"/>
        <w:rPr>
          <w:sz w:val="32"/>
          <w:szCs w:val="32"/>
        </w:rPr>
      </w:pPr>
      <w:r w:rsidRPr="00710D68">
        <w:rPr>
          <w:sz w:val="32"/>
          <w:szCs w:val="32"/>
        </w:rPr>
        <w:t>3.1. Extrude prema sredini objekta</w:t>
      </w:r>
    </w:p>
    <w:p w14:paraId="26AFF8BC"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Standardni extrude ekstrudira novu geometriju u smjeru zadane globalne ili lokalne osi, što nije davalo očekivani rezultat kada je bilo potrebno proširiti oblik simetrično prema van (ili prema sredini) na zaobljenim ili nepravilnim površinama.</w:t>
      </w:r>
    </w:p>
    <w:p w14:paraId="47E6191E" w14:textId="77777777" w:rsidR="00FF23E7" w:rsidRPr="00710D68" w:rsidRDefault="00000000">
      <w:pPr>
        <w:spacing w:after="200"/>
        <w:rPr>
          <w:sz w:val="28"/>
          <w:szCs w:val="28"/>
        </w:rPr>
      </w:pPr>
      <w:r w:rsidRPr="00710D68">
        <w:rPr>
          <w:b/>
          <w:bCs/>
          <w:sz w:val="28"/>
          <w:szCs w:val="28"/>
        </w:rPr>
        <w:t xml:space="preserve">Rješenje: </w:t>
      </w:r>
      <w:r w:rsidRPr="00710D68">
        <w:rPr>
          <w:sz w:val="28"/>
          <w:szCs w:val="28"/>
        </w:rPr>
        <w:t xml:space="preserve">Istraživanjem sam pronašao opciju "Extrude Along Normals". Ova funkcija ekstrudira svaki vertex duž njegove vlastite normale, umjesto duž jedne globalne osi. Ovo sam koristio na jednoj od lampa kako bih joj pružio malo više detalja. </w:t>
      </w:r>
    </w:p>
    <w:p w14:paraId="615E5F0D" w14:textId="77777777" w:rsidR="00FF23E7" w:rsidRPr="00710D68" w:rsidRDefault="00000000">
      <w:pPr>
        <w:pStyle w:val="Heading2"/>
        <w:spacing w:before="200" w:after="100"/>
        <w:rPr>
          <w:sz w:val="32"/>
          <w:szCs w:val="32"/>
        </w:rPr>
      </w:pPr>
      <w:r w:rsidRPr="00710D68">
        <w:rPr>
          <w:sz w:val="32"/>
          <w:szCs w:val="32"/>
        </w:rPr>
        <w:t>3.2. Učenje tipkovničkih prečaca</w:t>
      </w:r>
    </w:p>
    <w:p w14:paraId="7C7156AD"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Budući da ranije nisam koristio Blender niti sličan 3D alat, oslanjao sam se gotovo isključivo na izbornike i miš, što je uvelike usporavalo rad, pogotovo pri repetitivnim operacijama poput extrude, inset i insert edge loop.</w:t>
      </w:r>
    </w:p>
    <w:p w14:paraId="23172CB3" w14:textId="77777777" w:rsidR="00FF23E7" w:rsidRPr="00710D68" w:rsidRDefault="00000000">
      <w:pPr>
        <w:spacing w:after="200"/>
        <w:rPr>
          <w:sz w:val="28"/>
          <w:szCs w:val="28"/>
        </w:rPr>
      </w:pPr>
      <w:r w:rsidRPr="00710D68">
        <w:rPr>
          <w:b/>
          <w:bCs/>
          <w:sz w:val="28"/>
          <w:szCs w:val="28"/>
        </w:rPr>
        <w:t xml:space="preserve">Rješenje: </w:t>
      </w:r>
      <w:r w:rsidRPr="00710D68">
        <w:rPr>
          <w:sz w:val="28"/>
          <w:szCs w:val="28"/>
        </w:rPr>
        <w:t xml:space="preserve">Postupno sam savladao osnovne tipkovničke prečace za rad s mrežom. Među ostalim kombinacije poput Shift+E, Shift+I i Alt+I za različite varijante extrude i inset operacija, što je značajno ubrzalo modeliranje. </w:t>
      </w:r>
    </w:p>
    <w:p w14:paraId="4B1AA0A0" w14:textId="77777777" w:rsidR="00FF23E7" w:rsidRPr="00710D68" w:rsidRDefault="00000000">
      <w:pPr>
        <w:pStyle w:val="Heading2"/>
        <w:spacing w:before="200" w:after="100"/>
        <w:rPr>
          <w:sz w:val="32"/>
          <w:szCs w:val="32"/>
        </w:rPr>
      </w:pPr>
      <w:r w:rsidRPr="00710D68">
        <w:rPr>
          <w:sz w:val="32"/>
          <w:szCs w:val="32"/>
        </w:rPr>
        <w:t>3.3. Rotacija povezanih objekata</w:t>
      </w:r>
    </w:p>
    <w:p w14:paraId="5790EC8C"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Kada je neki komad namještaja bio sastavljen od više odvojenih objekata, rotacija jednog objekta nije zajedno pomicala i ostale dijelove, jer je svaki objekt imao vlastitu origin točku i vlastitu rotacijsku os.</w:t>
      </w:r>
    </w:p>
    <w:p w14:paraId="6DCF8934" w14:textId="77777777" w:rsidR="00FF23E7" w:rsidRPr="00710D68" w:rsidRDefault="00000000">
      <w:pPr>
        <w:spacing w:after="200"/>
        <w:rPr>
          <w:sz w:val="28"/>
          <w:szCs w:val="28"/>
        </w:rPr>
      </w:pPr>
      <w:r w:rsidRPr="00710D68">
        <w:rPr>
          <w:b/>
          <w:bCs/>
          <w:sz w:val="28"/>
          <w:szCs w:val="28"/>
        </w:rPr>
        <w:t xml:space="preserve">Rješenje: </w:t>
      </w:r>
      <w:r w:rsidRPr="00710D68">
        <w:rPr>
          <w:sz w:val="28"/>
          <w:szCs w:val="28"/>
        </w:rPr>
        <w:t>Riješio sam to spajanjem (Join, Ctrl+J) povezanih dijelova u jedinstven objekt prije rotacije, čime svi dijelovi dijele istu origin točku i rotiraju se zajedno kao cjelina.</w:t>
      </w:r>
    </w:p>
    <w:p w14:paraId="4DCF81A2" w14:textId="77777777" w:rsidR="00FF23E7" w:rsidRPr="00710D68" w:rsidRDefault="00000000">
      <w:pPr>
        <w:pStyle w:val="Heading2"/>
        <w:spacing w:before="200" w:after="100"/>
        <w:rPr>
          <w:sz w:val="32"/>
          <w:szCs w:val="32"/>
        </w:rPr>
      </w:pPr>
      <w:r w:rsidRPr="00710D68">
        <w:rPr>
          <w:sz w:val="32"/>
          <w:szCs w:val="32"/>
        </w:rPr>
        <w:t>3.4. Vertex wobble efekt</w:t>
      </w:r>
    </w:p>
    <w:p w14:paraId="2CACF380"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Za retro vizualni stil bilo je potrebno simulirati vertex wobble efekt (blago pomicanje vrhova modela) koji je nastao zbog hardverskih ograničenja. Standardni alati u Blenderu ne nude ovu funkciju izravno.</w:t>
      </w:r>
    </w:p>
    <w:p w14:paraId="02065291" w14:textId="77777777" w:rsidR="00FF23E7" w:rsidRPr="00710D68" w:rsidRDefault="00000000">
      <w:pPr>
        <w:spacing w:after="200"/>
        <w:rPr>
          <w:sz w:val="28"/>
          <w:szCs w:val="28"/>
        </w:rPr>
      </w:pPr>
      <w:r w:rsidRPr="00710D68">
        <w:rPr>
          <w:b/>
          <w:bCs/>
          <w:sz w:val="28"/>
          <w:szCs w:val="28"/>
        </w:rPr>
        <w:lastRenderedPageBreak/>
        <w:t xml:space="preserve">Rješenje: </w:t>
      </w:r>
      <w:r w:rsidRPr="00710D68">
        <w:rPr>
          <w:sz w:val="28"/>
          <w:szCs w:val="28"/>
        </w:rPr>
        <w:t>Korištenjem dodatnog plugina za vertex snapping uspio sam simulirati taj efekt animacijom blagog pomicanja vrhova, čime je scena dobila karakterističnu nestabilnost geometrije. Nisam ga primijenio na sve objekte zbog jednostavnosti izgleda scene.</w:t>
      </w:r>
    </w:p>
    <w:p w14:paraId="479A28B7" w14:textId="77777777" w:rsidR="00FF23E7" w:rsidRPr="00710D68" w:rsidRDefault="00000000">
      <w:pPr>
        <w:pStyle w:val="Heading2"/>
        <w:spacing w:before="200" w:after="100"/>
        <w:rPr>
          <w:sz w:val="32"/>
          <w:szCs w:val="32"/>
        </w:rPr>
      </w:pPr>
      <w:r w:rsidRPr="00710D68">
        <w:rPr>
          <w:sz w:val="32"/>
          <w:szCs w:val="32"/>
        </w:rPr>
        <w:t>3.5. Problemi sa shadingom</w:t>
      </w:r>
    </w:p>
    <w:p w14:paraId="0018DC7D"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Standardni način sjenčanja u Blenderu nije davao željeni izgled, sjene su u starijim igricama često bile unesene (baked) izravno u teksture.</w:t>
      </w:r>
    </w:p>
    <w:p w14:paraId="54CF5005" w14:textId="77777777" w:rsidR="00FF23E7" w:rsidRPr="00710D68" w:rsidRDefault="00000000">
      <w:pPr>
        <w:spacing w:after="200"/>
        <w:rPr>
          <w:sz w:val="28"/>
          <w:szCs w:val="28"/>
        </w:rPr>
      </w:pPr>
      <w:r w:rsidRPr="00710D68">
        <w:rPr>
          <w:b/>
          <w:bCs/>
          <w:sz w:val="28"/>
          <w:szCs w:val="28"/>
        </w:rPr>
        <w:t xml:space="preserve">Rješenje: </w:t>
      </w:r>
      <w:r w:rsidRPr="00710D68">
        <w:rPr>
          <w:sz w:val="28"/>
          <w:szCs w:val="28"/>
        </w:rPr>
        <w:t>Prebacio sam se na pristup s Weight Paintingom, ručno sam oslikao težinu na modelu kako bih označio područja koja trebaju biti tamnija ili svijetlija, a zatim tu informaciju koristio kroz UV Paint po weight paintu kako bih ručno simulirao jače sjene izravno u teksturi. Ovo je samo jedan način koji sam pronašao da dodam kao jednostavni detalj.</w:t>
      </w:r>
    </w:p>
    <w:p w14:paraId="303DBAE4" w14:textId="77777777" w:rsidR="00FF23E7" w:rsidRPr="00710D68" w:rsidRDefault="00000000">
      <w:pPr>
        <w:pStyle w:val="Heading2"/>
        <w:spacing w:before="200" w:after="100"/>
        <w:rPr>
          <w:sz w:val="32"/>
          <w:szCs w:val="32"/>
        </w:rPr>
      </w:pPr>
      <w:r w:rsidRPr="00710D68">
        <w:rPr>
          <w:sz w:val="32"/>
          <w:szCs w:val="32"/>
        </w:rPr>
        <w:t>3.6. Nedostatak detalja na modelima</w:t>
      </w:r>
    </w:p>
    <w:p w14:paraId="4B379398" w14:textId="77777777" w:rsidR="00FF23E7" w:rsidRPr="00710D68" w:rsidRDefault="00000000">
      <w:pPr>
        <w:spacing w:after="80"/>
        <w:rPr>
          <w:sz w:val="28"/>
          <w:szCs w:val="28"/>
        </w:rPr>
      </w:pPr>
      <w:r w:rsidRPr="00710D68">
        <w:rPr>
          <w:b/>
          <w:bCs/>
          <w:sz w:val="28"/>
          <w:szCs w:val="28"/>
        </w:rPr>
        <w:t xml:space="preserve">Problem: </w:t>
      </w:r>
      <w:r w:rsidRPr="00710D68">
        <w:rPr>
          <w:sz w:val="28"/>
          <w:szCs w:val="28"/>
        </w:rPr>
        <w:t>Vrlo jednostavni modeli namještaja djelovali su presiromašno i neprepoznatljivo bez dodatne geometrije na ključnim mjestima (rubovi, spojevi, drške i sl.).</w:t>
      </w:r>
    </w:p>
    <w:p w14:paraId="729168F6" w14:textId="4F74A711" w:rsidR="00710D68" w:rsidRPr="00710D68" w:rsidRDefault="00000000" w:rsidP="00710D68">
      <w:pPr>
        <w:spacing w:after="200"/>
        <w:rPr>
          <w:sz w:val="28"/>
          <w:szCs w:val="28"/>
        </w:rPr>
      </w:pPr>
      <w:r w:rsidRPr="00710D68">
        <w:rPr>
          <w:b/>
          <w:bCs/>
          <w:sz w:val="28"/>
          <w:szCs w:val="28"/>
        </w:rPr>
        <w:t xml:space="preserve">Rješenje: </w:t>
      </w:r>
      <w:r w:rsidRPr="00710D68">
        <w:rPr>
          <w:sz w:val="28"/>
          <w:szCs w:val="28"/>
        </w:rPr>
        <w:t>Naučio sam koristiti Loop Cut alat (Ctrl+R) za dodavanje kontroliranih rezova geometrije te dodatne alate poput Knife Toola za precizno dodavanje detalja točno tamo gdje su bili potrebni, bez nepotrebnog povećanja broja poligona na ostatku modela.</w:t>
      </w:r>
    </w:p>
    <w:p w14:paraId="56187C31" w14:textId="77777777" w:rsidR="00710D68" w:rsidRDefault="00710D68">
      <w:pPr>
        <w:spacing w:after="200"/>
        <w:rPr>
          <w:sz w:val="28"/>
          <w:szCs w:val="28"/>
        </w:rPr>
      </w:pPr>
    </w:p>
    <w:p w14:paraId="204A5C7A" w14:textId="77777777" w:rsidR="00710D68" w:rsidRDefault="00710D68">
      <w:pPr>
        <w:spacing w:after="200"/>
        <w:rPr>
          <w:sz w:val="28"/>
          <w:szCs w:val="28"/>
        </w:rPr>
      </w:pPr>
    </w:p>
    <w:p w14:paraId="779D197F" w14:textId="77777777" w:rsidR="00710D68" w:rsidRDefault="00710D68">
      <w:pPr>
        <w:spacing w:after="200"/>
        <w:rPr>
          <w:sz w:val="28"/>
          <w:szCs w:val="28"/>
        </w:rPr>
      </w:pPr>
    </w:p>
    <w:p w14:paraId="422DB633" w14:textId="77777777" w:rsidR="00710D68" w:rsidRDefault="00710D68">
      <w:pPr>
        <w:spacing w:after="200"/>
        <w:rPr>
          <w:sz w:val="28"/>
          <w:szCs w:val="28"/>
        </w:rPr>
      </w:pPr>
    </w:p>
    <w:p w14:paraId="7B79F434" w14:textId="77777777" w:rsidR="00710D68" w:rsidRDefault="00710D68">
      <w:pPr>
        <w:spacing w:after="200"/>
        <w:rPr>
          <w:sz w:val="28"/>
          <w:szCs w:val="28"/>
        </w:rPr>
      </w:pPr>
    </w:p>
    <w:p w14:paraId="1170A8C7" w14:textId="77777777" w:rsidR="00710D68" w:rsidRDefault="00710D68">
      <w:pPr>
        <w:spacing w:after="200"/>
        <w:rPr>
          <w:sz w:val="28"/>
          <w:szCs w:val="28"/>
        </w:rPr>
      </w:pPr>
    </w:p>
    <w:p w14:paraId="7EBCB166" w14:textId="77777777" w:rsidR="00710D68" w:rsidRDefault="00710D68">
      <w:pPr>
        <w:spacing w:after="200"/>
        <w:rPr>
          <w:sz w:val="28"/>
          <w:szCs w:val="28"/>
        </w:rPr>
      </w:pPr>
    </w:p>
    <w:p w14:paraId="06C516A0" w14:textId="77777777" w:rsidR="00710D68" w:rsidRDefault="00710D68">
      <w:pPr>
        <w:spacing w:after="200"/>
        <w:rPr>
          <w:sz w:val="28"/>
          <w:szCs w:val="28"/>
        </w:rPr>
      </w:pPr>
    </w:p>
    <w:p w14:paraId="27C4863A" w14:textId="77777777" w:rsidR="00710D68" w:rsidRDefault="00710D68">
      <w:pPr>
        <w:spacing w:after="200"/>
        <w:rPr>
          <w:sz w:val="28"/>
          <w:szCs w:val="28"/>
        </w:rPr>
      </w:pPr>
    </w:p>
    <w:p w14:paraId="395E2F18" w14:textId="77777777" w:rsidR="00710D68" w:rsidRPr="00710D68" w:rsidRDefault="00710D68" w:rsidP="00710D68">
      <w:pPr>
        <w:pStyle w:val="Heading1"/>
        <w:spacing w:before="300" w:after="200"/>
        <w:rPr>
          <w:sz w:val="40"/>
          <w:szCs w:val="40"/>
        </w:rPr>
      </w:pPr>
      <w:r w:rsidRPr="00710D68">
        <w:rPr>
          <w:sz w:val="40"/>
          <w:szCs w:val="40"/>
        </w:rPr>
        <w:lastRenderedPageBreak/>
        <w:t>4. Zaključak</w:t>
      </w:r>
    </w:p>
    <w:p w14:paraId="67B0ECA0" w14:textId="5201BD35" w:rsidR="00FF23E7" w:rsidRPr="00710D68" w:rsidRDefault="00000000">
      <w:pPr>
        <w:spacing w:after="200"/>
        <w:rPr>
          <w:sz w:val="28"/>
          <w:szCs w:val="28"/>
        </w:rPr>
      </w:pPr>
      <w:r w:rsidRPr="00710D68">
        <w:rPr>
          <w:sz w:val="28"/>
          <w:szCs w:val="28"/>
        </w:rPr>
        <w:t>Kroz izradu ovog projekta savladao sam osnove 3D modeliranja u Blenderu, učeći iz vlastitih grešaka i rješavajući probleme kako su se pojavljivali. Svaki od navedenih problema, od extrude tehnika, preko rotacije složenih objekata, do simulacije vizualnih efekata poput vertex wobblea i ručno oslikanih sjena, zahtijevao je samostalno istraživanje i prilagođavanje, što mi je ujedno bilo vrlo zabavno i zanimljivo iskustvo.</w:t>
      </w:r>
    </w:p>
    <w:p w14:paraId="09729F2E" w14:textId="77777777" w:rsidR="00FF23E7" w:rsidRPr="00710D68" w:rsidRDefault="00000000">
      <w:pPr>
        <w:spacing w:after="200"/>
        <w:rPr>
          <w:sz w:val="28"/>
          <w:szCs w:val="28"/>
        </w:rPr>
      </w:pPr>
      <w:r w:rsidRPr="00710D68">
        <w:rPr>
          <w:sz w:val="28"/>
          <w:szCs w:val="28"/>
        </w:rPr>
        <w:t>Jedna od važnijih spoznaja tijekom rada bila je i razlika između vizualnog PS1 stila i stvarnih hardverskih ograničenja originalne konzole.  Dok su prave PS1 igre radile s tek nekoliko tisuća trokuta po sceni, moj model geometrijski sadrži značajno više detalja. To pokazuje da sam prvenstveno težio vizualnoj estetici, a ne strogoj tehničkoj replici hardverskih ograničenja, što smatram opravdanim pristupom za ovakav projekt.</w:t>
      </w:r>
    </w:p>
    <w:p w14:paraId="0D514E27" w14:textId="77777777" w:rsidR="00FF23E7" w:rsidRPr="00710D68" w:rsidRDefault="00000000">
      <w:pPr>
        <w:spacing w:after="200"/>
        <w:rPr>
          <w:sz w:val="28"/>
          <w:szCs w:val="28"/>
        </w:rPr>
      </w:pPr>
      <w:r w:rsidRPr="00710D68">
        <w:rPr>
          <w:sz w:val="28"/>
          <w:szCs w:val="28"/>
        </w:rPr>
        <w:t>Da radim projekt ponovno, unaprijed bih planirao broj poligona i organizaciju scene (imenovanje objekata, kolekcije), čime bih izbjegao dio kasnijih teškoća pri optimizaciji i selekciji objekata u složenijoj sceni.</w:t>
      </w:r>
    </w:p>
    <w:sectPr w:rsidR="00FF23E7" w:rsidRPr="00710D6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29DBB" w14:textId="77777777" w:rsidR="00022A35" w:rsidRDefault="00022A35">
      <w:pPr>
        <w:spacing w:after="0" w:line="240" w:lineRule="auto"/>
      </w:pPr>
      <w:r>
        <w:separator/>
      </w:r>
    </w:p>
  </w:endnote>
  <w:endnote w:type="continuationSeparator" w:id="0">
    <w:p w14:paraId="74BDEAE7" w14:textId="77777777" w:rsidR="00022A35" w:rsidRDefault="00022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31DF" w14:textId="77777777" w:rsidR="001965BC" w:rsidRDefault="00000000">
    <w:pPr>
      <w:jc w:val="cen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964A9" w14:textId="77777777" w:rsidR="00022A35" w:rsidRDefault="00022A35">
      <w:pPr>
        <w:spacing w:after="0" w:line="240" w:lineRule="auto"/>
      </w:pPr>
      <w:r>
        <w:separator/>
      </w:r>
    </w:p>
  </w:footnote>
  <w:footnote w:type="continuationSeparator" w:id="0">
    <w:p w14:paraId="6EAEF84B" w14:textId="77777777" w:rsidR="00022A35" w:rsidRDefault="00022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7C67"/>
    <w:multiLevelType w:val="hybridMultilevel"/>
    <w:tmpl w:val="253E208E"/>
    <w:lvl w:ilvl="0" w:tplc="37506FF2">
      <w:start w:val="1"/>
      <w:numFmt w:val="bullet"/>
      <w:lvlText w:val="●"/>
      <w:lvlJc w:val="left"/>
      <w:pPr>
        <w:ind w:left="720" w:hanging="360"/>
      </w:pPr>
    </w:lvl>
    <w:lvl w:ilvl="1" w:tplc="0FA231D4">
      <w:start w:val="1"/>
      <w:numFmt w:val="bullet"/>
      <w:lvlText w:val="○"/>
      <w:lvlJc w:val="left"/>
      <w:pPr>
        <w:ind w:left="1440" w:hanging="360"/>
      </w:pPr>
    </w:lvl>
    <w:lvl w:ilvl="2" w:tplc="E09204B2">
      <w:start w:val="1"/>
      <w:numFmt w:val="bullet"/>
      <w:lvlText w:val="■"/>
      <w:lvlJc w:val="left"/>
      <w:pPr>
        <w:ind w:left="2160" w:hanging="360"/>
      </w:pPr>
    </w:lvl>
    <w:lvl w:ilvl="3" w:tplc="81F66048">
      <w:start w:val="1"/>
      <w:numFmt w:val="bullet"/>
      <w:lvlText w:val="●"/>
      <w:lvlJc w:val="left"/>
      <w:pPr>
        <w:ind w:left="2880" w:hanging="360"/>
      </w:pPr>
    </w:lvl>
    <w:lvl w:ilvl="4" w:tplc="324C1348">
      <w:start w:val="1"/>
      <w:numFmt w:val="bullet"/>
      <w:lvlText w:val="○"/>
      <w:lvlJc w:val="left"/>
      <w:pPr>
        <w:ind w:left="3600" w:hanging="360"/>
      </w:pPr>
    </w:lvl>
    <w:lvl w:ilvl="5" w:tplc="0F3AA328">
      <w:start w:val="1"/>
      <w:numFmt w:val="bullet"/>
      <w:lvlText w:val="■"/>
      <w:lvlJc w:val="left"/>
      <w:pPr>
        <w:ind w:left="4320" w:hanging="360"/>
      </w:pPr>
    </w:lvl>
    <w:lvl w:ilvl="6" w:tplc="B0FAEDD2">
      <w:start w:val="1"/>
      <w:numFmt w:val="bullet"/>
      <w:lvlText w:val="●"/>
      <w:lvlJc w:val="left"/>
      <w:pPr>
        <w:ind w:left="5040" w:hanging="360"/>
      </w:pPr>
    </w:lvl>
    <w:lvl w:ilvl="7" w:tplc="4C607D12">
      <w:start w:val="1"/>
      <w:numFmt w:val="bullet"/>
      <w:lvlText w:val="●"/>
      <w:lvlJc w:val="left"/>
      <w:pPr>
        <w:ind w:left="5760" w:hanging="360"/>
      </w:pPr>
    </w:lvl>
    <w:lvl w:ilvl="8" w:tplc="89342FB6">
      <w:start w:val="1"/>
      <w:numFmt w:val="bullet"/>
      <w:lvlText w:val="●"/>
      <w:lvlJc w:val="left"/>
      <w:pPr>
        <w:ind w:left="6480" w:hanging="360"/>
      </w:pPr>
    </w:lvl>
  </w:abstractNum>
  <w:abstractNum w:abstractNumId="1" w15:restartNumberingAfterBreak="0">
    <w:nsid w:val="29D05789"/>
    <w:multiLevelType w:val="hybridMultilevel"/>
    <w:tmpl w:val="DC345480"/>
    <w:lvl w:ilvl="0" w:tplc="1730F0CE">
      <w:start w:val="1"/>
      <w:numFmt w:val="bullet"/>
      <w:lvlText w:val="•"/>
      <w:lvlJc w:val="left"/>
      <w:pPr>
        <w:ind w:left="720" w:hanging="360"/>
      </w:pPr>
    </w:lvl>
    <w:lvl w:ilvl="1" w:tplc="C8446A0A">
      <w:numFmt w:val="decimal"/>
      <w:lvlText w:val=""/>
      <w:lvlJc w:val="left"/>
    </w:lvl>
    <w:lvl w:ilvl="2" w:tplc="6430039E">
      <w:numFmt w:val="decimal"/>
      <w:lvlText w:val=""/>
      <w:lvlJc w:val="left"/>
    </w:lvl>
    <w:lvl w:ilvl="3" w:tplc="0A14FC28">
      <w:numFmt w:val="decimal"/>
      <w:lvlText w:val=""/>
      <w:lvlJc w:val="left"/>
    </w:lvl>
    <w:lvl w:ilvl="4" w:tplc="0F50B718">
      <w:numFmt w:val="decimal"/>
      <w:lvlText w:val=""/>
      <w:lvlJc w:val="left"/>
    </w:lvl>
    <w:lvl w:ilvl="5" w:tplc="C666ACB6">
      <w:numFmt w:val="decimal"/>
      <w:lvlText w:val=""/>
      <w:lvlJc w:val="left"/>
    </w:lvl>
    <w:lvl w:ilvl="6" w:tplc="5EC421A6">
      <w:numFmt w:val="decimal"/>
      <w:lvlText w:val=""/>
      <w:lvlJc w:val="left"/>
    </w:lvl>
    <w:lvl w:ilvl="7" w:tplc="3B604EF0">
      <w:numFmt w:val="decimal"/>
      <w:lvlText w:val=""/>
      <w:lvlJc w:val="left"/>
    </w:lvl>
    <w:lvl w:ilvl="8" w:tplc="DF4C28EA">
      <w:numFmt w:val="decimal"/>
      <w:lvlText w:val=""/>
      <w:lvlJc w:val="left"/>
    </w:lvl>
  </w:abstractNum>
  <w:num w:numId="1" w16cid:durableId="90900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3E7"/>
    <w:rsid w:val="00022A35"/>
    <w:rsid w:val="001965BC"/>
    <w:rsid w:val="002931BD"/>
    <w:rsid w:val="002E735D"/>
    <w:rsid w:val="00497F38"/>
    <w:rsid w:val="00710D68"/>
    <w:rsid w:val="00801BC8"/>
    <w:rsid w:val="00A52219"/>
    <w:rsid w:val="00B551A3"/>
    <w:rsid w:val="00FF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5302"/>
  <w15:docId w15:val="{D93486CE-1DFF-4EF4-95A7-73F82DBA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r-HR" w:eastAsia="en-US" w:bidi="ar-SA"/>
      </w:rPr>
    </w:rPrDefault>
    <w:pPrDefault>
      <w:pPr>
        <w:spacing w:after="14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keepLines/>
      <w:spacing w:before="200" w:after="100"/>
      <w:outlineLvl w:val="0"/>
    </w:pPr>
    <w:rPr>
      <w:rFonts w:ascii="Calibri Light" w:hAnsi="Calibri Light" w:cs="Calibri Light"/>
      <w:b/>
      <w:bCs/>
      <w:color w:val="2F5496"/>
      <w:sz w:val="32"/>
      <w:szCs w:val="32"/>
    </w:rPr>
  </w:style>
  <w:style w:type="paragraph" w:styleId="Heading2">
    <w:name w:val="heading 2"/>
    <w:uiPriority w:val="9"/>
    <w:unhideWhenUsed/>
    <w:qFormat/>
    <w:pPr>
      <w:keepNext/>
      <w:keepLines/>
      <w:spacing w:before="160" w:after="60"/>
      <w:outlineLvl w:val="1"/>
    </w:pPr>
    <w:rPr>
      <w:rFonts w:ascii="Calibri Light" w:hAnsi="Calibri Light" w:cs="Calibri Light"/>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10D68"/>
    <w:rPr>
      <w:rFonts w:ascii="Calibri Light" w:hAnsi="Calibri Light" w:cs="Calibri Light"/>
      <w:b/>
      <w:bCs/>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Ivo Janković</cp:lastModifiedBy>
  <cp:revision>5</cp:revision>
  <dcterms:created xsi:type="dcterms:W3CDTF">2026-09-09T21:55:00Z</dcterms:created>
  <dcterms:modified xsi:type="dcterms:W3CDTF">2026-09-13T23:56:00Z</dcterms:modified>
</cp:coreProperties>
</file>