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B6" w:rsidRDefault="00EB3AF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80.85pt;margin-top:114.1pt;width:73.95pt;height:59.45pt;z-index:251662336;mso-width-relative:margin;mso-height-relative:margin">
            <v:textbox>
              <w:txbxContent>
                <w:p w:rsidR="00EB3AFD" w:rsidRDefault="00EB3AFD" w:rsidP="00EB3AFD">
                  <w:proofErr w:type="spellStart"/>
                  <w:r>
                    <w:t>Синтакссическая</w:t>
                  </w:r>
                  <w:proofErr w:type="spellEnd"/>
                  <w:r>
                    <w:t xml:space="preserve"> часть грамматики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74.5pt;margin-top:250.25pt;width:67.6pt;height:61.45pt;z-index:251660288;mso-width-relative:margin;mso-height-relative:margin">
            <v:textbox>
              <w:txbxContent>
                <w:p w:rsidR="00EB3AFD" w:rsidRDefault="00EB3AFD">
                  <w:r>
                    <w:t>Для выделения лексем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-6.9pt;margin-top:255.65pt;width:16.6pt;height:40.95pt;z-index:251658240" filled="t" fillcolor="#c2d69b [1942]"/>
        </w:pict>
      </w:r>
      <w:r>
        <w:rPr>
          <w:noProof/>
          <w:lang w:eastAsia="ru-RU"/>
        </w:rPr>
        <w:pict>
          <v:shape id="_x0000_s1031" type="#_x0000_t87" style="position:absolute;margin-left:-6.9pt;margin-top:54.15pt;width:16.6pt;height:196.1pt;z-index:251661312" filled="t" fillcolor="#c4bc96 [2414]"/>
        </w:pict>
      </w:r>
      <w:r w:rsidR="00696D54">
        <w:rPr>
          <w:noProof/>
          <w:lang w:eastAsia="ru-RU"/>
        </w:rPr>
        <w:drawing>
          <wp:inline distT="0" distB="0" distL="0" distR="0">
            <wp:extent cx="5940425" cy="44664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FD" w:rsidRDefault="003B0383">
      <w:pPr>
        <w:rPr>
          <w:rFonts w:ascii="Times New Roman" w:hAnsi="Times New Roman" w:cs="Times New Roman"/>
          <w:sz w:val="40"/>
          <w:szCs w:val="40"/>
        </w:rPr>
      </w:pPr>
      <w:r w:rsidRPr="003B0383">
        <w:rPr>
          <w:rFonts w:ascii="Times New Roman" w:hAnsi="Times New Roman" w:cs="Times New Roman"/>
          <w:sz w:val="40"/>
          <w:szCs w:val="40"/>
        </w:rPr>
        <w:t>Семантика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3B0383" w:rsidRDefault="003B038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2652038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95" w:rsidRPr="003B0383" w:rsidRDefault="00602B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790464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B95" w:rsidRPr="003B0383" w:rsidSect="0071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96D54"/>
    <w:rsid w:val="00031C6E"/>
    <w:rsid w:val="00044D40"/>
    <w:rsid w:val="001C72CE"/>
    <w:rsid w:val="002147F9"/>
    <w:rsid w:val="003A723E"/>
    <w:rsid w:val="003B0383"/>
    <w:rsid w:val="00406791"/>
    <w:rsid w:val="00602B95"/>
    <w:rsid w:val="00696D54"/>
    <w:rsid w:val="007157B6"/>
    <w:rsid w:val="00D24495"/>
    <w:rsid w:val="00DF70A9"/>
    <w:rsid w:val="00EB3AFD"/>
    <w:rsid w:val="00F73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6</cp:revision>
  <dcterms:created xsi:type="dcterms:W3CDTF">2022-04-20T18:18:00Z</dcterms:created>
  <dcterms:modified xsi:type="dcterms:W3CDTF">2022-04-20T18:26:00Z</dcterms:modified>
</cp:coreProperties>
</file>