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93C" w:rsidRPr="00355DFB" w:rsidRDefault="007847AC" w:rsidP="00355DFB">
      <w:pPr>
        <w:pStyle w:val="1"/>
        <w:jc w:val="center"/>
        <w:rPr>
          <w:b w:val="0"/>
          <w:color w:val="000000" w:themeColor="text1"/>
        </w:rPr>
      </w:pPr>
      <w:r w:rsidRPr="00355DFB">
        <w:rPr>
          <w:color w:val="000000" w:themeColor="text1"/>
        </w:rPr>
        <w:t>Проектирование смесителя</w:t>
      </w:r>
    </w:p>
    <w:p w:rsidR="007847AC" w:rsidRPr="00846737" w:rsidRDefault="007847AC"/>
    <w:p w:rsidR="007847AC" w:rsidRDefault="00CE47F7" w:rsidP="00CE47F7">
      <w:pPr>
        <w:ind w:firstLine="708"/>
        <w:jc w:val="both"/>
      </w:pPr>
      <w:r>
        <w:t>На рисунке 1 представлена блок схема смесителя. Смеситель состоит из элемента крутизны (</w:t>
      </w:r>
      <w:proofErr w:type="spellStart"/>
      <w:r>
        <w:rPr>
          <w:lang w:val="en-US"/>
        </w:rPr>
        <w:t>gm</w:t>
      </w:r>
      <w:proofErr w:type="spellEnd"/>
      <w:r>
        <w:t>)</w:t>
      </w:r>
      <w:r w:rsidRPr="00CE47F7">
        <w:t xml:space="preserve">, </w:t>
      </w:r>
      <w:r>
        <w:t>переключаемых ключей и преобразователя тока в напряжение (</w:t>
      </w:r>
      <w:r>
        <w:rPr>
          <w:lang w:val="en-US"/>
        </w:rPr>
        <w:t>TIA</w:t>
      </w:r>
      <w:r>
        <w:t>)</w:t>
      </w:r>
      <w:r w:rsidRPr="00CE47F7">
        <w:t xml:space="preserve">. </w:t>
      </w:r>
      <w:r w:rsidR="007847AC" w:rsidRPr="007847AC">
        <w:rPr>
          <w:noProof/>
          <w:lang w:eastAsia="ru-RU"/>
        </w:rPr>
        <w:drawing>
          <wp:inline distT="0" distB="0" distL="0" distR="0" wp14:anchorId="3C2C97A3" wp14:editId="15C21B03">
            <wp:extent cx="3240000" cy="23279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AC" w:rsidRPr="007847AC" w:rsidRDefault="007847AC" w:rsidP="007847AC">
      <w:pPr>
        <w:jc w:val="center"/>
      </w:pPr>
      <w:r>
        <w:t>Рисунок 1 – Блок-схема пассивного смесителя</w:t>
      </w:r>
    </w:p>
    <w:p w:rsidR="00CE47F7" w:rsidRDefault="00CE47F7" w:rsidP="00CE47F7">
      <w:pPr>
        <w:ind w:firstLine="708"/>
      </w:pPr>
    </w:p>
    <w:p w:rsidR="007847AC" w:rsidRDefault="00CE47F7" w:rsidP="00CE47F7">
      <w:pPr>
        <w:ind w:firstLine="708"/>
      </w:pPr>
      <w:r>
        <w:t>Усиление смесителя может быть определено как</w:t>
      </w:r>
    </w:p>
    <w:p w:rsidR="00CE47F7" w:rsidRPr="00CE47F7" w:rsidRDefault="00CE47F7" w:rsidP="00CE47F7">
      <w:pPr>
        <w:ind w:firstLine="708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7847AC" w:rsidTr="00CE47F7">
        <w:tc>
          <w:tcPr>
            <w:tcW w:w="500" w:type="pct"/>
          </w:tcPr>
          <w:p w:rsidR="007847AC" w:rsidRPr="00CE47F7" w:rsidRDefault="007847AC"/>
        </w:tc>
        <w:tc>
          <w:tcPr>
            <w:tcW w:w="4000" w:type="pct"/>
          </w:tcPr>
          <w:p w:rsidR="007847AC" w:rsidRDefault="00CE47F7" w:rsidP="00CE47F7">
            <w:pPr>
              <w:jc w:val="center"/>
              <w:rPr>
                <w:lang w:val="en-US"/>
              </w:rPr>
            </w:pPr>
            <w:r w:rsidRPr="002775E4">
              <w:rPr>
                <w:position w:val="-24"/>
              </w:rPr>
              <w:object w:dxaOrig="1579" w:dyaOrig="6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7pt;height:32.65pt" o:ole="">
                  <v:imagedata r:id="rId8" o:title=""/>
                </v:shape>
                <o:OLEObject Type="Embed" ProgID="Equation.DSMT4" ShapeID="_x0000_i1025" DrawAspect="Content" ObjectID="_1719654780" r:id="rId9"/>
              </w:object>
            </w:r>
          </w:p>
        </w:tc>
        <w:tc>
          <w:tcPr>
            <w:tcW w:w="500" w:type="pct"/>
            <w:vAlign w:val="center"/>
          </w:tcPr>
          <w:p w:rsidR="007847AC" w:rsidRDefault="00CE47F7" w:rsidP="00CE47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7847AC" w:rsidRDefault="007847AC">
      <w:pPr>
        <w:rPr>
          <w:lang w:val="en-US"/>
        </w:rPr>
      </w:pPr>
    </w:p>
    <w:p w:rsidR="007847AC" w:rsidRPr="00CE47F7" w:rsidRDefault="00CE47F7" w:rsidP="00CE47F7">
      <w:pPr>
        <w:ind w:firstLine="708"/>
        <w:jc w:val="both"/>
      </w:pPr>
      <w:r>
        <w:t xml:space="preserve">Одна из реализаций такого смесителя представлена на рисунке 2. В данном случае </w:t>
      </w:r>
      <w:r>
        <w:rPr>
          <w:lang w:val="en-US"/>
        </w:rPr>
        <w:t>TIA</w:t>
      </w:r>
      <w:r w:rsidRPr="00CE47F7">
        <w:t xml:space="preserve"> </w:t>
      </w:r>
      <w:r>
        <w:t xml:space="preserve">первого порядка заменен </w:t>
      </w:r>
      <w:r>
        <w:rPr>
          <w:lang w:val="en-US"/>
        </w:rPr>
        <w:t>TIA</w:t>
      </w:r>
      <w:r w:rsidRPr="00CE47F7">
        <w:t xml:space="preserve">, </w:t>
      </w:r>
      <w:r>
        <w:t>который выполняет функцию фильтра второго порядка.</w:t>
      </w:r>
    </w:p>
    <w:p w:rsidR="00CE47F7" w:rsidRDefault="007847AC" w:rsidP="007847AC">
      <w:pPr>
        <w:jc w:val="center"/>
      </w:pPr>
      <w:r w:rsidRPr="007847AC">
        <w:rPr>
          <w:noProof/>
          <w:lang w:eastAsia="ru-RU"/>
        </w:rPr>
        <w:drawing>
          <wp:inline distT="0" distB="0" distL="0" distR="0" wp14:anchorId="549CB7F2" wp14:editId="1B49A2B9">
            <wp:extent cx="5040000" cy="2207634"/>
            <wp:effectExtent l="0" t="0" r="825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AC" w:rsidRDefault="007847AC" w:rsidP="007847AC">
      <w:pPr>
        <w:jc w:val="center"/>
      </w:pPr>
      <w:r>
        <w:lastRenderedPageBreak/>
        <w:t>Рисунок 2 – Возможная реализация пассивного смесителя совместно с ФНЧ второго порядка</w:t>
      </w:r>
    </w:p>
    <w:p w:rsidR="00CE47F7" w:rsidRDefault="00CE47F7" w:rsidP="00CE47F7">
      <w:r>
        <w:t>---</w:t>
      </w:r>
    </w:p>
    <w:p w:rsidR="00CE47F7" w:rsidRDefault="00CE47F7" w:rsidP="00650CE1">
      <w:pPr>
        <w:ind w:firstLine="708"/>
        <w:jc w:val="both"/>
      </w:pPr>
      <w:r>
        <w:t>Пример 1 – Расчет характеристик смесителя</w:t>
      </w:r>
    </w:p>
    <w:p w:rsidR="00CE47F7" w:rsidRDefault="00CE47F7" w:rsidP="00650CE1">
      <w:pPr>
        <w:ind w:firstLine="708"/>
        <w:jc w:val="both"/>
      </w:pPr>
      <w:r>
        <w:t>Необходимо получить смеситель с усилением 10-20 дБ и полосой ПЧ 500 кГц. Емкость конденсатора не должна превышать 10 пФ.</w:t>
      </w:r>
    </w:p>
    <w:p w:rsidR="00CE47F7" w:rsidRDefault="00CE47F7" w:rsidP="00650CE1">
      <w:pPr>
        <w:ind w:firstLine="708"/>
        <w:jc w:val="both"/>
      </w:pPr>
      <w:r>
        <w:t xml:space="preserve">При таком значении емкости и частоте среза величина резистора </w:t>
      </w:r>
      <w:r>
        <w:rPr>
          <w:lang w:val="en-US"/>
        </w:rPr>
        <w:t>TIA</w:t>
      </w:r>
      <w:r w:rsidRPr="00CE47F7">
        <w:t xml:space="preserve"> </w:t>
      </w:r>
      <w:r>
        <w:t xml:space="preserve">составит </w:t>
      </w:r>
      <w:r w:rsidR="00650CE1">
        <w:t xml:space="preserve">31.83 кОм. </w:t>
      </w:r>
    </w:p>
    <w:p w:rsidR="00650CE1" w:rsidRDefault="00650CE1" w:rsidP="00650CE1">
      <w:pPr>
        <w:ind w:firstLine="708"/>
        <w:jc w:val="both"/>
      </w:pPr>
      <w:r>
        <w:t xml:space="preserve">При таком значении сопротивления </w:t>
      </w:r>
      <w:r>
        <w:rPr>
          <w:lang w:val="en-US"/>
        </w:rPr>
        <w:t>TIA</w:t>
      </w:r>
      <w:r w:rsidRPr="00650CE1">
        <w:t xml:space="preserve"> </w:t>
      </w:r>
      <w:r>
        <w:t xml:space="preserve">крутизна должна иметь значения 150 </w:t>
      </w:r>
      <w:proofErr w:type="spellStart"/>
      <w:r>
        <w:t>мкСм</w:t>
      </w:r>
      <w:proofErr w:type="spellEnd"/>
      <w:r>
        <w:t xml:space="preserve"> и 500 </w:t>
      </w:r>
      <w:proofErr w:type="spellStart"/>
      <w:r>
        <w:t>мкСм</w:t>
      </w:r>
      <w:proofErr w:type="spellEnd"/>
      <w:r>
        <w:t xml:space="preserve">. </w:t>
      </w:r>
    </w:p>
    <w:p w:rsidR="00650CE1" w:rsidRDefault="00650CE1" w:rsidP="00650CE1">
      <w:pPr>
        <w:ind w:firstLine="708"/>
        <w:jc w:val="both"/>
      </w:pPr>
      <w:proofErr w:type="gramStart"/>
      <w:r>
        <w:t>Возможно</w:t>
      </w:r>
      <w:proofErr w:type="gramEnd"/>
      <w:r>
        <w:t xml:space="preserve"> также произвести увеличение значения крутизны, но, при этом произойдет увеличение требуемой емкости.</w:t>
      </w:r>
    </w:p>
    <w:p w:rsidR="00650CE1" w:rsidRDefault="00650CE1" w:rsidP="00650CE1">
      <w:r>
        <w:t>---</w:t>
      </w:r>
    </w:p>
    <w:p w:rsidR="00650CE1" w:rsidRDefault="00650CE1" w:rsidP="00650CE1"/>
    <w:p w:rsidR="00650CE1" w:rsidRPr="00355DFB" w:rsidRDefault="00650CE1" w:rsidP="00355DFB">
      <w:pPr>
        <w:pStyle w:val="1"/>
        <w:rPr>
          <w:b w:val="0"/>
          <w:color w:val="000000" w:themeColor="text1"/>
        </w:rPr>
      </w:pPr>
      <w:r w:rsidRPr="00355DFB">
        <w:rPr>
          <w:color w:val="000000" w:themeColor="text1"/>
        </w:rPr>
        <w:t>Проектирование источника крутизны</w:t>
      </w:r>
    </w:p>
    <w:p w:rsidR="00650CE1" w:rsidRDefault="00650CE1" w:rsidP="00650CE1"/>
    <w:p w:rsidR="00650CE1" w:rsidRDefault="00E9236E" w:rsidP="00E9236E">
      <w:pPr>
        <w:ind w:firstLine="708"/>
        <w:jc w:val="both"/>
      </w:pPr>
      <w:r>
        <w:t xml:space="preserve">Для построения </w:t>
      </w:r>
      <w:proofErr w:type="spellStart"/>
      <w:r>
        <w:t>транскондуктора</w:t>
      </w:r>
      <w:proofErr w:type="spellEnd"/>
      <w:r>
        <w:t xml:space="preserve"> зачастую используют </w:t>
      </w:r>
      <w:r>
        <w:rPr>
          <w:lang w:val="en-US"/>
        </w:rPr>
        <w:t>inverter</w:t>
      </w:r>
      <w:r w:rsidRPr="00E9236E">
        <w:t>-</w:t>
      </w:r>
      <w:r>
        <w:rPr>
          <w:lang w:val="en-US"/>
        </w:rPr>
        <w:t>based</w:t>
      </w:r>
      <w:r w:rsidRPr="00E9236E">
        <w:t xml:space="preserve"> </w:t>
      </w:r>
      <w:r>
        <w:t>усилитель. На рисунке 2 представлена одна из реализаций такого усилителя.</w:t>
      </w:r>
    </w:p>
    <w:p w:rsidR="00650CE1" w:rsidRDefault="00E9236E" w:rsidP="00650CE1">
      <w:r>
        <w:tab/>
      </w:r>
    </w:p>
    <w:p w:rsidR="00650CE1" w:rsidRPr="00E80F6B" w:rsidRDefault="00902912" w:rsidP="00487CED">
      <w:pPr>
        <w:ind w:firstLine="708"/>
        <w:rPr>
          <w:lang w:val="en-US"/>
        </w:rPr>
      </w:pPr>
      <w:r w:rsidRPr="00E80F6B">
        <w:rPr>
          <w:lang w:val="en-US"/>
        </w:rPr>
        <w:t>+</w:t>
      </w:r>
      <w:r w:rsidR="00846737" w:rsidRPr="00E80F6B">
        <w:rPr>
          <w:lang w:val="en-US"/>
        </w:rPr>
        <w:t xml:space="preserve">1. </w:t>
      </w:r>
      <w:proofErr w:type="spellStart"/>
      <w:proofErr w:type="gramStart"/>
      <w:r w:rsidR="00846737">
        <w:rPr>
          <w:lang w:val="en-US"/>
        </w:rPr>
        <w:t>Razavi</w:t>
      </w:r>
      <w:proofErr w:type="spellEnd"/>
      <w:r w:rsidR="00846737" w:rsidRPr="00E80F6B">
        <w:rPr>
          <w:lang w:val="en-US"/>
        </w:rPr>
        <w:t>.</w:t>
      </w:r>
      <w:proofErr w:type="gramEnd"/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Design</w:t>
      </w:r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of</w:t>
      </w:r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analog</w:t>
      </w:r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CMOS</w:t>
      </w:r>
      <w:r w:rsidR="00846737" w:rsidRPr="00E80F6B">
        <w:rPr>
          <w:lang w:val="en-US"/>
        </w:rPr>
        <w:t xml:space="preserve"> (3.3.4 </w:t>
      </w:r>
      <w:r w:rsidR="00846737">
        <w:rPr>
          <w:lang w:val="en-US"/>
        </w:rPr>
        <w:t>gain</w:t>
      </w:r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complementary</w:t>
      </w:r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CS</w:t>
      </w:r>
      <w:r w:rsidR="00846737" w:rsidRPr="00E80F6B">
        <w:rPr>
          <w:lang w:val="en-US"/>
        </w:rPr>
        <w:t xml:space="preserve"> </w:t>
      </w:r>
      <w:r w:rsidR="00846737">
        <w:rPr>
          <w:lang w:val="en-US"/>
        </w:rPr>
        <w:t>stage</w:t>
      </w:r>
      <w:proofErr w:type="gramStart"/>
      <w:r w:rsidR="00846737" w:rsidRPr="00E80F6B">
        <w:rPr>
          <w:lang w:val="en-US"/>
        </w:rPr>
        <w:t>)</w:t>
      </w:r>
      <w:r w:rsidR="00C00EE8" w:rsidRPr="00E80F6B">
        <w:rPr>
          <w:lang w:val="en-US"/>
        </w:rPr>
        <w:t>+</w:t>
      </w:r>
      <w:proofErr w:type="gramEnd"/>
    </w:p>
    <w:p w:rsidR="00846737" w:rsidRPr="006453FC" w:rsidRDefault="00846737" w:rsidP="00487CED">
      <w:pPr>
        <w:rPr>
          <w:lang w:val="en-US"/>
        </w:rPr>
      </w:pPr>
      <w:r>
        <w:rPr>
          <w:lang w:val="en-US"/>
        </w:rPr>
        <w:t xml:space="preserve">5.4.1 CS Biasing Complementary CS </w:t>
      </w:r>
      <w:proofErr w:type="spellStart"/>
      <w:r>
        <w:rPr>
          <w:lang w:val="en-US"/>
        </w:rPr>
        <w:t>Stahe</w:t>
      </w:r>
      <w:proofErr w:type="spellEnd"/>
      <w:r w:rsidR="006453FC" w:rsidRPr="006453FC">
        <w:rPr>
          <w:lang w:val="en-US"/>
        </w:rPr>
        <w:t xml:space="preserve"> +</w:t>
      </w:r>
    </w:p>
    <w:p w:rsidR="00650CE1" w:rsidRPr="00846737" w:rsidRDefault="00902912" w:rsidP="00487CED">
      <w:pPr>
        <w:ind w:firstLine="708"/>
        <w:rPr>
          <w:lang w:val="en-US"/>
        </w:rPr>
      </w:pPr>
      <w:r>
        <w:rPr>
          <w:lang w:val="en-US"/>
        </w:rPr>
        <w:t>+</w:t>
      </w:r>
      <w:r w:rsidR="00F42A5F">
        <w:rPr>
          <w:lang w:val="en-US"/>
        </w:rPr>
        <w:t xml:space="preserve">2.Arjuna </w:t>
      </w:r>
      <w:proofErr w:type="spellStart"/>
      <w:r w:rsidR="00F42A5F">
        <w:rPr>
          <w:lang w:val="en-US"/>
        </w:rPr>
        <w:t>Marzuki</w:t>
      </w:r>
      <w:proofErr w:type="spellEnd"/>
      <w:r w:rsidR="00F42A5F">
        <w:rPr>
          <w:lang w:val="en-US"/>
        </w:rPr>
        <w:t xml:space="preserve"> CMOS Analog and Mixed Signal Circuit design (</w:t>
      </w:r>
      <w:proofErr w:type="gramStart"/>
      <w:r w:rsidR="00F42A5F">
        <w:rPr>
          <w:lang w:val="en-US"/>
        </w:rPr>
        <w:t>4.4 )</w:t>
      </w:r>
      <w:proofErr w:type="gramEnd"/>
    </w:p>
    <w:p w:rsidR="00650CE1" w:rsidRPr="00846737" w:rsidRDefault="00E55B3A" w:rsidP="00487CED">
      <w:pPr>
        <w:ind w:firstLine="708"/>
        <w:rPr>
          <w:lang w:val="en-US"/>
        </w:rPr>
      </w:pPr>
      <w:r>
        <w:rPr>
          <w:lang w:val="en-US"/>
        </w:rPr>
        <w:t>3.</w:t>
      </w:r>
      <w:r w:rsidRPr="00E55B3A">
        <w:rPr>
          <w:lang w:val="en-US"/>
        </w:rPr>
        <w:t xml:space="preserve"> Phillip E. Allen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ch.</w:t>
      </w:r>
      <w:proofErr w:type="spellEnd"/>
      <w:r>
        <w:rPr>
          <w:lang w:val="en-US"/>
        </w:rPr>
        <w:t xml:space="preserve"> 5 Push pull inverters)</w:t>
      </w:r>
    </w:p>
    <w:p w:rsidR="00650CE1" w:rsidRPr="00846737" w:rsidRDefault="00650CE1" w:rsidP="00650CE1">
      <w:pPr>
        <w:rPr>
          <w:lang w:val="en-US"/>
        </w:rPr>
      </w:pPr>
    </w:p>
    <w:p w:rsidR="00650CE1" w:rsidRPr="00355DFB" w:rsidRDefault="00E62B55" w:rsidP="00355DFB">
      <w:pPr>
        <w:pStyle w:val="1"/>
        <w:rPr>
          <w:b w:val="0"/>
          <w:color w:val="000000" w:themeColor="text1"/>
          <w:lang w:val="en-US"/>
        </w:rPr>
      </w:pPr>
      <w:r w:rsidRPr="00355DFB">
        <w:rPr>
          <w:color w:val="000000" w:themeColor="text1"/>
          <w:lang w:val="en-US"/>
        </w:rPr>
        <w:t xml:space="preserve">Inverter Based </w:t>
      </w:r>
      <w:proofErr w:type="spellStart"/>
      <w:r w:rsidRPr="00355DFB">
        <w:rPr>
          <w:color w:val="000000" w:themeColor="text1"/>
          <w:lang w:val="en-US"/>
        </w:rPr>
        <w:t>Transconductor</w:t>
      </w:r>
      <w:proofErr w:type="spellEnd"/>
    </w:p>
    <w:p w:rsidR="001631EA" w:rsidRPr="001631EA" w:rsidRDefault="001631EA" w:rsidP="00650CE1"/>
    <w:p w:rsidR="001631EA" w:rsidRDefault="001631EA" w:rsidP="001631EA">
      <w:pPr>
        <w:jc w:val="center"/>
        <w:rPr>
          <w:lang w:val="en-US"/>
        </w:rPr>
      </w:pPr>
      <w:r w:rsidRPr="001631EA">
        <w:rPr>
          <w:noProof/>
          <w:lang w:eastAsia="ru-RU"/>
        </w:rPr>
        <w:lastRenderedPageBreak/>
        <w:drawing>
          <wp:inline distT="0" distB="0" distL="0" distR="0" wp14:anchorId="72AB19A8" wp14:editId="3BDAD11C">
            <wp:extent cx="5940425" cy="149660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EA" w:rsidRDefault="001631EA" w:rsidP="00650CE1">
      <w:pPr>
        <w:rPr>
          <w:lang w:val="en-US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1631EA" w:rsidTr="00D72549">
        <w:tc>
          <w:tcPr>
            <w:tcW w:w="500" w:type="pct"/>
          </w:tcPr>
          <w:p w:rsidR="001631EA" w:rsidRPr="00CE47F7" w:rsidRDefault="001631EA" w:rsidP="00D72549"/>
        </w:tc>
        <w:tc>
          <w:tcPr>
            <w:tcW w:w="4000" w:type="pct"/>
          </w:tcPr>
          <w:p w:rsidR="001631EA" w:rsidRDefault="001631EA" w:rsidP="00D72549">
            <w:pPr>
              <w:jc w:val="center"/>
              <w:rPr>
                <w:lang w:val="en-US"/>
              </w:rPr>
            </w:pPr>
            <w:r w:rsidRPr="00D72549">
              <w:rPr>
                <w:position w:val="-16"/>
              </w:rPr>
              <w:object w:dxaOrig="2780" w:dyaOrig="440">
                <v:shape id="_x0000_i1026" type="#_x0000_t75" style="width:139.8pt;height:21.75pt" o:ole="">
                  <v:imagedata r:id="rId12" o:title=""/>
                </v:shape>
                <o:OLEObject Type="Embed" ProgID="Equation.DSMT4" ShapeID="_x0000_i1026" DrawAspect="Content" ObjectID="_1719654781" r:id="rId13"/>
              </w:object>
            </w:r>
          </w:p>
        </w:tc>
        <w:tc>
          <w:tcPr>
            <w:tcW w:w="500" w:type="pct"/>
            <w:vAlign w:val="center"/>
          </w:tcPr>
          <w:p w:rsidR="001631EA" w:rsidRDefault="001631EA" w:rsidP="00D725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1631EA" w:rsidRDefault="001631EA" w:rsidP="00650CE1">
      <w:pPr>
        <w:rPr>
          <w:lang w:val="en-US"/>
        </w:rPr>
      </w:pPr>
    </w:p>
    <w:p w:rsidR="001631EA" w:rsidRDefault="001631EA" w:rsidP="001631EA">
      <w:pPr>
        <w:ind w:firstLine="708"/>
        <w:jc w:val="both"/>
      </w:pPr>
      <w:r>
        <w:t xml:space="preserve">Такой усилитель страдает от двух проблем. Ток смещения двух транзисторов жесткая функция </w:t>
      </w:r>
      <w:r>
        <w:rPr>
          <w:lang w:val="en-US"/>
        </w:rPr>
        <w:t>PVT</w:t>
      </w:r>
      <w:r w:rsidRPr="001631EA">
        <w:t xml:space="preserve">. </w:t>
      </w:r>
      <w:r>
        <w:t xml:space="preserve">В частности </w:t>
      </w:r>
      <w:proofErr w:type="spellStart"/>
      <w:r>
        <w:rPr>
          <w:lang w:val="en-US"/>
        </w:rPr>
        <w:t>Vgs</w:t>
      </w:r>
      <w:proofErr w:type="spellEnd"/>
      <w:r w:rsidRPr="001631EA">
        <w:t>1+</w:t>
      </w:r>
      <w:proofErr w:type="spellStart"/>
      <w:r>
        <w:rPr>
          <w:lang w:val="en-US"/>
        </w:rPr>
        <w:t>Vgs</w:t>
      </w:r>
      <w:proofErr w:type="spellEnd"/>
      <w:r w:rsidRPr="001631EA">
        <w:t>2=</w:t>
      </w:r>
      <w:r>
        <w:rPr>
          <w:lang w:val="en-US"/>
        </w:rPr>
        <w:t>VDD</w:t>
      </w:r>
      <w:r w:rsidRPr="001631EA">
        <w:t xml:space="preserve">. </w:t>
      </w:r>
      <w:r>
        <w:t xml:space="preserve">Изменения в </w:t>
      </w:r>
      <w:r>
        <w:rPr>
          <w:lang w:val="en-US"/>
        </w:rPr>
        <w:t>VDD</w:t>
      </w:r>
      <w:r>
        <w:t xml:space="preserve"> или пороговом напряжении напрямую транслируется в изменении тока стока. Схема усиливает изменения напряжения (шум питания). Для питания входной транзистор </w:t>
      </w:r>
      <w:r>
        <w:rPr>
          <w:lang w:val="en-US"/>
        </w:rPr>
        <w:t>M</w:t>
      </w:r>
      <w:r w:rsidRPr="004104C3">
        <w:t xml:space="preserve">2 </w:t>
      </w:r>
      <w:r>
        <w:t>является схемой с ОЗ.</w:t>
      </w:r>
    </w:p>
    <w:p w:rsidR="00336BB5" w:rsidRDefault="00336BB5" w:rsidP="001631EA">
      <w:pPr>
        <w:jc w:val="both"/>
      </w:pPr>
    </w:p>
    <w:p w:rsidR="001631EA" w:rsidRDefault="00336BB5" w:rsidP="001631EA">
      <w:pPr>
        <w:jc w:val="both"/>
      </w:pPr>
      <w:r>
        <w:t>---</w:t>
      </w:r>
    </w:p>
    <w:p w:rsidR="00336BB5" w:rsidRDefault="00336BB5" w:rsidP="001631EA">
      <w:pPr>
        <w:jc w:val="both"/>
      </w:pPr>
    </w:p>
    <w:p w:rsidR="001631EA" w:rsidRPr="001631EA" w:rsidRDefault="001631EA" w:rsidP="003055C5">
      <w:pPr>
        <w:ind w:firstLine="708"/>
        <w:jc w:val="both"/>
      </w:pPr>
      <w:r>
        <w:t>Пример 1. Требуется спроектировать схему с крутизной 500</w:t>
      </w:r>
      <w:r w:rsidR="00336BB5">
        <w:t xml:space="preserve"> мкА. Исследовать влияние углов и усиление питания.</w:t>
      </w:r>
    </w:p>
    <w:p w:rsidR="001631EA" w:rsidRPr="00CF762C" w:rsidRDefault="00CF762C" w:rsidP="003055C5">
      <w:pPr>
        <w:ind w:firstLine="708"/>
        <w:jc w:val="both"/>
      </w:pPr>
      <w:r>
        <w:t>Начальные технологические константы</w:t>
      </w:r>
      <w:r w:rsidRPr="00CF762C">
        <w:t xml:space="preserve">: </w:t>
      </w:r>
      <w:proofErr w:type="spellStart"/>
      <w:r>
        <w:rPr>
          <w:lang w:val="en-US"/>
        </w:rPr>
        <w:t>unCox</w:t>
      </w:r>
      <w:proofErr w:type="spellEnd"/>
      <w:r w:rsidRPr="00CF762C">
        <w:t xml:space="preserve">=126*10^-6, </w:t>
      </w:r>
      <w:proofErr w:type="spellStart"/>
      <w:r>
        <w:rPr>
          <w:lang w:val="en-US"/>
        </w:rPr>
        <w:t>upCox</w:t>
      </w:r>
      <w:proofErr w:type="spellEnd"/>
      <w:r w:rsidRPr="00CF762C">
        <w:t xml:space="preserve">=60*10^-6, </w:t>
      </w:r>
      <w:proofErr w:type="spellStart"/>
      <w:r>
        <w:rPr>
          <w:lang w:val="en-US"/>
        </w:rPr>
        <w:t>Vt</w:t>
      </w:r>
      <w:proofErr w:type="spellEnd"/>
      <w:r w:rsidRPr="00CF762C">
        <w:t xml:space="preserve">=0.6, </w:t>
      </w:r>
      <w:proofErr w:type="spellStart"/>
      <w:r>
        <w:rPr>
          <w:lang w:val="en-US"/>
        </w:rPr>
        <w:t>Vgs</w:t>
      </w:r>
      <w:proofErr w:type="spellEnd"/>
      <w:r>
        <w:t xml:space="preserve">=1.65, </w:t>
      </w:r>
      <w:r>
        <w:rPr>
          <w:lang w:val="en-US"/>
        </w:rPr>
        <w:t>L</w:t>
      </w:r>
      <w:r w:rsidRPr="00CF762C">
        <w:t>=380 *10^-9</w:t>
      </w:r>
    </w:p>
    <w:p w:rsidR="001631EA" w:rsidRPr="003055C5" w:rsidRDefault="00CF762C" w:rsidP="003055C5">
      <w:pPr>
        <w:ind w:firstLine="708"/>
        <w:jc w:val="both"/>
      </w:pPr>
      <w:r>
        <w:t xml:space="preserve">По результатам расчета ширины транзисторов были равны 0.71 </w:t>
      </w:r>
      <w:r>
        <w:rPr>
          <w:lang w:val="en-US"/>
        </w:rPr>
        <w:t>NMOS</w:t>
      </w:r>
      <w:r w:rsidRPr="00CF762C">
        <w:t xml:space="preserve"> </w:t>
      </w:r>
      <w:r>
        <w:t xml:space="preserve">и 1.5 мкм для </w:t>
      </w:r>
      <w:r>
        <w:rPr>
          <w:lang w:val="en-US"/>
        </w:rPr>
        <w:t>PMOS</w:t>
      </w:r>
      <w:r w:rsidRPr="00CF762C">
        <w:t>.</w:t>
      </w:r>
    </w:p>
    <w:p w:rsidR="00CF762C" w:rsidRDefault="00CF762C" w:rsidP="00CF762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60000" cy="230027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0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C5" w:rsidRDefault="003055C5" w:rsidP="003055C5">
      <w:pPr>
        <w:ind w:firstLine="708"/>
        <w:jc w:val="both"/>
      </w:pPr>
    </w:p>
    <w:p w:rsidR="00CF762C" w:rsidRPr="00011DB6" w:rsidRDefault="00CF762C" w:rsidP="00C00EE8">
      <w:pPr>
        <w:spacing w:after="0" w:line="360" w:lineRule="auto"/>
        <w:ind w:firstLine="709"/>
        <w:contextualSpacing/>
        <w:jc w:val="both"/>
      </w:pPr>
      <w:r>
        <w:lastRenderedPageBreak/>
        <w:t>По рисунку видно, что были получены меньшие значения крутизны. Это</w:t>
      </w:r>
      <w:r w:rsidRPr="004104C3">
        <w:rPr>
          <w:lang w:val="en-US"/>
        </w:rPr>
        <w:t xml:space="preserve"> </w:t>
      </w:r>
      <w:r>
        <w:t>связано</w:t>
      </w:r>
      <w:r w:rsidRPr="004104C3">
        <w:rPr>
          <w:lang w:val="en-US"/>
        </w:rPr>
        <w:t xml:space="preserve"> </w:t>
      </w:r>
      <w:r>
        <w:t>с</w:t>
      </w:r>
      <w:r w:rsidR="00011CEE" w:rsidRPr="004104C3">
        <w:rPr>
          <w:lang w:val="en-US"/>
        </w:rPr>
        <w:t xml:space="preserve"> </w:t>
      </w:r>
      <w:r w:rsidR="00011CEE">
        <w:rPr>
          <w:lang w:val="en-US"/>
        </w:rPr>
        <w:t>mobility</w:t>
      </w:r>
      <w:r w:rsidR="00011CEE" w:rsidRPr="004104C3">
        <w:rPr>
          <w:lang w:val="en-US"/>
        </w:rPr>
        <w:t xml:space="preserve"> </w:t>
      </w:r>
      <w:r w:rsidR="00011CEE">
        <w:rPr>
          <w:lang w:val="en-US"/>
        </w:rPr>
        <w:t>degradation</w:t>
      </w:r>
      <w:r w:rsidR="00011CEE" w:rsidRPr="004104C3">
        <w:rPr>
          <w:lang w:val="en-US"/>
        </w:rPr>
        <w:t xml:space="preserve">. </w:t>
      </w:r>
      <w:r w:rsidR="00011CEE">
        <w:t xml:space="preserve">Транзисторы, подвергаясь воздействию больших электрических </w:t>
      </w:r>
      <w:proofErr w:type="gramStart"/>
      <w:r w:rsidR="00011CEE">
        <w:t>полей</w:t>
      </w:r>
      <w:proofErr w:type="gramEnd"/>
      <w:r w:rsidR="00011CEE">
        <w:t xml:space="preserve"> испытывают ухудшение эффективной подвижности носителей. </w:t>
      </w:r>
      <w:r w:rsidR="00011CEE" w:rsidRPr="00011CEE">
        <w:t xml:space="preserve">[1]. </w:t>
      </w:r>
      <w:r w:rsidR="00011CEE">
        <w:t>Это приводит к уменьшению крутиз</w:t>
      </w:r>
      <w:r w:rsidR="003055C5">
        <w:t xml:space="preserve">ны и тока потребления. </w:t>
      </w:r>
      <w:r w:rsidR="003055C5">
        <w:br/>
      </w:r>
      <w:r w:rsidR="003055C5">
        <w:tab/>
        <w:t xml:space="preserve">Усиление составило 25 дБ. При использовании данных с рисунка </w:t>
      </w:r>
      <w:proofErr w:type="spellStart"/>
      <w:r w:rsidR="003055C5">
        <w:t>хх</w:t>
      </w:r>
      <w:proofErr w:type="spellEnd"/>
      <w:r w:rsidR="003055C5">
        <w:t xml:space="preserve"> расчетное усиление составило </w:t>
      </w:r>
      <w:r w:rsidR="003055C5" w:rsidRPr="003055C5">
        <w:t xml:space="preserve">25.01 </w:t>
      </w:r>
      <w:r w:rsidR="003055C5">
        <w:t>дБ. Это значение соответствует результатам моделирования.</w:t>
      </w:r>
    </w:p>
    <w:p w:rsidR="003055C5" w:rsidRPr="004104C3" w:rsidRDefault="003055C5" w:rsidP="00C00EE8">
      <w:pPr>
        <w:spacing w:after="0" w:line="360" w:lineRule="auto"/>
        <w:ind w:firstLine="709"/>
        <w:contextualSpacing/>
        <w:jc w:val="both"/>
      </w:pPr>
      <w:r>
        <w:t xml:space="preserve">Усиление с </w:t>
      </w:r>
      <w:proofErr w:type="gramStart"/>
      <w:r>
        <w:t>питания</w:t>
      </w:r>
      <w:proofErr w:type="gramEnd"/>
      <w:r>
        <w:t xml:space="preserve"> а выход составило 19 дБ. Из </w:t>
      </w:r>
      <w:r w:rsidRPr="003055C5">
        <w:t xml:space="preserve">[2] </w:t>
      </w:r>
      <w:r>
        <w:t>следует, что усиление с питания на выход вдвое меньше основного усиления (6 дБ), что подтверждается полученными данными.</w:t>
      </w:r>
      <w:r w:rsidR="00C00EE8">
        <w:t xml:space="preserve"> </w:t>
      </w:r>
    </w:p>
    <w:p w:rsidR="00C00EE8" w:rsidRPr="00C00EE8" w:rsidRDefault="00C00EE8" w:rsidP="00C00EE8">
      <w:pPr>
        <w:spacing w:after="0" w:line="360" w:lineRule="auto"/>
        <w:ind w:firstLine="709"/>
        <w:contextualSpacing/>
        <w:jc w:val="both"/>
      </w:pPr>
      <w:r w:rsidRPr="00C00EE8">
        <w:t xml:space="preserve"> </w:t>
      </w:r>
      <w:r>
        <w:t>При изменении питания от 3.14</w:t>
      </w:r>
      <w:proofErr w:type="gramStart"/>
      <w:r>
        <w:t>В</w:t>
      </w:r>
      <w:proofErr w:type="gramEnd"/>
      <w:r>
        <w:t xml:space="preserve"> до 3.4 В и сохранении входного смещения усиление изменяется в диапазоне 13-26 дБ. Это говорит о том, что такая схема чувствительна к изменению питания и углов. </w:t>
      </w:r>
    </w:p>
    <w:p w:rsidR="003055C5" w:rsidRPr="004104C3" w:rsidRDefault="003055C5" w:rsidP="00C00EE8">
      <w:pPr>
        <w:jc w:val="both"/>
      </w:pPr>
    </w:p>
    <w:p w:rsidR="00C00EE8" w:rsidRPr="004104C3" w:rsidRDefault="00C00EE8" w:rsidP="00C00EE8">
      <w:pPr>
        <w:jc w:val="both"/>
      </w:pPr>
      <w:r w:rsidRPr="004104C3">
        <w:t>---</w:t>
      </w:r>
    </w:p>
    <w:p w:rsidR="00C00EE8" w:rsidRPr="004104C3" w:rsidRDefault="00C00EE8" w:rsidP="00C00EE8">
      <w:pPr>
        <w:jc w:val="both"/>
      </w:pPr>
    </w:p>
    <w:p w:rsidR="00C00EE8" w:rsidRPr="0064318B" w:rsidRDefault="00065FDD" w:rsidP="0064318B">
      <w:pPr>
        <w:ind w:firstLine="708"/>
        <w:jc w:val="both"/>
      </w:pPr>
      <w:r>
        <w:t xml:space="preserve">Как видно из примера выше, схема обладает чувствительностью к изменению питания, углов, температуры </w:t>
      </w:r>
      <w:r w:rsidRPr="00065FDD">
        <w:t>(</w:t>
      </w:r>
      <w:r>
        <w:rPr>
          <w:lang w:val="en-US"/>
        </w:rPr>
        <w:t>PVT</w:t>
      </w:r>
      <w:r w:rsidRPr="00065FDD">
        <w:t xml:space="preserve">). </w:t>
      </w:r>
      <w:r>
        <w:t xml:space="preserve">Так как </w:t>
      </w:r>
      <w:proofErr w:type="spellStart"/>
      <w:r>
        <w:rPr>
          <w:lang w:val="en-US"/>
        </w:rPr>
        <w:t>Vgs</w:t>
      </w:r>
      <w:proofErr w:type="spellEnd"/>
      <w:r w:rsidRPr="0064318B">
        <w:t>1+</w:t>
      </w:r>
      <w:proofErr w:type="spellStart"/>
      <w:r>
        <w:rPr>
          <w:lang w:val="en-US"/>
        </w:rPr>
        <w:t>Vgs</w:t>
      </w:r>
      <w:proofErr w:type="spellEnd"/>
      <w:r w:rsidRPr="0064318B">
        <w:t>2=</w:t>
      </w:r>
      <w:r>
        <w:rPr>
          <w:lang w:val="en-US"/>
        </w:rPr>
        <w:t>VDD</w:t>
      </w:r>
      <w:r w:rsidRPr="0064318B">
        <w:t xml:space="preserve">. </w:t>
      </w:r>
    </w:p>
    <w:p w:rsidR="00065FDD" w:rsidRDefault="00065FDD" w:rsidP="0064318B">
      <w:pPr>
        <w:ind w:firstLine="708"/>
        <w:jc w:val="both"/>
      </w:pPr>
      <w:r>
        <w:t xml:space="preserve">Одним из способов минимизации этой проблемы является </w:t>
      </w:r>
      <w:r w:rsidR="006F3BB5">
        <w:t>расположения между входом и выходом резистора обратной связи (</w:t>
      </w:r>
      <w:proofErr w:type="spellStart"/>
      <w:r w:rsidR="006F3BB5">
        <w:rPr>
          <w:lang w:val="en-US"/>
        </w:rPr>
        <w:t>Rf</w:t>
      </w:r>
      <w:proofErr w:type="spellEnd"/>
      <w:r w:rsidR="006F3BB5">
        <w:t>)</w:t>
      </w:r>
      <w:r w:rsidR="006F3BB5" w:rsidRPr="006F3BB5">
        <w:t xml:space="preserve"> </w:t>
      </w:r>
      <w:r w:rsidR="006F3BB5">
        <w:t xml:space="preserve">большого номинала. Это даст диодное включение </w:t>
      </w:r>
      <w:proofErr w:type="gramStart"/>
      <w:r w:rsidR="006F3BB5">
        <w:t>транзисторов</w:t>
      </w:r>
      <w:proofErr w:type="gramEnd"/>
      <w:r w:rsidR="006F3BB5">
        <w:t xml:space="preserve"> и они всегда будут в активном режиме. </w:t>
      </w:r>
    </w:p>
    <w:p w:rsidR="006F3BB5" w:rsidRDefault="006F3BB5" w:rsidP="0064318B">
      <w:pPr>
        <w:ind w:firstLine="708"/>
        <w:jc w:val="both"/>
      </w:pPr>
    </w:p>
    <w:p w:rsidR="008578B4" w:rsidRPr="008578B4" w:rsidRDefault="008578B4" w:rsidP="00C00EE8">
      <w:pPr>
        <w:jc w:val="both"/>
      </w:pPr>
      <w:r w:rsidRPr="008578B4">
        <w:rPr>
          <w:noProof/>
          <w:lang w:eastAsia="ru-RU"/>
        </w:rPr>
        <w:drawing>
          <wp:inline distT="0" distB="0" distL="0" distR="0" wp14:anchorId="13215D90" wp14:editId="3B1CD682">
            <wp:extent cx="5940425" cy="1733263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E8" w:rsidRDefault="00C00EE8" w:rsidP="00C00EE8">
      <w:pPr>
        <w:jc w:val="both"/>
      </w:pPr>
    </w:p>
    <w:p w:rsidR="008578B4" w:rsidRPr="00FF24AB" w:rsidRDefault="008578B4" w:rsidP="0064318B">
      <w:pPr>
        <w:ind w:firstLine="708"/>
        <w:jc w:val="both"/>
      </w:pPr>
      <w:r>
        <w:t xml:space="preserve">При подключении резистора он становится параллельным выходным сопротивлениям и начинает ограничивать усиление до </w:t>
      </w:r>
      <w:r w:rsidR="00FF24AB">
        <w:t>значений</w:t>
      </w:r>
    </w:p>
    <w:p w:rsidR="00FF24AB" w:rsidRPr="00FF24AB" w:rsidRDefault="00FF24AB" w:rsidP="00C00EE8">
      <w:pPr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F24AB" w:rsidTr="00D72549">
        <w:tc>
          <w:tcPr>
            <w:tcW w:w="500" w:type="pct"/>
          </w:tcPr>
          <w:p w:rsidR="00FF24AB" w:rsidRPr="00CE47F7" w:rsidRDefault="00FF24AB" w:rsidP="00D72549"/>
        </w:tc>
        <w:tc>
          <w:tcPr>
            <w:tcW w:w="4000" w:type="pct"/>
          </w:tcPr>
          <w:p w:rsidR="00FF24AB" w:rsidRDefault="00FF24AB" w:rsidP="00D72549">
            <w:pPr>
              <w:jc w:val="center"/>
              <w:rPr>
                <w:lang w:val="en-US"/>
              </w:rPr>
            </w:pPr>
            <w:r w:rsidRPr="00FF24AB">
              <w:rPr>
                <w:position w:val="-18"/>
              </w:rPr>
              <w:object w:dxaOrig="3120" w:dyaOrig="480">
                <v:shape id="_x0000_i1027" type="#_x0000_t75" style="width:155.7pt;height:23.45pt" o:ole="">
                  <v:imagedata r:id="rId16" o:title=""/>
                </v:shape>
                <o:OLEObject Type="Embed" ProgID="Equation.DSMT4" ShapeID="_x0000_i1027" DrawAspect="Content" ObjectID="_1719654782" r:id="rId17"/>
              </w:object>
            </w:r>
          </w:p>
        </w:tc>
        <w:tc>
          <w:tcPr>
            <w:tcW w:w="500" w:type="pct"/>
            <w:vAlign w:val="center"/>
          </w:tcPr>
          <w:p w:rsidR="00FF24AB" w:rsidRDefault="00FF24AB" w:rsidP="00D725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8578B4" w:rsidRPr="008578B4" w:rsidRDefault="008578B4" w:rsidP="00C00EE8">
      <w:pPr>
        <w:jc w:val="both"/>
        <w:rPr>
          <w:lang w:val="en-US"/>
        </w:rPr>
      </w:pPr>
    </w:p>
    <w:p w:rsidR="00C00EE8" w:rsidRPr="00065FDD" w:rsidRDefault="00FF24AB" w:rsidP="0064318B">
      <w:pPr>
        <w:ind w:firstLine="708"/>
        <w:jc w:val="both"/>
      </w:pPr>
      <w:r>
        <w:t>Поэтому, при проектировании необходимо задавать большое значение резистора обратной связи, который занимает большую площадь на кристалле.</w:t>
      </w:r>
    </w:p>
    <w:p w:rsidR="0064318B" w:rsidRPr="00345898" w:rsidRDefault="0064318B" w:rsidP="00C00EE8">
      <w:pPr>
        <w:jc w:val="both"/>
      </w:pPr>
    </w:p>
    <w:p w:rsidR="00B068F3" w:rsidRDefault="00B068F3" w:rsidP="00B068F3">
      <w:pPr>
        <w:ind w:firstLine="708"/>
        <w:jc w:val="both"/>
      </w:pPr>
      <w:r>
        <w:t xml:space="preserve">Введение источника тока может полностью исключить влияние питания. При этом, возможно минимизировать влияние шума питания за счет введения конденсатора у источника тока, как на рисунке </w:t>
      </w:r>
      <w:proofErr w:type="spellStart"/>
      <w:r>
        <w:t>хх</w:t>
      </w:r>
      <w:proofErr w:type="spellEnd"/>
      <w:r>
        <w:t xml:space="preserve">. Стоит отдельно упомянуть один момент, при добавлении источника тока общая крутизна уменьшается вдвое. Причем, усиление остается на прежнем </w:t>
      </w:r>
      <w:proofErr w:type="spellStart"/>
      <w:r>
        <w:t>уровне</w:t>
      </w:r>
      <w:proofErr w:type="gramStart"/>
      <w:r w:rsidRPr="00B068F3">
        <w:t>,</w:t>
      </w:r>
      <w:r>
        <w:t>т</w:t>
      </w:r>
      <w:proofErr w:type="gramEnd"/>
      <w:r>
        <w:t>ак</w:t>
      </w:r>
      <w:proofErr w:type="spellEnd"/>
      <w:r>
        <w:t xml:space="preserve"> как выходное сопротивление не уменьшается вдвое.</w:t>
      </w:r>
      <w:r w:rsidRPr="00E407AD">
        <w:t xml:space="preserve"> </w:t>
      </w:r>
    </w:p>
    <w:p w:rsidR="00B068F3" w:rsidRPr="00DA7843" w:rsidRDefault="00B068F3" w:rsidP="00B068F3">
      <w:pPr>
        <w:ind w:firstLine="708"/>
        <w:jc w:val="both"/>
      </w:pPr>
      <w:r>
        <w:t xml:space="preserve">Транзистор, у которого источник тока не участвует в формировании крутизны и усиления, так как по </w:t>
      </w:r>
      <w:proofErr w:type="spellStart"/>
      <w:r>
        <w:t>малосигнальному</w:t>
      </w:r>
      <w:proofErr w:type="spellEnd"/>
      <w:r>
        <w:t xml:space="preserve"> режиму там обрыв цепи. С точки зрения проектирования это несколько бессмысленно, так как транзистор у источника тока никак не влияет на характеристики системы. Абсолютно!</w:t>
      </w:r>
    </w:p>
    <w:p w:rsidR="00B068F3" w:rsidRPr="00B068F3" w:rsidRDefault="00B068F3" w:rsidP="00C00EE8">
      <w:pPr>
        <w:jc w:val="both"/>
      </w:pPr>
    </w:p>
    <w:p w:rsidR="0064318B" w:rsidRDefault="0064318B" w:rsidP="00C00EE8">
      <w:pPr>
        <w:jc w:val="both"/>
      </w:pPr>
      <w:r>
        <w:t>---</w:t>
      </w:r>
    </w:p>
    <w:p w:rsidR="0064318B" w:rsidRDefault="0064318B" w:rsidP="006453FC">
      <w:pPr>
        <w:ind w:firstLine="708"/>
        <w:jc w:val="both"/>
      </w:pPr>
      <w:r>
        <w:t xml:space="preserve">Пример </w:t>
      </w:r>
      <w:proofErr w:type="spellStart"/>
      <w:r>
        <w:t>хх</w:t>
      </w:r>
      <w:proofErr w:type="spellEnd"/>
      <w:r>
        <w:t xml:space="preserve">. Сравнительный анализ </w:t>
      </w:r>
      <w:r w:rsidR="00D12DE4">
        <w:t xml:space="preserve">трех схем смещения на рисунке </w:t>
      </w:r>
      <w:proofErr w:type="spellStart"/>
      <w:r w:rsidR="00D12DE4">
        <w:t>хх</w:t>
      </w:r>
      <w:proofErr w:type="spellEnd"/>
      <w:r w:rsidR="00D12DE4">
        <w:t xml:space="preserve">. Требуется сравнить усиления </w:t>
      </w:r>
      <w:proofErr w:type="gramStart"/>
      <w:r w:rsidR="00D12DE4">
        <w:t>со</w:t>
      </w:r>
      <w:proofErr w:type="gramEnd"/>
      <w:r w:rsidR="00D12DE4">
        <w:t xml:space="preserve"> входа на выход и с питания на выход при различных вариациях питания.</w:t>
      </w:r>
    </w:p>
    <w:p w:rsidR="00D12DE4" w:rsidRPr="00D12DE4" w:rsidRDefault="00D12DE4" w:rsidP="00C00EE8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6455" cy="27000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8B" w:rsidRDefault="0064318B" w:rsidP="00C00EE8">
      <w:pPr>
        <w:jc w:val="both"/>
        <w:rPr>
          <w:lang w:val="en-US"/>
        </w:rPr>
      </w:pPr>
    </w:p>
    <w:p w:rsidR="00D12DE4" w:rsidRPr="00D12DE4" w:rsidRDefault="00D12DE4" w:rsidP="00C00EE8">
      <w:pPr>
        <w:jc w:val="both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12DE4" w:rsidTr="00D12DE4">
        <w:tc>
          <w:tcPr>
            <w:tcW w:w="2392" w:type="dxa"/>
            <w:vAlign w:val="center"/>
          </w:tcPr>
          <w:p w:rsidR="00D12DE4" w:rsidRDefault="00D12DE4" w:rsidP="00D12DE4">
            <w:pPr>
              <w:jc w:val="center"/>
            </w:pPr>
          </w:p>
        </w:tc>
        <w:tc>
          <w:tcPr>
            <w:tcW w:w="2393" w:type="dxa"/>
            <w:vAlign w:val="center"/>
          </w:tcPr>
          <w:p w:rsidR="00D12DE4" w:rsidRDefault="00D12DE4" w:rsidP="00D12DE4">
            <w:pPr>
              <w:jc w:val="center"/>
            </w:pPr>
            <w:r>
              <w:t>1</w:t>
            </w:r>
          </w:p>
        </w:tc>
        <w:tc>
          <w:tcPr>
            <w:tcW w:w="2393" w:type="dxa"/>
            <w:vAlign w:val="center"/>
          </w:tcPr>
          <w:p w:rsidR="00D12DE4" w:rsidRDefault="00D12DE4" w:rsidP="00D12DE4">
            <w:pPr>
              <w:jc w:val="center"/>
            </w:pPr>
            <w:r>
              <w:t>2</w:t>
            </w:r>
          </w:p>
        </w:tc>
        <w:tc>
          <w:tcPr>
            <w:tcW w:w="2393" w:type="dxa"/>
            <w:vAlign w:val="center"/>
          </w:tcPr>
          <w:p w:rsidR="00D12DE4" w:rsidRDefault="00D12DE4" w:rsidP="00D12DE4">
            <w:pPr>
              <w:jc w:val="center"/>
            </w:pPr>
            <w:r>
              <w:t>3</w:t>
            </w:r>
          </w:p>
        </w:tc>
      </w:tr>
      <w:tr w:rsidR="00D12DE4" w:rsidTr="00D12DE4">
        <w:tc>
          <w:tcPr>
            <w:tcW w:w="2392" w:type="dxa"/>
            <w:vAlign w:val="center"/>
          </w:tcPr>
          <w:p w:rsidR="00D12DE4" w:rsidRP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Delta </w:t>
            </w:r>
            <w:proofErr w:type="spellStart"/>
            <w:r>
              <w:rPr>
                <w:lang w:val="en-US"/>
              </w:rPr>
              <w:t>Vout</w:t>
            </w:r>
            <w:proofErr w:type="spellEnd"/>
            <w:r>
              <w:rPr>
                <w:lang w:val="en-US"/>
              </w:rPr>
              <w:t xml:space="preserve">/Vin, </w:t>
            </w:r>
            <w:r>
              <w:t>дБ</w:t>
            </w:r>
          </w:p>
        </w:tc>
        <w:tc>
          <w:tcPr>
            <w:tcW w:w="2393" w:type="dxa"/>
            <w:vAlign w:val="center"/>
          </w:tcPr>
          <w:p w:rsidR="00D12DE4" w:rsidRP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93" w:type="dxa"/>
            <w:vAlign w:val="center"/>
          </w:tcPr>
          <w:p w:rsidR="00D12DE4" w:rsidRP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0.57</w:t>
            </w:r>
          </w:p>
        </w:tc>
        <w:tc>
          <w:tcPr>
            <w:tcW w:w="2393" w:type="dxa"/>
            <w:vAlign w:val="center"/>
          </w:tcPr>
          <w:p w:rsidR="00D12DE4" w:rsidRP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0.09</w:t>
            </w:r>
          </w:p>
        </w:tc>
      </w:tr>
      <w:tr w:rsidR="00D12DE4" w:rsidTr="00D12DE4">
        <w:tc>
          <w:tcPr>
            <w:tcW w:w="2392" w:type="dxa"/>
            <w:vAlign w:val="center"/>
          </w:tcPr>
          <w:p w:rsidR="00D12DE4" w:rsidRP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Gain </w:t>
            </w:r>
            <w:proofErr w:type="spellStart"/>
            <w:r>
              <w:rPr>
                <w:lang w:val="en-US"/>
              </w:rPr>
              <w:t>Vout</w:t>
            </w:r>
            <w:proofErr w:type="spellEnd"/>
            <w:r>
              <w:rPr>
                <w:lang w:val="en-US"/>
              </w:rPr>
              <w:t xml:space="preserve">/VDD, </w:t>
            </w:r>
            <w:r>
              <w:t>дБ</w:t>
            </w:r>
          </w:p>
        </w:tc>
        <w:tc>
          <w:tcPr>
            <w:tcW w:w="2393" w:type="dxa"/>
            <w:vAlign w:val="center"/>
          </w:tcPr>
          <w:p w:rsid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19.63</w:t>
            </w:r>
          </w:p>
        </w:tc>
        <w:tc>
          <w:tcPr>
            <w:tcW w:w="2393" w:type="dxa"/>
            <w:vAlign w:val="center"/>
          </w:tcPr>
          <w:p w:rsid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19.58</w:t>
            </w:r>
          </w:p>
        </w:tc>
        <w:tc>
          <w:tcPr>
            <w:tcW w:w="2393" w:type="dxa"/>
            <w:vAlign w:val="center"/>
          </w:tcPr>
          <w:p w:rsidR="00D12DE4" w:rsidRDefault="00D12DE4" w:rsidP="00D12D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5.4</w:t>
            </w:r>
          </w:p>
        </w:tc>
      </w:tr>
    </w:tbl>
    <w:p w:rsidR="0064318B" w:rsidRDefault="0064318B" w:rsidP="00C00EE8">
      <w:pPr>
        <w:jc w:val="both"/>
      </w:pPr>
    </w:p>
    <w:p w:rsidR="0064318B" w:rsidRPr="00D12DE4" w:rsidRDefault="00D12DE4" w:rsidP="00D12DE4">
      <w:pPr>
        <w:ind w:firstLine="708"/>
        <w:jc w:val="both"/>
      </w:pPr>
      <w:r>
        <w:lastRenderedPageBreak/>
        <w:t xml:space="preserve">Для схемы на рисунке </w:t>
      </w:r>
      <w:proofErr w:type="gramStart"/>
      <w:r>
        <w:t>в</w:t>
      </w:r>
      <w:proofErr w:type="gramEnd"/>
      <w:r>
        <w:t xml:space="preserve"> </w:t>
      </w:r>
      <w:proofErr w:type="gramStart"/>
      <w:r>
        <w:t>при</w:t>
      </w:r>
      <w:proofErr w:type="gramEnd"/>
      <w:r>
        <w:t xml:space="preserve"> уменьшении сопротивления усиление шумов питания будет возрастать. Дополнительная емкость у источника тока сформирует ФНЧ цепочку, которая создаст подавление шумов питания на требуемой частоте.</w:t>
      </w:r>
    </w:p>
    <w:p w:rsidR="00224222" w:rsidRPr="004104C3" w:rsidRDefault="00D12DE4" w:rsidP="006453FC">
      <w:pPr>
        <w:ind w:firstLine="708"/>
        <w:jc w:val="both"/>
      </w:pPr>
      <w:r>
        <w:t xml:space="preserve">По таблице </w:t>
      </w:r>
      <w:proofErr w:type="spellStart"/>
      <w:r>
        <w:t>хх</w:t>
      </w:r>
      <w:proofErr w:type="spellEnd"/>
      <w:r>
        <w:t xml:space="preserve"> видно, что первая схема имеет сильную зависимость от напряжения питания, в то время как вторая схема обладает значительно меньшим влиянием, в то время как усиление шумов питание такое же. В отличие от первых двух, вторая обладает большим подавлением шумов питания и меньшей чувствительности к изменению питания.</w:t>
      </w:r>
    </w:p>
    <w:p w:rsidR="00224222" w:rsidRDefault="00224222" w:rsidP="00D12DE4">
      <w:pPr>
        <w:jc w:val="both"/>
      </w:pPr>
      <w:r>
        <w:t>---</w:t>
      </w:r>
    </w:p>
    <w:p w:rsidR="00224222" w:rsidRPr="00011DB6" w:rsidRDefault="00224222" w:rsidP="00D12DE4">
      <w:pPr>
        <w:jc w:val="both"/>
      </w:pPr>
    </w:p>
    <w:p w:rsidR="00E62B55" w:rsidRPr="004104C3" w:rsidRDefault="00E62B55" w:rsidP="00DC3D54">
      <w:pPr>
        <w:ind w:firstLine="708"/>
        <w:jc w:val="both"/>
      </w:pPr>
      <w:r>
        <w:t xml:space="preserve">Исходя из полученных результатов, можно сказать, что схема на основе инвертора обладает вдвое большей </w:t>
      </w:r>
      <w:proofErr w:type="gramStart"/>
      <w:r>
        <w:t>крутизной</w:t>
      </w:r>
      <w:proofErr w:type="gramEnd"/>
      <w:r>
        <w:t xml:space="preserve"> </w:t>
      </w:r>
      <w:r w:rsidR="00DC3D54">
        <w:t xml:space="preserve">чем усилитель с ОИ. Также возможно контролировать крутизну за счет регулировки тока. Возможны варианты дифференциального исполнения со схемой </w:t>
      </w:r>
      <w:r w:rsidR="00DC3D54">
        <w:rPr>
          <w:lang w:val="en-US"/>
        </w:rPr>
        <w:t>CMFB</w:t>
      </w:r>
      <w:r w:rsidR="00DC3D54" w:rsidRPr="00DC3D54">
        <w:t>.</w:t>
      </w:r>
    </w:p>
    <w:p w:rsidR="001E6562" w:rsidRDefault="001E6562" w:rsidP="001E6562">
      <w:pPr>
        <w:jc w:val="both"/>
      </w:pPr>
    </w:p>
    <w:p w:rsidR="00B068F3" w:rsidRDefault="00B068F3" w:rsidP="001E6562">
      <w:pPr>
        <w:jc w:val="both"/>
      </w:pPr>
      <w:r>
        <w:t>---</w:t>
      </w:r>
    </w:p>
    <w:p w:rsidR="00B068F3" w:rsidRPr="00B068F3" w:rsidRDefault="00B068F3" w:rsidP="00BA06AB">
      <w:pPr>
        <w:ind w:firstLine="708"/>
        <w:jc w:val="both"/>
      </w:pPr>
      <w:r>
        <w:t xml:space="preserve">Пример 1. Усиление при различном расположении источника тока. Рассмотрим систему на рисунке </w:t>
      </w:r>
      <w:proofErr w:type="spellStart"/>
      <w:r>
        <w:t>хх</w:t>
      </w:r>
      <w:proofErr w:type="spellEnd"/>
      <w:r>
        <w:t xml:space="preserve">. В зависимости от того как подключается источник тока мы имеем различное усиление. Так у </w:t>
      </w:r>
      <w:r w:rsidR="00BA06AB">
        <w:t xml:space="preserve">схемы </w:t>
      </w:r>
      <w:r>
        <w:t xml:space="preserve">слева </w:t>
      </w:r>
      <w:r w:rsidR="00BA06AB">
        <w:t>усиление равно 24.87</w:t>
      </w:r>
      <w:r>
        <w:t xml:space="preserve"> дБ (что соответствует произведению </w:t>
      </w:r>
      <w:r w:rsidR="00BA06AB">
        <w:t xml:space="preserve">крутизны </w:t>
      </w:r>
      <w:r w:rsidR="00BA06AB">
        <w:rPr>
          <w:lang w:val="en-US"/>
        </w:rPr>
        <w:t>NMOS</w:t>
      </w:r>
      <w:r w:rsidR="00BA06AB" w:rsidRPr="00BA06AB">
        <w:t xml:space="preserve"> </w:t>
      </w:r>
      <w:r w:rsidR="00BA06AB">
        <w:t>на его выходное сопротивление</w:t>
      </w:r>
      <w:r>
        <w:t>)</w:t>
      </w:r>
      <w:r w:rsidR="00BA06AB">
        <w:t xml:space="preserve">. Схема справа имеет усиление 25.24 (что соответствует крутизне </w:t>
      </w:r>
      <w:r w:rsidR="00BA06AB">
        <w:rPr>
          <w:lang w:val="en-US"/>
        </w:rPr>
        <w:t>PMOS</w:t>
      </w:r>
      <w:r w:rsidR="00BA06AB" w:rsidRPr="00BA06AB">
        <w:t xml:space="preserve"> </w:t>
      </w:r>
      <w:r w:rsidR="00BA06AB">
        <w:t xml:space="preserve">на его выходное сопротивление). Крутизна обоих систем составила 141.5 </w:t>
      </w:r>
      <w:proofErr w:type="spellStart"/>
      <w:r w:rsidR="00BA06AB">
        <w:t>мкСм</w:t>
      </w:r>
      <w:proofErr w:type="spellEnd"/>
      <w:r w:rsidR="00BA06AB">
        <w:t>.</w:t>
      </w:r>
    </w:p>
    <w:p w:rsidR="00B068F3" w:rsidRPr="00B068F3" w:rsidRDefault="00BA06AB" w:rsidP="00BA06A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295734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5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AB" w:rsidRDefault="00BA06AB" w:rsidP="00BA06AB">
      <w:pPr>
        <w:ind w:firstLine="708"/>
        <w:jc w:val="both"/>
      </w:pPr>
    </w:p>
    <w:p w:rsidR="00B068F3" w:rsidRDefault="00BA06AB" w:rsidP="00BA06AB">
      <w:pPr>
        <w:ind w:firstLine="708"/>
        <w:jc w:val="both"/>
      </w:pPr>
      <w:r>
        <w:lastRenderedPageBreak/>
        <w:t>Данный эффект возможно использовать при создании элемента, который требует меньшее значение крутизны. Также стоит отметить, что выходной уровень смещения поднимается выше/ниже среднего для типового инвертора.</w:t>
      </w:r>
    </w:p>
    <w:p w:rsidR="00B068F3" w:rsidRDefault="00B068F3" w:rsidP="001E6562">
      <w:pPr>
        <w:jc w:val="both"/>
      </w:pPr>
    </w:p>
    <w:p w:rsidR="001E6562" w:rsidRPr="00B068F3" w:rsidRDefault="001E6562" w:rsidP="001E6562">
      <w:pPr>
        <w:jc w:val="both"/>
      </w:pPr>
      <w:r w:rsidRPr="00B068F3">
        <w:t>---</w:t>
      </w:r>
    </w:p>
    <w:p w:rsidR="001E6562" w:rsidRDefault="001E6562" w:rsidP="00DC3D54">
      <w:pPr>
        <w:ind w:firstLine="708"/>
        <w:jc w:val="both"/>
      </w:pPr>
      <w:r>
        <w:t>Пример</w:t>
      </w:r>
      <w:r w:rsidRPr="00B068F3">
        <w:t xml:space="preserve"> 1 – </w:t>
      </w:r>
      <w:r>
        <w:t>Моделирование</w:t>
      </w:r>
      <w:r w:rsidRPr="00B068F3">
        <w:t xml:space="preserve"> </w:t>
      </w:r>
      <w:r>
        <w:t>малосигнальной</w:t>
      </w:r>
      <w:r w:rsidRPr="00B068F3">
        <w:t xml:space="preserve"> </w:t>
      </w:r>
      <w:r>
        <w:t>крутизны</w:t>
      </w:r>
      <w:r w:rsidRPr="00B068F3">
        <w:t>.</w:t>
      </w:r>
    </w:p>
    <w:p w:rsidR="00BA06AB" w:rsidRDefault="00BA06AB" w:rsidP="00DC3D54">
      <w:pPr>
        <w:ind w:firstLine="708"/>
        <w:jc w:val="both"/>
      </w:pPr>
      <w:r>
        <w:t>При подключении конденсатора на выход элемента крутизны частота единичного усиления определяется как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BA06AB" w:rsidTr="00C24959">
        <w:tc>
          <w:tcPr>
            <w:tcW w:w="500" w:type="pct"/>
          </w:tcPr>
          <w:p w:rsidR="00BA06AB" w:rsidRPr="003731A4" w:rsidRDefault="00BA06AB" w:rsidP="00C24959"/>
        </w:tc>
        <w:tc>
          <w:tcPr>
            <w:tcW w:w="4000" w:type="pct"/>
          </w:tcPr>
          <w:p w:rsidR="00BA06AB" w:rsidRPr="003731A4" w:rsidRDefault="00BA06AB" w:rsidP="00C24959">
            <w:pPr>
              <w:jc w:val="center"/>
            </w:pPr>
            <w:r w:rsidRPr="00C24959">
              <w:rPr>
                <w:position w:val="-24"/>
              </w:rPr>
              <w:object w:dxaOrig="840" w:dyaOrig="639">
                <v:shape id="_x0000_i1028" type="#_x0000_t75" style="width:41.85pt;height:32.65pt" o:ole="">
                  <v:imagedata r:id="rId20" o:title=""/>
                </v:shape>
                <o:OLEObject Type="Embed" ProgID="Equation.DSMT4" ShapeID="_x0000_i1028" DrawAspect="Content" ObjectID="_1719654783" r:id="rId21"/>
              </w:object>
            </w:r>
          </w:p>
        </w:tc>
        <w:tc>
          <w:tcPr>
            <w:tcW w:w="500" w:type="pct"/>
            <w:vAlign w:val="center"/>
          </w:tcPr>
          <w:p w:rsidR="00BA06AB" w:rsidRPr="001631EA" w:rsidRDefault="00BA06AB" w:rsidP="00C24959">
            <w:pPr>
              <w:jc w:val="center"/>
            </w:pPr>
            <w:r w:rsidRPr="001631EA">
              <w:t>(1)</w:t>
            </w:r>
          </w:p>
        </w:tc>
      </w:tr>
    </w:tbl>
    <w:p w:rsidR="00BA06AB" w:rsidRDefault="00BA06AB" w:rsidP="00BA06AB">
      <w:pPr>
        <w:jc w:val="both"/>
      </w:pPr>
    </w:p>
    <w:p w:rsidR="00BA06AB" w:rsidRDefault="00BA06AB" w:rsidP="00BA06AB">
      <w:pPr>
        <w:jc w:val="both"/>
      </w:pPr>
      <w:r>
        <w:t>Из</w:t>
      </w:r>
      <w:r w:rsidRPr="00BA06AB">
        <w:t xml:space="preserve"> </w:t>
      </w:r>
      <w:r>
        <w:t>этого</w:t>
      </w:r>
      <w:r w:rsidRPr="00BA06AB">
        <w:t xml:space="preserve"> </w:t>
      </w:r>
      <w:proofErr w:type="gramStart"/>
      <w:r>
        <w:t>выражения</w:t>
      </w:r>
      <w:proofErr w:type="gramEnd"/>
      <w:r w:rsidRPr="00BA06AB">
        <w:t xml:space="preserve"> </w:t>
      </w:r>
      <w:r>
        <w:t>возможно</w:t>
      </w:r>
      <w:r w:rsidRPr="00BA06AB">
        <w:t xml:space="preserve"> </w:t>
      </w:r>
      <w:r>
        <w:t>определить</w:t>
      </w:r>
      <w:r w:rsidRPr="00BA06AB">
        <w:t xml:space="preserve"> </w:t>
      </w:r>
      <w:r>
        <w:t>крутизну</w:t>
      </w:r>
      <w:r w:rsidRPr="00BA06AB">
        <w:t xml:space="preserve"> </w:t>
      </w:r>
      <w:r>
        <w:t>блока</w:t>
      </w:r>
      <w:r w:rsidRPr="00BA06AB">
        <w:t xml:space="preserve">. </w:t>
      </w:r>
      <w:r>
        <w:t xml:space="preserve">Для определения крутизны в </w:t>
      </w:r>
      <w:proofErr w:type="spellStart"/>
      <w:r>
        <w:t>малосигнальном</w:t>
      </w:r>
      <w:proofErr w:type="spellEnd"/>
      <w:r>
        <w:t xml:space="preserve"> режиме возможно использование </w:t>
      </w:r>
      <w:r>
        <w:rPr>
          <w:lang w:val="en-US"/>
        </w:rPr>
        <w:t>AC</w:t>
      </w:r>
      <w:r w:rsidRPr="00BA06AB">
        <w:t xml:space="preserve"> </w:t>
      </w:r>
      <w:r>
        <w:t xml:space="preserve">анализа. </w:t>
      </w:r>
    </w:p>
    <w:p w:rsidR="00BA06AB" w:rsidRPr="00BA06AB" w:rsidRDefault="00BA06AB" w:rsidP="00BA06AB">
      <w:pPr>
        <w:jc w:val="both"/>
      </w:pPr>
      <w:r>
        <w:t xml:space="preserve">На выход источника тока подключается модель конденсатор и определяется частота единичного усиления, после, из выражения </w:t>
      </w:r>
      <w:proofErr w:type="spellStart"/>
      <w:r>
        <w:t>хх</w:t>
      </w:r>
      <w:proofErr w:type="spellEnd"/>
      <w:r>
        <w:t xml:space="preserve"> определятся крутизна блока.</w:t>
      </w:r>
    </w:p>
    <w:p w:rsidR="004104C3" w:rsidRPr="00BA06AB" w:rsidRDefault="001E6562" w:rsidP="00D12DE4">
      <w:pPr>
        <w:jc w:val="both"/>
        <w:rPr>
          <w:lang w:val="en-US"/>
        </w:rPr>
      </w:pPr>
      <w:proofErr w:type="gramStart"/>
      <w:r w:rsidRPr="00BA06AB">
        <w:rPr>
          <w:lang w:val="en-US"/>
        </w:rPr>
        <w:t>---</w:t>
      </w:r>
      <w:r w:rsidR="004104C3" w:rsidRPr="00BA06AB">
        <w:rPr>
          <w:lang w:val="en-US"/>
        </w:rPr>
        <w:t>[</w:t>
      </w:r>
      <w:proofErr w:type="gramEnd"/>
      <w:r w:rsidR="004104C3" w:rsidRPr="00BA06AB">
        <w:rPr>
          <w:lang w:val="en-US"/>
        </w:rPr>
        <w:t xml:space="preserve">1] </w:t>
      </w:r>
      <w:r w:rsidR="004104C3">
        <w:rPr>
          <w:lang w:val="en-US"/>
        </w:rPr>
        <w:t>Inverter</w:t>
      </w:r>
      <w:r w:rsidR="004104C3" w:rsidRPr="00BA06AB">
        <w:rPr>
          <w:lang w:val="en-US"/>
        </w:rPr>
        <w:t>-</w:t>
      </w:r>
      <w:r w:rsidR="004104C3">
        <w:rPr>
          <w:lang w:val="en-US"/>
        </w:rPr>
        <w:t>Based</w:t>
      </w:r>
      <w:r w:rsidR="004104C3" w:rsidRPr="00BA06AB">
        <w:rPr>
          <w:lang w:val="en-US"/>
        </w:rPr>
        <w:t xml:space="preserve"> </w:t>
      </w:r>
      <w:r w:rsidR="004104C3">
        <w:rPr>
          <w:lang w:val="en-US"/>
        </w:rPr>
        <w:t>Circuit</w:t>
      </w:r>
      <w:r w:rsidR="004104C3" w:rsidRPr="00BA06AB">
        <w:rPr>
          <w:lang w:val="en-US"/>
        </w:rPr>
        <w:t xml:space="preserve"> </w:t>
      </w:r>
      <w:r w:rsidR="004104C3">
        <w:rPr>
          <w:lang w:val="en-US"/>
        </w:rPr>
        <w:t>Design</w:t>
      </w:r>
      <w:r w:rsidR="004104C3" w:rsidRPr="00BA06AB">
        <w:rPr>
          <w:lang w:val="en-US"/>
        </w:rPr>
        <w:t xml:space="preserve"> </w:t>
      </w:r>
      <w:proofErr w:type="spellStart"/>
      <w:r w:rsidR="004104C3">
        <w:rPr>
          <w:lang w:val="en-US"/>
        </w:rPr>
        <w:t>Techniquse</w:t>
      </w:r>
      <w:proofErr w:type="spellEnd"/>
      <w:r w:rsidR="004104C3" w:rsidRPr="00BA06AB">
        <w:rPr>
          <w:lang w:val="en-US"/>
        </w:rPr>
        <w:t xml:space="preserve"> </w:t>
      </w:r>
      <w:r w:rsidR="004104C3">
        <w:rPr>
          <w:lang w:val="en-US"/>
        </w:rPr>
        <w:t>for</w:t>
      </w:r>
      <w:r w:rsidR="004104C3" w:rsidRPr="00BA06AB">
        <w:rPr>
          <w:lang w:val="en-US"/>
        </w:rPr>
        <w:t xml:space="preserve"> </w:t>
      </w:r>
      <w:r w:rsidR="004104C3">
        <w:rPr>
          <w:lang w:val="en-US"/>
        </w:rPr>
        <w:t>low</w:t>
      </w:r>
      <w:r w:rsidR="004104C3" w:rsidRPr="00BA06AB">
        <w:rPr>
          <w:lang w:val="en-US"/>
        </w:rPr>
        <w:t xml:space="preserve"> </w:t>
      </w:r>
      <w:r w:rsidR="004104C3">
        <w:rPr>
          <w:lang w:val="en-US"/>
        </w:rPr>
        <w:t>Supply</w:t>
      </w:r>
      <w:r w:rsidR="004104C3" w:rsidRPr="00BA06AB">
        <w:rPr>
          <w:lang w:val="en-US"/>
        </w:rPr>
        <w:t xml:space="preserve"> </w:t>
      </w:r>
      <w:r w:rsidR="004104C3">
        <w:rPr>
          <w:lang w:val="en-US"/>
        </w:rPr>
        <w:t>voltages</w:t>
      </w:r>
    </w:p>
    <w:p w:rsidR="004104C3" w:rsidRDefault="004104C3" w:rsidP="00D12DE4">
      <w:pPr>
        <w:jc w:val="both"/>
        <w:rPr>
          <w:lang w:val="en-US"/>
        </w:rPr>
      </w:pPr>
    </w:p>
    <w:p w:rsidR="00345898" w:rsidRPr="00355DFB" w:rsidRDefault="00345898" w:rsidP="00355DFB">
      <w:pPr>
        <w:pStyle w:val="1"/>
        <w:rPr>
          <w:b w:val="0"/>
          <w:color w:val="000000" w:themeColor="text1"/>
        </w:rPr>
      </w:pPr>
      <w:r w:rsidRPr="00355DFB">
        <w:rPr>
          <w:color w:val="000000" w:themeColor="text1"/>
        </w:rPr>
        <w:t xml:space="preserve">Дифференциальная версия </w:t>
      </w:r>
      <w:r w:rsidRPr="00355DFB">
        <w:rPr>
          <w:color w:val="000000" w:themeColor="text1"/>
          <w:lang w:val="en-US"/>
        </w:rPr>
        <w:t>inverter</w:t>
      </w:r>
      <w:r w:rsidRPr="00355DFB">
        <w:rPr>
          <w:color w:val="000000" w:themeColor="text1"/>
        </w:rPr>
        <w:t xml:space="preserve"> </w:t>
      </w:r>
      <w:r w:rsidRPr="00355DFB">
        <w:rPr>
          <w:color w:val="000000" w:themeColor="text1"/>
          <w:lang w:val="en-US"/>
        </w:rPr>
        <w:t>based</w:t>
      </w:r>
      <w:r w:rsidRPr="00355DFB">
        <w:rPr>
          <w:color w:val="000000" w:themeColor="text1"/>
        </w:rPr>
        <w:t xml:space="preserve"> </w:t>
      </w:r>
      <w:r w:rsidRPr="00355DFB">
        <w:rPr>
          <w:color w:val="000000" w:themeColor="text1"/>
          <w:lang w:val="en-US"/>
        </w:rPr>
        <w:t>amplifier</w:t>
      </w:r>
    </w:p>
    <w:p w:rsidR="00345898" w:rsidRPr="00345898" w:rsidRDefault="00345898" w:rsidP="00D12DE4">
      <w:pPr>
        <w:jc w:val="both"/>
      </w:pPr>
    </w:p>
    <w:p w:rsidR="00345898" w:rsidRDefault="00345898" w:rsidP="00345898">
      <w:pPr>
        <w:ind w:firstLine="708"/>
        <w:jc w:val="both"/>
      </w:pPr>
      <w:r>
        <w:t xml:space="preserve">Возможно также создание дифференциальной версии инвертирующего усилителя. Для ее создания требуется использование схемы </w:t>
      </w:r>
      <w:r>
        <w:rPr>
          <w:lang w:val="en-US"/>
        </w:rPr>
        <w:t>CMFB</w:t>
      </w:r>
      <w:r w:rsidRPr="00345898">
        <w:t xml:space="preserve">. </w:t>
      </w:r>
      <w:r>
        <w:t>Рассмотрим проектирование такой системы для усилителей.</w:t>
      </w:r>
    </w:p>
    <w:p w:rsidR="00345898" w:rsidRPr="00752A24" w:rsidRDefault="00345898" w:rsidP="00D12DE4">
      <w:pPr>
        <w:jc w:val="both"/>
      </w:pPr>
    </w:p>
    <w:p w:rsidR="00345898" w:rsidRPr="00355DFB" w:rsidRDefault="00345898" w:rsidP="00355DFB">
      <w:pPr>
        <w:pStyle w:val="2"/>
        <w:rPr>
          <w:b w:val="0"/>
          <w:color w:val="000000" w:themeColor="text1"/>
          <w:lang w:val="en-US"/>
        </w:rPr>
      </w:pPr>
      <w:r w:rsidRPr="00355DFB">
        <w:rPr>
          <w:color w:val="000000" w:themeColor="text1"/>
          <w:lang w:val="en-US"/>
        </w:rPr>
        <w:t>CMFB</w:t>
      </w:r>
    </w:p>
    <w:p w:rsidR="00345898" w:rsidRDefault="00B8322D" w:rsidP="00837574">
      <w:pPr>
        <w:ind w:firstLine="708"/>
        <w:jc w:val="both"/>
        <w:rPr>
          <w:lang w:val="en-US"/>
        </w:rPr>
      </w:pPr>
      <w:r>
        <w:rPr>
          <w:lang w:val="en-US"/>
        </w:rPr>
        <w:t>[</w:t>
      </w:r>
      <w:r w:rsidR="00B42CEF">
        <w:rPr>
          <w:lang w:val="en-US"/>
        </w:rPr>
        <w:t>1</w:t>
      </w:r>
      <w:r>
        <w:rPr>
          <w:lang w:val="en-US"/>
        </w:rPr>
        <w:t>]</w:t>
      </w:r>
      <w:r w:rsidR="00B42CEF">
        <w:rPr>
          <w:lang w:val="en-US"/>
        </w:rPr>
        <w:t xml:space="preserve"> Baker p895 Using a CMFB Amplifier</w:t>
      </w:r>
    </w:p>
    <w:p w:rsidR="00837574" w:rsidRPr="00752A24" w:rsidRDefault="00B42CEF" w:rsidP="00837574">
      <w:pPr>
        <w:ind w:firstLine="708"/>
        <w:jc w:val="both"/>
        <w:rPr>
          <w:lang w:val="en-US"/>
        </w:rPr>
      </w:pPr>
      <w:r w:rsidRPr="00752A24">
        <w:rPr>
          <w:lang w:val="en-US"/>
        </w:rPr>
        <w:t xml:space="preserve">[2] </w:t>
      </w:r>
      <w:r w:rsidR="00837574">
        <w:rPr>
          <w:lang w:val="en-US"/>
        </w:rPr>
        <w:t>Gray</w:t>
      </w:r>
      <w:r w:rsidR="00837574" w:rsidRPr="00752A24">
        <w:rPr>
          <w:lang w:val="en-US"/>
        </w:rPr>
        <w:t xml:space="preserve"> 12.5 </w:t>
      </w:r>
      <w:r w:rsidR="00837574">
        <w:rPr>
          <w:lang w:val="en-US"/>
        </w:rPr>
        <w:t>CMFB</w:t>
      </w:r>
      <w:r w:rsidR="00837574" w:rsidRPr="00752A24">
        <w:rPr>
          <w:lang w:val="en-US"/>
        </w:rPr>
        <w:t xml:space="preserve"> </w:t>
      </w:r>
    </w:p>
    <w:p w:rsidR="00837574" w:rsidRPr="00837574" w:rsidRDefault="00B42CEF" w:rsidP="00837574">
      <w:pPr>
        <w:ind w:firstLine="708"/>
        <w:jc w:val="both"/>
        <w:rPr>
          <w:lang w:val="en-US"/>
        </w:rPr>
      </w:pPr>
      <w:r w:rsidRPr="00837574">
        <w:rPr>
          <w:lang w:val="en-US"/>
        </w:rPr>
        <w:t xml:space="preserve">[3] </w:t>
      </w:r>
      <w:r w:rsidR="00837574">
        <w:rPr>
          <w:lang w:val="en-US"/>
        </w:rPr>
        <w:t>Johnson</w:t>
      </w:r>
      <w:r w:rsidR="00837574" w:rsidRPr="00837574">
        <w:rPr>
          <w:lang w:val="en-US"/>
        </w:rPr>
        <w:t xml:space="preserve"> 6.8 </w:t>
      </w:r>
      <w:r w:rsidR="00837574">
        <w:rPr>
          <w:lang w:val="en-US"/>
        </w:rPr>
        <w:t>CMFB</w:t>
      </w:r>
    </w:p>
    <w:p w:rsidR="00B42CEF" w:rsidRPr="00CC0471" w:rsidRDefault="00837574" w:rsidP="00837574">
      <w:pPr>
        <w:ind w:firstLine="708"/>
        <w:jc w:val="both"/>
        <w:rPr>
          <w:lang w:val="en-US"/>
        </w:rPr>
      </w:pPr>
      <w:r>
        <w:rPr>
          <w:lang w:val="en-US"/>
        </w:rPr>
        <w:t xml:space="preserve">[4] Design of CMOS operational amplifiers </w:t>
      </w:r>
      <w:proofErr w:type="spellStart"/>
      <w:r>
        <w:rPr>
          <w:lang w:val="en-US"/>
        </w:rPr>
        <w:t>Dehghani</w:t>
      </w:r>
      <w:proofErr w:type="spellEnd"/>
    </w:p>
    <w:p w:rsidR="00752A24" w:rsidRPr="00CC0471" w:rsidRDefault="00752A24" w:rsidP="00837574">
      <w:pPr>
        <w:ind w:firstLine="708"/>
        <w:jc w:val="both"/>
        <w:rPr>
          <w:lang w:val="en-US"/>
        </w:rPr>
      </w:pPr>
    </w:p>
    <w:p w:rsidR="00345898" w:rsidRPr="00B8322D" w:rsidRDefault="00B8322D" w:rsidP="00092600">
      <w:pPr>
        <w:ind w:firstLine="708"/>
        <w:jc w:val="both"/>
      </w:pPr>
      <w:proofErr w:type="gramStart"/>
      <w:r>
        <w:rPr>
          <w:lang w:val="en-US"/>
        </w:rPr>
        <w:t>CMFB</w:t>
      </w:r>
      <w:r w:rsidRPr="00B8322D">
        <w:t xml:space="preserve"> </w:t>
      </w:r>
      <w:r>
        <w:t xml:space="preserve">усилитель, это усилитель разности между средним выходом усилителя и смещением </w:t>
      </w:r>
      <w:proofErr w:type="spellStart"/>
      <w:r>
        <w:rPr>
          <w:lang w:val="en-US"/>
        </w:rPr>
        <w:t>vcm</w:t>
      </w:r>
      <w:proofErr w:type="spellEnd"/>
      <w:r w:rsidRPr="00B8322D">
        <w:t>.</w:t>
      </w:r>
      <w:proofErr w:type="gramEnd"/>
      <w:r w:rsidRPr="00B8322D">
        <w:t xml:space="preserve"> </w:t>
      </w:r>
      <w:r>
        <w:t xml:space="preserve">Если усиление </w:t>
      </w:r>
      <w:r>
        <w:rPr>
          <w:lang w:val="en-US"/>
        </w:rPr>
        <w:t>CMFB</w:t>
      </w:r>
      <w:r w:rsidRPr="00B8322D">
        <w:t xml:space="preserve"> </w:t>
      </w:r>
      <w:r>
        <w:t xml:space="preserve">усилителя будет большим, то выходы основного усилителя будут очень близки к </w:t>
      </w:r>
      <w:proofErr w:type="spellStart"/>
      <w:r>
        <w:rPr>
          <w:lang w:val="en-US"/>
        </w:rPr>
        <w:t>Vcm</w:t>
      </w:r>
      <w:proofErr w:type="spellEnd"/>
      <w:r w:rsidRPr="00B8322D">
        <w:t xml:space="preserve">. </w:t>
      </w:r>
      <w:r>
        <w:t xml:space="preserve">Блок-схема включения усилителя </w:t>
      </w:r>
      <w:r>
        <w:rPr>
          <w:lang w:val="en-US"/>
        </w:rPr>
        <w:t>CMFB</w:t>
      </w:r>
      <w:r w:rsidR="00752A24">
        <w:t xml:space="preserve"> и дифференциального усилителя</w:t>
      </w:r>
      <w:r w:rsidRPr="00752A24">
        <w:t xml:space="preserve"> </w:t>
      </w:r>
      <w:r>
        <w:t xml:space="preserve">приведена на рисунке </w:t>
      </w:r>
      <w:proofErr w:type="spellStart"/>
      <w:r>
        <w:t>хх</w:t>
      </w:r>
      <w:proofErr w:type="spellEnd"/>
    </w:p>
    <w:p w:rsidR="000F259D" w:rsidRDefault="00B8322D" w:rsidP="000F259D">
      <w:pPr>
        <w:jc w:val="center"/>
      </w:pPr>
      <w:r w:rsidRPr="00B8322D">
        <w:rPr>
          <w:noProof/>
          <w:lang w:eastAsia="ru-RU"/>
        </w:rPr>
        <w:lastRenderedPageBreak/>
        <w:drawing>
          <wp:inline distT="0" distB="0" distL="0" distR="0" wp14:anchorId="7BFFC213" wp14:editId="1DC545FF">
            <wp:extent cx="3305175" cy="3086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24" w:rsidRPr="00B8322D" w:rsidRDefault="00752A24" w:rsidP="00752A24">
      <w:r>
        <w:t xml:space="preserve">Схема такого усилителя приведена на рисунке </w:t>
      </w:r>
      <w:proofErr w:type="spellStart"/>
      <w:r>
        <w:t>хх</w:t>
      </w:r>
      <w:proofErr w:type="spellEnd"/>
    </w:p>
    <w:p w:rsidR="00345898" w:rsidRPr="00345898" w:rsidRDefault="00345898" w:rsidP="00D12DE4">
      <w:pPr>
        <w:jc w:val="both"/>
      </w:pPr>
    </w:p>
    <w:p w:rsidR="00345898" w:rsidRDefault="00B8322D" w:rsidP="00B8322D">
      <w:pPr>
        <w:jc w:val="center"/>
      </w:pPr>
      <w:r w:rsidRPr="00B8322D">
        <w:rPr>
          <w:noProof/>
          <w:lang w:eastAsia="ru-RU"/>
        </w:rPr>
        <w:drawing>
          <wp:inline distT="0" distB="0" distL="0" distR="0" wp14:anchorId="6BB30B32" wp14:editId="6F9D14C6">
            <wp:extent cx="3600000" cy="186961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24" w:rsidRDefault="00752A24" w:rsidP="00752A24"/>
    <w:p w:rsidR="00752A24" w:rsidRDefault="00752A24" w:rsidP="002A33FB">
      <w:pPr>
        <w:ind w:firstLine="708"/>
        <w:jc w:val="both"/>
      </w:pPr>
      <w:proofErr w:type="gramStart"/>
      <w:r>
        <w:t>Поступающий на входы + дифференциальный сигнал на сказывается на протекающем токе через транзистор.</w:t>
      </w:r>
      <w:proofErr w:type="gramEnd"/>
      <w:r>
        <w:t xml:space="preserve"> При этом</w:t>
      </w:r>
      <w:proofErr w:type="gramStart"/>
      <w:r>
        <w:t>,</w:t>
      </w:r>
      <w:proofErr w:type="gramEnd"/>
      <w:r>
        <w:t xml:space="preserve"> средний </w:t>
      </w:r>
      <w:r>
        <w:rPr>
          <w:lang w:val="en-US"/>
        </w:rPr>
        <w:t>DC</w:t>
      </w:r>
      <w:r>
        <w:t xml:space="preserve"> уровень воспринимается системой. При увеличении </w:t>
      </w:r>
      <w:r>
        <w:rPr>
          <w:lang w:val="en-US"/>
        </w:rPr>
        <w:t>DC</w:t>
      </w:r>
      <w:r w:rsidRPr="00752A24">
        <w:t xml:space="preserve"> </w:t>
      </w:r>
      <w:r>
        <w:t xml:space="preserve">уровня на входах +, через эти транзисторы течет меньший ток, что приводит к большему току через задающий транзистор </w:t>
      </w:r>
      <w:proofErr w:type="spellStart"/>
      <w:r>
        <w:rPr>
          <w:lang w:val="en-US"/>
        </w:rPr>
        <w:t>Vbiasp</w:t>
      </w:r>
      <w:proofErr w:type="spellEnd"/>
      <w:r w:rsidRPr="00752A24">
        <w:t xml:space="preserve">. </w:t>
      </w:r>
      <w:r>
        <w:t xml:space="preserve">Это приводит к большему напряжению на выходе </w:t>
      </w:r>
      <w:r>
        <w:rPr>
          <w:lang w:val="en-US"/>
        </w:rPr>
        <w:t>CMFB</w:t>
      </w:r>
      <w:r w:rsidRPr="00752A24">
        <w:t xml:space="preserve">. </w:t>
      </w:r>
      <w:r>
        <w:t xml:space="preserve">Большее напряжение </w:t>
      </w:r>
      <w:r>
        <w:rPr>
          <w:lang w:val="en-US"/>
        </w:rPr>
        <w:t>CMFB</w:t>
      </w:r>
      <w:r w:rsidRPr="004F4E6D">
        <w:t xml:space="preserve"> </w:t>
      </w:r>
      <w:r>
        <w:t xml:space="preserve">приводит к </w:t>
      </w:r>
      <w:r w:rsidR="004F4E6D">
        <w:t>меньшему выходному напряжению.</w:t>
      </w:r>
    </w:p>
    <w:p w:rsidR="004F4E6D" w:rsidRDefault="004F4E6D" w:rsidP="002A33FB">
      <w:pPr>
        <w:ind w:firstLine="708"/>
        <w:jc w:val="both"/>
      </w:pPr>
      <w:r>
        <w:t>Усиление такого блока определяется как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4F4E6D" w:rsidTr="005D169A">
        <w:tc>
          <w:tcPr>
            <w:tcW w:w="500" w:type="pct"/>
          </w:tcPr>
          <w:p w:rsidR="004F4E6D" w:rsidRPr="003731A4" w:rsidRDefault="004F4E6D" w:rsidP="005D169A"/>
        </w:tc>
        <w:tc>
          <w:tcPr>
            <w:tcW w:w="4000" w:type="pct"/>
          </w:tcPr>
          <w:p w:rsidR="004F4E6D" w:rsidRPr="003731A4" w:rsidRDefault="00F136D7" w:rsidP="005D169A">
            <w:pPr>
              <w:jc w:val="center"/>
            </w:pPr>
            <w:r w:rsidRPr="005D169A">
              <w:rPr>
                <w:position w:val="-30"/>
              </w:rPr>
              <w:object w:dxaOrig="3180" w:dyaOrig="700">
                <v:shape id="_x0000_i1029" type="#_x0000_t75" style="width:159.05pt;height:35.15pt" o:ole="">
                  <v:imagedata r:id="rId24" o:title=""/>
                </v:shape>
                <o:OLEObject Type="Embed" ProgID="Equation.DSMT4" ShapeID="_x0000_i1029" DrawAspect="Content" ObjectID="_1719654784" r:id="rId25"/>
              </w:object>
            </w:r>
          </w:p>
        </w:tc>
        <w:tc>
          <w:tcPr>
            <w:tcW w:w="500" w:type="pct"/>
            <w:vAlign w:val="center"/>
          </w:tcPr>
          <w:p w:rsidR="004F4E6D" w:rsidRPr="001631EA" w:rsidRDefault="004F4E6D" w:rsidP="005D169A">
            <w:pPr>
              <w:jc w:val="center"/>
            </w:pPr>
            <w:r w:rsidRPr="001631EA">
              <w:t>(1)</w:t>
            </w:r>
          </w:p>
        </w:tc>
      </w:tr>
    </w:tbl>
    <w:p w:rsidR="004F4E6D" w:rsidRDefault="004F4E6D" w:rsidP="00752A24">
      <w:pPr>
        <w:rPr>
          <w:lang w:val="en-US"/>
        </w:rPr>
      </w:pPr>
    </w:p>
    <w:p w:rsidR="0078687B" w:rsidRPr="0078687B" w:rsidRDefault="0078687B" w:rsidP="002A33FB">
      <w:pPr>
        <w:ind w:firstLine="708"/>
        <w:jc w:val="both"/>
      </w:pPr>
      <w:r>
        <w:t xml:space="preserve">При включении обратной связи </w:t>
      </w:r>
      <w:r>
        <w:rPr>
          <w:lang w:val="en-US"/>
        </w:rPr>
        <w:t>CMFB</w:t>
      </w:r>
      <w:r w:rsidRPr="0078687B">
        <w:t xml:space="preserve"> </w:t>
      </w:r>
      <w:r>
        <w:t xml:space="preserve">важно следить за устойчивостью системы. Так, при ненулевом усилении общее петлевое усиление </w:t>
      </w:r>
      <w:r>
        <w:rPr>
          <w:lang w:val="en-US"/>
        </w:rPr>
        <w:t>CM</w:t>
      </w:r>
      <w:r w:rsidRPr="0078687B">
        <w:t xml:space="preserve"> </w:t>
      </w:r>
      <w:r>
        <w:t xml:space="preserve">будет определяться из усиления по дифференциальному сигналу и усиления </w:t>
      </w:r>
      <w:r>
        <w:rPr>
          <w:lang w:val="en-US"/>
        </w:rPr>
        <w:t>CMFB</w:t>
      </w:r>
      <w:r w:rsidRPr="0078687B">
        <w:t xml:space="preserve"> </w:t>
      </w:r>
      <w:r>
        <w:lastRenderedPageBreak/>
        <w:t xml:space="preserve">усилителя. При том же расположении  доминирующих полюсов и ненулевом усилении </w:t>
      </w:r>
      <w:r>
        <w:rPr>
          <w:lang w:val="en-US"/>
        </w:rPr>
        <w:t>CMFB</w:t>
      </w:r>
      <w:r w:rsidRPr="0078687B">
        <w:t xml:space="preserve"> </w:t>
      </w:r>
      <w:r>
        <w:t xml:space="preserve">системы может стать нестабильной. Стабильное состояние возможно достичь при условии усиления </w:t>
      </w:r>
      <w:r>
        <w:rPr>
          <w:lang w:val="en-US"/>
        </w:rPr>
        <w:t>CMFB</w:t>
      </w:r>
      <w:r w:rsidRPr="0078687B">
        <w:t xml:space="preserve"> </w:t>
      </w:r>
      <w:r>
        <w:t xml:space="preserve">равного или близкого к единице. Тогда петлевое усиление </w:t>
      </w:r>
      <w:r>
        <w:rPr>
          <w:lang w:val="en-US"/>
        </w:rPr>
        <w:t>CM</w:t>
      </w:r>
      <w:r w:rsidRPr="0078687B">
        <w:t xml:space="preserve"> </w:t>
      </w:r>
      <w:r>
        <w:t xml:space="preserve">не будет больше </w:t>
      </w:r>
      <w:r>
        <w:rPr>
          <w:lang w:val="en-US"/>
        </w:rPr>
        <w:t>DM</w:t>
      </w:r>
      <w:r w:rsidRPr="0078687B">
        <w:t xml:space="preserve"> </w:t>
      </w:r>
      <w:r>
        <w:t>и возможно стабильное и устойчивое состояние.</w:t>
      </w:r>
    </w:p>
    <w:p w:rsidR="000F259D" w:rsidRDefault="000F259D" w:rsidP="00D12DE4">
      <w:pPr>
        <w:jc w:val="both"/>
      </w:pPr>
    </w:p>
    <w:p w:rsidR="002A33FB" w:rsidRDefault="002A33FB" w:rsidP="00D12DE4">
      <w:pPr>
        <w:jc w:val="both"/>
      </w:pPr>
      <w:r>
        <w:t>---</w:t>
      </w:r>
    </w:p>
    <w:p w:rsidR="002A33FB" w:rsidRDefault="002A33FB" w:rsidP="00D12DE4">
      <w:pPr>
        <w:jc w:val="both"/>
      </w:pPr>
      <w:r>
        <w:t xml:space="preserve">Пример 1 – Рассмотрим проектирование схемы </w:t>
      </w:r>
      <w:r>
        <w:rPr>
          <w:lang w:val="en-US"/>
        </w:rPr>
        <w:t>CMFB</w:t>
      </w:r>
      <w:r w:rsidRPr="002A33FB">
        <w:t xml:space="preserve">. </w:t>
      </w:r>
      <w:r>
        <w:t>Ток задающего транзистора 50 мкА. Напряжение смещения 1.6В. Эффективное напряжение транзисторов 0.2В.</w:t>
      </w:r>
    </w:p>
    <w:p w:rsidR="002A33FB" w:rsidRDefault="002A33FB" w:rsidP="00D12DE4">
      <w:pPr>
        <w:jc w:val="both"/>
      </w:pPr>
      <w:r>
        <w:t>Технологические константы</w:t>
      </w:r>
      <w:r w:rsidRPr="002A33FB">
        <w:t xml:space="preserve">: </w:t>
      </w:r>
      <w:r>
        <w:t xml:space="preserve">пороговое напряжение </w:t>
      </w:r>
      <w:proofErr w:type="spellStart"/>
      <w:r>
        <w:rPr>
          <w:lang w:val="en-US"/>
        </w:rPr>
        <w:t>Vt</w:t>
      </w:r>
      <w:proofErr w:type="spellEnd"/>
      <w:r w:rsidRPr="002A33FB">
        <w:t>=</w:t>
      </w:r>
      <w:r>
        <w:t>0.54</w:t>
      </w:r>
      <w:proofErr w:type="gramStart"/>
      <w:r>
        <w:t>В</w:t>
      </w:r>
      <w:proofErr w:type="gramEnd"/>
      <w:r>
        <w:t xml:space="preserve">, </w:t>
      </w:r>
      <w:proofErr w:type="spellStart"/>
      <w:r>
        <w:rPr>
          <w:lang w:val="en-US"/>
        </w:rPr>
        <w:t>unCox</w:t>
      </w:r>
      <w:proofErr w:type="spellEnd"/>
      <w:r w:rsidR="004A7808">
        <w:t>=165</w:t>
      </w:r>
      <w:r w:rsidRPr="002A33FB">
        <w:t xml:space="preserve"> </w:t>
      </w:r>
      <w:r>
        <w:t>мкА/В</w:t>
      </w:r>
      <w:r w:rsidRPr="002A33FB">
        <w:t xml:space="preserve">^2, </w:t>
      </w:r>
      <w:proofErr w:type="spellStart"/>
      <w:r>
        <w:rPr>
          <w:lang w:val="en-US"/>
        </w:rPr>
        <w:t>upCox</w:t>
      </w:r>
      <w:proofErr w:type="spellEnd"/>
      <w:r w:rsidRPr="002A33FB">
        <w:t>=</w:t>
      </w:r>
      <w:r w:rsidR="004A7808">
        <w:t>51</w:t>
      </w:r>
      <w:r w:rsidRPr="002A33FB">
        <w:t xml:space="preserve"> </w:t>
      </w:r>
      <w:r>
        <w:t>мкА/В</w:t>
      </w:r>
      <w:r w:rsidRPr="002A33FB">
        <w:t>^2</w:t>
      </w:r>
      <w:r>
        <w:t xml:space="preserve">, ширина пальца </w:t>
      </w:r>
      <w:r>
        <w:rPr>
          <w:lang w:val="en-US"/>
        </w:rPr>
        <w:t>W</w:t>
      </w:r>
      <w:r w:rsidRPr="002A33FB">
        <w:t xml:space="preserve">=5 </w:t>
      </w:r>
      <w:r>
        <w:t xml:space="preserve">мкм, длина пальца </w:t>
      </w:r>
      <w:r>
        <w:rPr>
          <w:lang w:val="en-US"/>
        </w:rPr>
        <w:t>L</w:t>
      </w:r>
      <w:r w:rsidRPr="002A33FB">
        <w:t>=</w:t>
      </w:r>
      <w:r>
        <w:t xml:space="preserve">550 </w:t>
      </w:r>
      <w:proofErr w:type="spellStart"/>
      <w:r>
        <w:t>нм</w:t>
      </w:r>
      <w:proofErr w:type="spellEnd"/>
      <w:r>
        <w:t>.</w:t>
      </w:r>
    </w:p>
    <w:p w:rsidR="00F136D7" w:rsidRPr="00F136D7" w:rsidRDefault="00F136D7" w:rsidP="00D12DE4">
      <w:pPr>
        <w:jc w:val="both"/>
        <w:rPr>
          <w:lang w:val="en-US"/>
        </w:rPr>
      </w:pPr>
      <w:proofErr w:type="spellStart"/>
      <w:r>
        <w:rPr>
          <w:lang w:val="en-US"/>
        </w:rPr>
        <w:t>Wptail</w:t>
      </w:r>
      <w:proofErr w:type="spellEnd"/>
      <w:r>
        <w:rPr>
          <w:lang w:val="en-US"/>
        </w:rPr>
        <w:t xml:space="preserve">=20u, </w:t>
      </w:r>
      <w:proofErr w:type="spellStart"/>
      <w:r>
        <w:rPr>
          <w:lang w:val="en-US"/>
        </w:rPr>
        <w:t>Wp_cm</w:t>
      </w:r>
      <w:proofErr w:type="spellEnd"/>
      <w:r>
        <w:rPr>
          <w:lang w:val="en-US"/>
        </w:rPr>
        <w:t xml:space="preserve">=10u, </w:t>
      </w:r>
      <w:proofErr w:type="spellStart"/>
      <w:r>
        <w:rPr>
          <w:lang w:val="en-US"/>
        </w:rPr>
        <w:t>Wp_in</w:t>
      </w:r>
      <w:proofErr w:type="spellEnd"/>
      <w:r>
        <w:rPr>
          <w:lang w:val="en-US"/>
        </w:rPr>
        <w:t xml:space="preserve">=5u, </w:t>
      </w:r>
      <w:proofErr w:type="spellStart"/>
      <w:r>
        <w:rPr>
          <w:lang w:val="en-US"/>
        </w:rPr>
        <w:t>Wn_tail</w:t>
      </w:r>
      <w:proofErr w:type="spellEnd"/>
      <w:r>
        <w:rPr>
          <w:lang w:val="en-US"/>
        </w:rPr>
        <w:t>=5u</w:t>
      </w:r>
    </w:p>
    <w:p w:rsidR="002A33FB" w:rsidRPr="00F136D7" w:rsidRDefault="00F136D7" w:rsidP="00F136D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0000" cy="272838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3FB" w:rsidRDefault="00F136D7" w:rsidP="00F136D7">
      <w:pPr>
        <w:ind w:firstLine="708"/>
        <w:jc w:val="both"/>
      </w:pPr>
      <w:r>
        <w:t>По результатам расчета усиление блока составило 32.34 дБ. Зависимость выходного напряжения от входного воздействия приведено ниже</w:t>
      </w:r>
    </w:p>
    <w:p w:rsidR="00F136D7" w:rsidRPr="00F136D7" w:rsidRDefault="00F136D7" w:rsidP="00F136D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80000" cy="23903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2D" w:rsidRPr="00CC0471" w:rsidRDefault="00F136D7" w:rsidP="00D12DE4">
      <w:pPr>
        <w:jc w:val="both"/>
      </w:pPr>
      <w:r>
        <w:lastRenderedPageBreak/>
        <w:t xml:space="preserve">По результатам видно, что расчетные данные по усилению близки </w:t>
      </w:r>
    </w:p>
    <w:p w:rsidR="00F136D7" w:rsidRPr="00CC0471" w:rsidRDefault="00F136D7" w:rsidP="00D12DE4">
      <w:pPr>
        <w:jc w:val="both"/>
      </w:pPr>
    </w:p>
    <w:p w:rsidR="00F136D7" w:rsidRPr="00B163F5" w:rsidRDefault="00F136D7" w:rsidP="00D12DE4">
      <w:pPr>
        <w:jc w:val="both"/>
      </w:pPr>
      <w:r w:rsidRPr="00B163F5">
        <w:t>---</w:t>
      </w:r>
    </w:p>
    <w:p w:rsidR="00F136D7" w:rsidRPr="00CC0471" w:rsidRDefault="00F136D7" w:rsidP="00D12DE4">
      <w:pPr>
        <w:jc w:val="both"/>
      </w:pPr>
      <w:r>
        <w:t>Пример</w:t>
      </w:r>
      <w:r w:rsidRPr="00CC0471">
        <w:t xml:space="preserve"> 2. </w:t>
      </w:r>
      <w:r w:rsidR="000862BA">
        <w:t>Проектирование</w:t>
      </w:r>
      <w:r w:rsidR="000862BA" w:rsidRPr="000862BA">
        <w:t xml:space="preserve"> </w:t>
      </w:r>
      <w:proofErr w:type="spellStart"/>
      <w:r w:rsidR="000862BA">
        <w:t>дифф</w:t>
      </w:r>
      <w:proofErr w:type="spellEnd"/>
      <w:r w:rsidR="000862BA" w:rsidRPr="000862BA">
        <w:t>.</w:t>
      </w:r>
      <w:r w:rsidR="000862BA">
        <w:t xml:space="preserve"> Усилителя со схемой </w:t>
      </w:r>
      <w:r w:rsidR="000862BA">
        <w:rPr>
          <w:lang w:val="en-US"/>
        </w:rPr>
        <w:t>CMFB</w:t>
      </w:r>
      <w:r w:rsidR="000862BA" w:rsidRPr="00CC0471">
        <w:t>.</w:t>
      </w:r>
    </w:p>
    <w:p w:rsidR="00CC0471" w:rsidRDefault="00CC0471" w:rsidP="00CC0471">
      <w:pPr>
        <w:jc w:val="both"/>
      </w:pPr>
      <w:r>
        <w:t>Ток задающего транзистора 50 мк</w:t>
      </w:r>
      <w:proofErr w:type="gramStart"/>
      <w:r>
        <w:t>А</w:t>
      </w:r>
      <w:r w:rsidRPr="00CC0471">
        <w:t>(</w:t>
      </w:r>
      <w:proofErr w:type="gramEnd"/>
      <w:r>
        <w:t>ток плеча 25 мкА</w:t>
      </w:r>
      <w:r w:rsidRPr="00CC0471">
        <w:t>)</w:t>
      </w:r>
      <w:r>
        <w:t>. Напряжение смещения 1.6В. Эффекти</w:t>
      </w:r>
      <w:r w:rsidR="00B163F5">
        <w:t>вное напряжение транзисторов 0.18</w:t>
      </w:r>
      <w:r>
        <w:t>В.</w:t>
      </w:r>
      <w:r w:rsidR="00B163F5" w:rsidRPr="00B163F5">
        <w:t xml:space="preserve"> </w:t>
      </w:r>
      <w:r w:rsidR="00B163F5">
        <w:rPr>
          <w:lang w:val="en-US"/>
        </w:rPr>
        <w:t>lambda</w:t>
      </w:r>
      <w:r w:rsidR="00B163F5" w:rsidRPr="00B163F5">
        <w:t xml:space="preserve"> </w:t>
      </w:r>
      <w:r w:rsidR="00B163F5">
        <w:rPr>
          <w:lang w:val="en-US"/>
        </w:rPr>
        <w:t>n</w:t>
      </w:r>
      <w:r w:rsidR="00B163F5" w:rsidRPr="00B163F5">
        <w:t xml:space="preserve"> = 80 </w:t>
      </w:r>
      <w:proofErr w:type="spellStart"/>
      <w:r w:rsidR="00B163F5">
        <w:t>мХХ</w:t>
      </w:r>
      <w:proofErr w:type="spellEnd"/>
      <w:r w:rsidR="00B163F5">
        <w:t xml:space="preserve">, </w:t>
      </w:r>
      <w:r w:rsidR="00B163F5">
        <w:rPr>
          <w:lang w:val="en-US"/>
        </w:rPr>
        <w:t>lambda</w:t>
      </w:r>
      <w:r w:rsidR="00B163F5" w:rsidRPr="00B163F5">
        <w:t xml:space="preserve"> </w:t>
      </w:r>
      <w:r w:rsidR="00B163F5">
        <w:rPr>
          <w:lang w:val="en-US"/>
        </w:rPr>
        <w:t>p</w:t>
      </w:r>
      <w:r w:rsidR="00B163F5" w:rsidRPr="00B163F5">
        <w:t xml:space="preserve">  = 40 </w:t>
      </w:r>
      <w:proofErr w:type="spellStart"/>
      <w:r w:rsidR="00B163F5">
        <w:t>мХХ</w:t>
      </w:r>
      <w:proofErr w:type="spellEnd"/>
      <w:r w:rsidR="00B163F5">
        <w:t>.</w:t>
      </w:r>
    </w:p>
    <w:p w:rsidR="00B163F5" w:rsidRPr="00B163F5" w:rsidRDefault="00B163F5" w:rsidP="00B163F5">
      <w:pPr>
        <w:ind w:firstLine="708"/>
        <w:jc w:val="both"/>
      </w:pPr>
      <w:r>
        <w:t>Размеры транзисторов</w:t>
      </w:r>
      <w:r w:rsidRPr="00B163F5">
        <w:t xml:space="preserve">: </w:t>
      </w:r>
      <w:proofErr w:type="spellStart"/>
      <w:r>
        <w:rPr>
          <w:lang w:val="en-US"/>
        </w:rPr>
        <w:t>Wp</w:t>
      </w:r>
      <w:proofErr w:type="spellEnd"/>
      <w:r w:rsidRPr="00B163F5">
        <w:t>_</w:t>
      </w:r>
      <w:r>
        <w:rPr>
          <w:lang w:val="en-US"/>
        </w:rPr>
        <w:t>tail</w:t>
      </w:r>
      <w:r w:rsidRPr="00B163F5">
        <w:t>=1</w:t>
      </w:r>
      <w:r>
        <w:t xml:space="preserve">5мкм, </w:t>
      </w:r>
      <w:r>
        <w:rPr>
          <w:lang w:val="en-US"/>
        </w:rPr>
        <w:t>Win</w:t>
      </w:r>
      <w:r w:rsidRPr="00B163F5">
        <w:t>=5</w:t>
      </w:r>
      <w:r>
        <w:t xml:space="preserve">мкм, </w:t>
      </w:r>
      <w:proofErr w:type="spellStart"/>
      <w:r>
        <w:rPr>
          <w:lang w:val="en-US"/>
        </w:rPr>
        <w:t>Wn</w:t>
      </w:r>
      <w:proofErr w:type="spellEnd"/>
      <w:r w:rsidRPr="00B163F5">
        <w:t>_</w:t>
      </w:r>
      <w:r>
        <w:rPr>
          <w:lang w:val="en-US"/>
        </w:rPr>
        <w:t>tail</w:t>
      </w:r>
      <w:r w:rsidRPr="00B163F5">
        <w:t>=10</w:t>
      </w:r>
      <w:r>
        <w:t>мкм</w:t>
      </w:r>
    </w:p>
    <w:p w:rsidR="00B163F5" w:rsidRDefault="00B163F5" w:rsidP="00B163F5">
      <w:pPr>
        <w:ind w:firstLine="708"/>
        <w:jc w:val="both"/>
      </w:pPr>
      <w:r>
        <w:t xml:space="preserve">Расчетное значение усиления 39.3 дБ. Крутизна входного транзистора 277 </w:t>
      </w:r>
      <w:proofErr w:type="spellStart"/>
      <w:r>
        <w:t>мкСм</w:t>
      </w:r>
      <w:proofErr w:type="spellEnd"/>
      <w:r>
        <w:t xml:space="preserve">, крутизна транзистора нагрузки 277 </w:t>
      </w:r>
      <w:proofErr w:type="spellStart"/>
      <w:r>
        <w:t>мкСм</w:t>
      </w:r>
      <w:proofErr w:type="spellEnd"/>
      <w:r>
        <w:t xml:space="preserve">, крутизна </w:t>
      </w:r>
      <w:r>
        <w:rPr>
          <w:lang w:val="en-US"/>
        </w:rPr>
        <w:t>N</w:t>
      </w:r>
      <w:r w:rsidRPr="00B163F5">
        <w:t xml:space="preserve"> </w:t>
      </w:r>
      <w:r>
        <w:t xml:space="preserve">канального транзистора 555 </w:t>
      </w:r>
      <w:proofErr w:type="spellStart"/>
      <w:r>
        <w:t>мкСм</w:t>
      </w:r>
      <w:proofErr w:type="spellEnd"/>
      <w:r>
        <w:t xml:space="preserve">. Величины сопротивлений, нагрузочный транзистор 1МОм, входной транзистор 500 кОм, </w:t>
      </w:r>
      <w:r>
        <w:rPr>
          <w:lang w:val="en-US"/>
        </w:rPr>
        <w:t>tail</w:t>
      </w:r>
      <w:r w:rsidRPr="00B163F5">
        <w:t xml:space="preserve"> </w:t>
      </w:r>
      <w:r>
        <w:rPr>
          <w:lang w:val="en-US"/>
        </w:rPr>
        <w:t>N</w:t>
      </w:r>
      <w:r w:rsidRPr="00B163F5">
        <w:t xml:space="preserve"> </w:t>
      </w:r>
      <w:r>
        <w:t>канальный транзистор 250 кОм.</w:t>
      </w:r>
    </w:p>
    <w:p w:rsidR="00B8322D" w:rsidRPr="00841DD1" w:rsidRDefault="00B163F5" w:rsidP="00B163F5">
      <w:pPr>
        <w:ind w:firstLine="708"/>
        <w:jc w:val="both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установка с упрощенной версией </w:t>
      </w:r>
      <w:r>
        <w:rPr>
          <w:lang w:val="en-US"/>
        </w:rPr>
        <w:t>CMFB</w:t>
      </w:r>
      <w:r w:rsidRPr="00B163F5">
        <w:t xml:space="preserve"> </w:t>
      </w:r>
      <w:r w:rsidR="00192393">
        <w:t>на резисторах и усилением 2.5</w:t>
      </w:r>
      <w:r w:rsidR="00841DD1" w:rsidRPr="00841DD1">
        <w:t xml:space="preserve"> (7.9 </w:t>
      </w:r>
      <w:r w:rsidR="00841DD1">
        <w:t>дБ</w:t>
      </w:r>
      <w:r w:rsidR="00841DD1" w:rsidRPr="00841DD1">
        <w:t>)</w:t>
      </w:r>
    </w:p>
    <w:p w:rsidR="00B8322D" w:rsidRDefault="00192393" w:rsidP="00D12DE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710" cy="3269615"/>
            <wp:effectExtent l="0" t="0" r="889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71" w:rsidRDefault="00CC0471" w:rsidP="00D12DE4">
      <w:pPr>
        <w:jc w:val="both"/>
      </w:pPr>
    </w:p>
    <w:p w:rsidR="00CC0471" w:rsidRDefault="00192393" w:rsidP="00D12DE4">
      <w:pPr>
        <w:jc w:val="both"/>
      </w:pPr>
      <w:r>
        <w:t>Усиление такого усилителя составило 40.4 дБ. При использовании данных из рисунка можно рассчитать усиление и оно составит 40.4 дБ</w:t>
      </w:r>
    </w:p>
    <w:p w:rsidR="00192393" w:rsidRPr="00011DB6" w:rsidRDefault="00192393" w:rsidP="00D12DE4">
      <w:pPr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192393" w:rsidTr="003A289C">
        <w:tc>
          <w:tcPr>
            <w:tcW w:w="500" w:type="pct"/>
          </w:tcPr>
          <w:p w:rsidR="00192393" w:rsidRPr="003731A4" w:rsidRDefault="00192393" w:rsidP="003A289C"/>
        </w:tc>
        <w:tc>
          <w:tcPr>
            <w:tcW w:w="4000" w:type="pct"/>
          </w:tcPr>
          <w:p w:rsidR="00192393" w:rsidRPr="00192393" w:rsidRDefault="00192393" w:rsidP="003A289C">
            <w:pPr>
              <w:jc w:val="center"/>
              <w:rPr>
                <w:b/>
              </w:rPr>
            </w:pPr>
            <w:r w:rsidRPr="003A289C">
              <w:rPr>
                <w:position w:val="-16"/>
              </w:rPr>
              <w:object w:dxaOrig="2860" w:dyaOrig="440">
                <v:shape id="_x0000_i1030" type="#_x0000_t75" style="width:143.15pt;height:21.75pt" o:ole="">
                  <v:imagedata r:id="rId29" o:title=""/>
                </v:shape>
                <o:OLEObject Type="Embed" ProgID="Equation.DSMT4" ShapeID="_x0000_i1030" DrawAspect="Content" ObjectID="_1719654785" r:id="rId30"/>
              </w:object>
            </w:r>
          </w:p>
        </w:tc>
        <w:tc>
          <w:tcPr>
            <w:tcW w:w="500" w:type="pct"/>
            <w:vAlign w:val="center"/>
          </w:tcPr>
          <w:p w:rsidR="00192393" w:rsidRPr="001631EA" w:rsidRDefault="00192393" w:rsidP="003A289C">
            <w:pPr>
              <w:jc w:val="center"/>
            </w:pPr>
            <w:r w:rsidRPr="001631EA">
              <w:t>(1)</w:t>
            </w:r>
          </w:p>
        </w:tc>
      </w:tr>
    </w:tbl>
    <w:p w:rsidR="00CC0471" w:rsidRPr="000862BA" w:rsidRDefault="00CC0471" w:rsidP="00D12DE4">
      <w:pPr>
        <w:jc w:val="both"/>
      </w:pPr>
    </w:p>
    <w:p w:rsidR="00B8322D" w:rsidRDefault="00543432" w:rsidP="00D12DE4">
      <w:pPr>
        <w:jc w:val="both"/>
      </w:pPr>
      <w:r>
        <w:t xml:space="preserve">Определим усиление от входа </w:t>
      </w:r>
      <w:r>
        <w:rPr>
          <w:lang w:val="en-US"/>
        </w:rPr>
        <w:t>CMFB</w:t>
      </w:r>
      <w:r w:rsidRPr="00543432">
        <w:t xml:space="preserve">1 </w:t>
      </w:r>
      <w:r>
        <w:t xml:space="preserve">до выхода </w:t>
      </w:r>
      <w:r>
        <w:rPr>
          <w:lang w:val="en-US"/>
        </w:rPr>
        <w:t>O</w:t>
      </w:r>
      <w:r w:rsidRPr="00543432">
        <w:t xml:space="preserve">1 </w:t>
      </w:r>
      <w:r>
        <w:t>или О</w:t>
      </w:r>
      <w:proofErr w:type="gramStart"/>
      <w:r>
        <w:t>2</w:t>
      </w:r>
      <w:proofErr w:type="gramEnd"/>
      <w:r>
        <w:t>.</w:t>
      </w:r>
    </w:p>
    <w:p w:rsidR="00117619" w:rsidRPr="00117619" w:rsidRDefault="00543432" w:rsidP="00D12DE4">
      <w:pPr>
        <w:jc w:val="both"/>
      </w:pPr>
      <w:r>
        <w:lastRenderedPageBreak/>
        <w:t xml:space="preserve">Усиление системы будет определяться двумя каскадами. Первый каскад это схема с ОИ и нагрузкой в виде схемы с ОЗ. Второй каскад это схема </w:t>
      </w:r>
      <w:proofErr w:type="gramStart"/>
      <w:r>
        <w:t>с</w:t>
      </w:r>
      <w:proofErr w:type="gramEnd"/>
      <w:r>
        <w:t xml:space="preserve"> ОЗ и нагрузка в виде </w:t>
      </w:r>
      <w:r>
        <w:rPr>
          <w:lang w:val="en-US"/>
        </w:rPr>
        <w:t>P</w:t>
      </w:r>
      <w:r w:rsidRPr="00543432">
        <w:t>-</w:t>
      </w:r>
      <w:r>
        <w:t xml:space="preserve">канального </w:t>
      </w:r>
      <w:proofErr w:type="spellStart"/>
      <w:r>
        <w:t>трнзистора</w:t>
      </w:r>
      <w:proofErr w:type="spellEnd"/>
      <w:r w:rsidR="00117619" w:rsidRPr="00117619">
        <w:t>.</w:t>
      </w:r>
    </w:p>
    <w:p w:rsidR="00117619" w:rsidRPr="00117619" w:rsidRDefault="00117619" w:rsidP="00D12DE4">
      <w:pPr>
        <w:jc w:val="both"/>
      </w:pPr>
      <w:r>
        <w:t xml:space="preserve">Усиление составило 49.225 дБ. Проверить его можно используя упрощенное </w:t>
      </w:r>
      <w:proofErr w:type="gramStart"/>
      <w:r>
        <w:t>соотношение</w:t>
      </w:r>
      <w:proofErr w:type="gramEnd"/>
      <w:r w:rsidRPr="00117619">
        <w:t xml:space="preserve"> </w:t>
      </w:r>
      <w:r>
        <w:t xml:space="preserve">было получено усиление 48.4. </w:t>
      </w:r>
    </w:p>
    <w:p w:rsidR="00117619" w:rsidRDefault="00117619" w:rsidP="00D12DE4">
      <w:pPr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117619" w:rsidTr="003A289C">
        <w:tc>
          <w:tcPr>
            <w:tcW w:w="500" w:type="pct"/>
          </w:tcPr>
          <w:p w:rsidR="00117619" w:rsidRPr="003731A4" w:rsidRDefault="00117619" w:rsidP="003A289C"/>
        </w:tc>
        <w:tc>
          <w:tcPr>
            <w:tcW w:w="4000" w:type="pct"/>
          </w:tcPr>
          <w:p w:rsidR="00117619" w:rsidRPr="00192393" w:rsidRDefault="00117619" w:rsidP="003A289C">
            <w:pPr>
              <w:jc w:val="center"/>
              <w:rPr>
                <w:b/>
              </w:rPr>
            </w:pPr>
            <w:r w:rsidRPr="003A289C">
              <w:rPr>
                <w:position w:val="-32"/>
              </w:rPr>
              <w:object w:dxaOrig="4920" w:dyaOrig="760">
                <v:shape id="_x0000_i1031" type="#_x0000_t75" style="width:246.15pt;height:37.65pt" o:ole="">
                  <v:imagedata r:id="rId31" o:title=""/>
                </v:shape>
                <o:OLEObject Type="Embed" ProgID="Equation.DSMT4" ShapeID="_x0000_i1031" DrawAspect="Content" ObjectID="_1719654786" r:id="rId32"/>
              </w:object>
            </w:r>
          </w:p>
        </w:tc>
        <w:tc>
          <w:tcPr>
            <w:tcW w:w="500" w:type="pct"/>
            <w:vAlign w:val="center"/>
          </w:tcPr>
          <w:p w:rsidR="00117619" w:rsidRPr="001631EA" w:rsidRDefault="00117619" w:rsidP="003A289C">
            <w:pPr>
              <w:jc w:val="center"/>
            </w:pPr>
            <w:r w:rsidRPr="001631EA">
              <w:t>(1)</w:t>
            </w:r>
          </w:p>
        </w:tc>
      </w:tr>
    </w:tbl>
    <w:p w:rsidR="00117619" w:rsidRPr="00117619" w:rsidRDefault="00117619" w:rsidP="00D12DE4">
      <w:pPr>
        <w:jc w:val="both"/>
        <w:rPr>
          <w:lang w:val="en-US"/>
        </w:rPr>
      </w:pPr>
    </w:p>
    <w:p w:rsidR="00117619" w:rsidRPr="00841DD1" w:rsidRDefault="00117619" w:rsidP="00D12DE4">
      <w:pPr>
        <w:jc w:val="both"/>
      </w:pPr>
      <w:r>
        <w:t>Полученный</w:t>
      </w:r>
      <w:r w:rsidRPr="00841DD1">
        <w:t xml:space="preserve"> </w:t>
      </w:r>
      <w:r>
        <w:t>пример</w:t>
      </w:r>
      <w:r w:rsidRPr="00841DD1">
        <w:t xml:space="preserve"> </w:t>
      </w:r>
      <w:r>
        <w:t>показывает</w:t>
      </w:r>
      <w:r w:rsidRPr="00841DD1">
        <w:t xml:space="preserve">, </w:t>
      </w:r>
      <w:r>
        <w:t>что</w:t>
      </w:r>
      <w:r w:rsidRPr="00841DD1">
        <w:t xml:space="preserve"> </w:t>
      </w:r>
      <w:r>
        <w:t>усиление</w:t>
      </w:r>
      <w:r w:rsidRPr="00841DD1">
        <w:t xml:space="preserve"> </w:t>
      </w:r>
      <w:r w:rsidR="00841DD1">
        <w:t>от</w:t>
      </w:r>
      <w:r w:rsidR="00841DD1" w:rsidRPr="00841DD1">
        <w:t xml:space="preserve"> </w:t>
      </w:r>
      <w:r w:rsidR="00841DD1">
        <w:rPr>
          <w:lang w:val="en-US"/>
        </w:rPr>
        <w:t>CMFB</w:t>
      </w:r>
      <w:r w:rsidR="00841DD1" w:rsidRPr="00841DD1">
        <w:t xml:space="preserve"> </w:t>
      </w:r>
      <w:r w:rsidR="00841DD1">
        <w:t>до</w:t>
      </w:r>
      <w:r w:rsidR="00841DD1" w:rsidRPr="00841DD1">
        <w:t xml:space="preserve"> </w:t>
      </w:r>
      <w:r w:rsidR="00841DD1">
        <w:rPr>
          <w:lang w:val="en-US"/>
        </w:rPr>
        <w:t>O</w:t>
      </w:r>
      <w:r w:rsidR="00841DD1" w:rsidRPr="00841DD1">
        <w:t xml:space="preserve">1 </w:t>
      </w:r>
      <w:r w:rsidR="00841DD1">
        <w:t>больше</w:t>
      </w:r>
      <w:r w:rsidR="00841DD1" w:rsidRPr="00841DD1">
        <w:t xml:space="preserve">, </w:t>
      </w:r>
      <w:r w:rsidR="00841DD1">
        <w:t>чем</w:t>
      </w:r>
      <w:r w:rsidR="00841DD1" w:rsidRPr="00841DD1">
        <w:t xml:space="preserve"> </w:t>
      </w:r>
      <w:proofErr w:type="gramStart"/>
      <w:r w:rsidR="00841DD1">
        <w:t>со</w:t>
      </w:r>
      <w:proofErr w:type="gramEnd"/>
      <w:r w:rsidR="00841DD1" w:rsidRPr="00841DD1">
        <w:t xml:space="preserve"> </w:t>
      </w:r>
      <w:r w:rsidR="00841DD1">
        <w:t>входа</w:t>
      </w:r>
      <w:r w:rsidR="00841DD1" w:rsidRPr="00841DD1">
        <w:t xml:space="preserve"> </w:t>
      </w:r>
      <w:r w:rsidR="00841DD1">
        <w:t>до</w:t>
      </w:r>
      <w:r w:rsidR="00841DD1" w:rsidRPr="00841DD1">
        <w:t xml:space="preserve"> </w:t>
      </w:r>
      <w:r w:rsidR="00841DD1">
        <w:t>выхода</w:t>
      </w:r>
      <w:r w:rsidR="00841DD1" w:rsidRPr="00841DD1">
        <w:t xml:space="preserve"> </w:t>
      </w:r>
      <w:r w:rsidR="00841DD1">
        <w:t>усилителя</w:t>
      </w:r>
      <w:r w:rsidR="00841DD1" w:rsidRPr="00841DD1">
        <w:t>.</w:t>
      </w:r>
      <w:r w:rsidR="00841DD1">
        <w:t xml:space="preserve"> Это может создать проблемы при построении системы </w:t>
      </w:r>
      <w:r w:rsidR="00841DD1">
        <w:rPr>
          <w:lang w:val="en-US"/>
        </w:rPr>
        <w:t>CMFB</w:t>
      </w:r>
      <w:r w:rsidR="00841DD1" w:rsidRPr="00841DD1">
        <w:t xml:space="preserve">. </w:t>
      </w:r>
      <w:r w:rsidR="00841DD1">
        <w:t>Это может вызвать также нестабильность системы.</w:t>
      </w:r>
      <w:r w:rsidR="00841DD1" w:rsidRPr="00841DD1">
        <w:t xml:space="preserve"> </w:t>
      </w:r>
    </w:p>
    <w:p w:rsidR="00B8322D" w:rsidRPr="00011DB6" w:rsidRDefault="00841DD1" w:rsidP="00D12DE4">
      <w:pPr>
        <w:jc w:val="both"/>
      </w:pPr>
      <w:r>
        <w:t xml:space="preserve">Проведя </w:t>
      </w:r>
      <w:r>
        <w:rPr>
          <w:lang w:val="en-US"/>
        </w:rPr>
        <w:t>STB</w:t>
      </w:r>
      <w:r w:rsidRPr="00841DD1">
        <w:t xml:space="preserve"> </w:t>
      </w:r>
      <w:r>
        <w:t xml:space="preserve">анализ было определено, что петлевое усиление составило 57.12 дБ, что соответствует усилению от </w:t>
      </w:r>
      <w:r>
        <w:rPr>
          <w:lang w:val="en-US"/>
        </w:rPr>
        <w:t>CMFB</w:t>
      </w:r>
      <w:r w:rsidRPr="00841DD1">
        <w:t xml:space="preserve"> </w:t>
      </w:r>
      <w:r>
        <w:t xml:space="preserve">до выхода плюс усиление самого </w:t>
      </w:r>
      <w:r>
        <w:rPr>
          <w:lang w:val="en-US"/>
        </w:rPr>
        <w:t>CMFB</w:t>
      </w:r>
      <w:r w:rsidRPr="00841DD1">
        <w:t xml:space="preserve">. </w:t>
      </w:r>
    </w:p>
    <w:p w:rsidR="00841DD1" w:rsidRDefault="00841DD1" w:rsidP="00D12DE4">
      <w:pPr>
        <w:jc w:val="both"/>
      </w:pPr>
      <w:r>
        <w:t>При этом</w:t>
      </w:r>
      <w:proofErr w:type="gramStart"/>
      <w:r>
        <w:t>,</w:t>
      </w:r>
      <w:proofErr w:type="gramEnd"/>
      <w:r>
        <w:t xml:space="preserve"> поворот фазы составил 190 градусов на частоте единичного усиления, что говорит о нестабильной работе системы.</w:t>
      </w:r>
    </w:p>
    <w:p w:rsidR="00841DD1" w:rsidRDefault="00841DD1" w:rsidP="00841D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40000" cy="294359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D1" w:rsidRDefault="00841DD1" w:rsidP="00841DD1">
      <w:pPr>
        <w:ind w:firstLine="708"/>
      </w:pPr>
      <w:r>
        <w:t xml:space="preserve">Существует несколько вариантов повышения устойчивости системы, одна из них это создать доминирующий полюс в области низких частот, при этом влияние </w:t>
      </w:r>
      <w:proofErr w:type="spellStart"/>
      <w:r>
        <w:t>двгих</w:t>
      </w:r>
      <w:proofErr w:type="spellEnd"/>
      <w:r>
        <w:t xml:space="preserve"> полюсов будет минимизирован, ценой этому станет уменьшение частоты единичного усиления системы.</w:t>
      </w:r>
    </w:p>
    <w:p w:rsidR="00841DD1" w:rsidRDefault="00841DD1" w:rsidP="00841DD1">
      <w:pPr>
        <w:ind w:firstLine="708"/>
      </w:pPr>
      <w:r>
        <w:t xml:space="preserve">На рисунке представлен запас по фазе для системы с емкостью нагрузки </w:t>
      </w:r>
      <w:r w:rsidR="00BC3505" w:rsidRPr="00BC3505">
        <w:t xml:space="preserve">100 </w:t>
      </w:r>
      <w:proofErr w:type="spellStart"/>
      <w:r w:rsidR="00BC3505">
        <w:t>фФ</w:t>
      </w:r>
      <w:proofErr w:type="spellEnd"/>
    </w:p>
    <w:p w:rsidR="00BC3505" w:rsidRDefault="00BC3505" w:rsidP="00BC350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40000" cy="294359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05" w:rsidRDefault="00BC3505" w:rsidP="00BC3505">
      <w:pPr>
        <w:ind w:firstLine="708"/>
      </w:pPr>
    </w:p>
    <w:p w:rsidR="00BC3505" w:rsidRDefault="00BC3505" w:rsidP="00BC3505">
      <w:pPr>
        <w:ind w:firstLine="708"/>
      </w:pPr>
      <w:r>
        <w:t xml:space="preserve">Из рисунка видно, что запас по фазе стал порядка 57 градусов. При этом частота единичного усиления уменьшилась до 800МГц. </w:t>
      </w:r>
    </w:p>
    <w:p w:rsidR="00BC3505" w:rsidRPr="00BC3505" w:rsidRDefault="00BC3505" w:rsidP="00BC3505">
      <w:pPr>
        <w:ind w:firstLine="708"/>
      </w:pPr>
      <w:r>
        <w:t>Также существует два пути увеличения запаса по фазе системы</w:t>
      </w:r>
    </w:p>
    <w:p w:rsidR="00BC3505" w:rsidRPr="00BC3505" w:rsidRDefault="00BC3505" w:rsidP="00841DD1">
      <w:r w:rsidRPr="00BC3505">
        <w:t>1.</w:t>
      </w:r>
      <w:r>
        <w:t xml:space="preserve">Уменьшение усиления схемы </w:t>
      </w:r>
      <w:r>
        <w:rPr>
          <w:lang w:val="en-US"/>
        </w:rPr>
        <w:t>CMFB</w:t>
      </w:r>
      <w:r w:rsidRPr="00BC3505">
        <w:t xml:space="preserve">. </w:t>
      </w:r>
      <w:r>
        <w:t xml:space="preserve">До этого была рассмотрена схема </w:t>
      </w:r>
      <w:r>
        <w:rPr>
          <w:lang w:val="en-US"/>
        </w:rPr>
        <w:t>CMFB</w:t>
      </w:r>
      <w:r>
        <w:t>, но ее усиление составило 30 дБ, что говорит о том, что петлевое усиление увеличилось бы на 30 дБ, что привело бы к неустойчивой работе системы! Решением является уменьшение усиления схемы</w:t>
      </w:r>
      <w:r w:rsidRPr="00BC3505">
        <w:t xml:space="preserve"> </w:t>
      </w:r>
      <w:r>
        <w:rPr>
          <w:lang w:val="en-US"/>
        </w:rPr>
        <w:t>CMFB</w:t>
      </w:r>
      <w:r w:rsidRPr="00BC3505">
        <w:t xml:space="preserve"> (</w:t>
      </w:r>
      <w:r>
        <w:t>в рассмотренной ранее схеме возможно использование диодно включенной нагрузки для минимизации усиления</w:t>
      </w:r>
      <w:r w:rsidRPr="00BC3505">
        <w:t>)</w:t>
      </w:r>
      <w:r>
        <w:t xml:space="preserve">. Это уменьшит точность настройки системы, но </w:t>
      </w:r>
      <w:proofErr w:type="spellStart"/>
      <w:r>
        <w:t>позвоит</w:t>
      </w:r>
      <w:proofErr w:type="spellEnd"/>
      <w:r>
        <w:t xml:space="preserve"> ей работать, так же присутствует некоторая толерантность к изменению </w:t>
      </w:r>
      <w:proofErr w:type="spellStart"/>
      <w:r>
        <w:rPr>
          <w:lang w:val="en-US"/>
        </w:rPr>
        <w:t>DClevel</w:t>
      </w:r>
      <w:proofErr w:type="spellEnd"/>
      <w:r w:rsidRPr="00BC3505">
        <w:t>.</w:t>
      </w:r>
    </w:p>
    <w:p w:rsidR="00BC3505" w:rsidRPr="00011DB6" w:rsidRDefault="00BC3505" w:rsidP="00841DD1">
      <w:r w:rsidRPr="00BC3505">
        <w:t>2.</w:t>
      </w:r>
      <w:r>
        <w:t xml:space="preserve">Уменьшение петлевого усиления за счет разделения </w:t>
      </w:r>
      <w:proofErr w:type="spellStart"/>
      <w:r>
        <w:t>токозадающего</w:t>
      </w:r>
      <w:proofErr w:type="spellEnd"/>
      <w:r>
        <w:t xml:space="preserve"> транзистора (</w:t>
      </w:r>
      <w:r>
        <w:rPr>
          <w:lang w:val="en-US"/>
        </w:rPr>
        <w:t>N</w:t>
      </w:r>
      <w:r w:rsidRPr="00BC3505">
        <w:t>-</w:t>
      </w:r>
      <w:r>
        <w:t>канального). Это позволит вдвое уменьшить петлевое усиление.</w:t>
      </w:r>
      <w:r w:rsidR="009F60CA">
        <w:t xml:space="preserve"> Пример приведен на рисунке </w:t>
      </w:r>
    </w:p>
    <w:p w:rsidR="001E21A7" w:rsidRPr="00011DB6" w:rsidRDefault="001E21A7" w:rsidP="00841DD1"/>
    <w:p w:rsidR="001E21A7" w:rsidRDefault="001E21A7" w:rsidP="00841DD1">
      <w:r>
        <w:t>---</w:t>
      </w:r>
    </w:p>
    <w:p w:rsidR="001E21A7" w:rsidRDefault="001E21A7" w:rsidP="00841DD1">
      <w:r>
        <w:t xml:space="preserve">Пример 1- Соединим ранее рассмотренные системы и проведем измерение параметров системы. На рисунке </w:t>
      </w:r>
      <w:proofErr w:type="spellStart"/>
      <w:r>
        <w:t>хх</w:t>
      </w:r>
      <w:proofErr w:type="spellEnd"/>
      <w:r>
        <w:t xml:space="preserve"> представлена установка для исследования</w:t>
      </w:r>
    </w:p>
    <w:p w:rsidR="001E21A7" w:rsidRDefault="001E21A7" w:rsidP="00841DD1">
      <w:r>
        <w:rPr>
          <w:noProof/>
          <w:lang w:eastAsia="ru-RU"/>
        </w:rPr>
        <w:lastRenderedPageBreak/>
        <w:drawing>
          <wp:inline distT="0" distB="0" distL="0" distR="0">
            <wp:extent cx="5926455" cy="21824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A7" w:rsidRDefault="001E21A7" w:rsidP="00841DD1"/>
    <w:p w:rsidR="001E21A7" w:rsidRDefault="001E21A7" w:rsidP="00841DD1">
      <w:r>
        <w:t xml:space="preserve">Петлевое усиление такой системы составило 88.4 дБ, что равно сумме усиление блока </w:t>
      </w:r>
      <w:r>
        <w:rPr>
          <w:lang w:val="en-US"/>
        </w:rPr>
        <w:t>CMFB</w:t>
      </w:r>
      <w:r w:rsidRPr="001E21A7">
        <w:t xml:space="preserve"> </w:t>
      </w:r>
      <w:r>
        <w:t xml:space="preserve">и усиления от </w:t>
      </w:r>
      <w:r>
        <w:rPr>
          <w:lang w:val="en-US"/>
        </w:rPr>
        <w:t>CMFB</w:t>
      </w:r>
      <w:r w:rsidRPr="001E21A7">
        <w:t xml:space="preserve"> </w:t>
      </w:r>
      <w:r>
        <w:t xml:space="preserve">до выхода (49.25+32.34=81.6). </w:t>
      </w:r>
      <w:r w:rsidR="008C069E">
        <w:t>Дополнительные 6 дБ возможны из-за дифференциальной структуры. Фаза на нулевой частоте равна (180+30 град). Что делает систему неустойчивой.</w:t>
      </w:r>
    </w:p>
    <w:p w:rsidR="008C069E" w:rsidRDefault="008C069E" w:rsidP="008C069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80000" cy="2612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9E" w:rsidRDefault="008C069E" w:rsidP="008C069E"/>
    <w:p w:rsidR="008C069E" w:rsidRDefault="008C069E" w:rsidP="008C069E">
      <w:r>
        <w:t>Проверим три способа для компенсации такой системы</w:t>
      </w:r>
    </w:p>
    <w:p w:rsidR="008C069E" w:rsidRDefault="008C069E" w:rsidP="008C069E">
      <w:r>
        <w:t>1. Увеличение емкости на выходе (</w:t>
      </w:r>
      <w:r w:rsidRPr="008C069E">
        <w:t>1</w:t>
      </w:r>
      <w:r>
        <w:t>пФ)</w:t>
      </w:r>
    </w:p>
    <w:p w:rsidR="008C069E" w:rsidRDefault="008C069E" w:rsidP="008C06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80000" cy="260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9E" w:rsidRDefault="008C069E" w:rsidP="008C069E">
      <w:r>
        <w:t>В данном случае устойчивость увеличилась, но при этом система все равно неустойчива. Это также привело к уменьшению полосы системы.</w:t>
      </w:r>
    </w:p>
    <w:p w:rsidR="008C069E" w:rsidRDefault="008C069E" w:rsidP="008C069E">
      <w:r>
        <w:t>2.расщепление тока задающего транзистора (конденсаторы выключены)</w:t>
      </w:r>
    </w:p>
    <w:p w:rsidR="008C069E" w:rsidRDefault="00A40B93" w:rsidP="00A40B9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000" cy="25995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93" w:rsidRDefault="00A40B93" w:rsidP="00A40B93">
      <w:r>
        <w:t>Расщепление задающего транзистора уменьшило усиление системы, полоса стала больше, но при этом запас по фазе хуже. Совместно с добавлением конденсаторов это должно дать положительный результат. На рисунке представлена система с конденсаторами.</w:t>
      </w:r>
    </w:p>
    <w:p w:rsidR="00A40B93" w:rsidRDefault="00A40B93" w:rsidP="00A40B9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80000" cy="2624849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2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B93" w:rsidRDefault="00A40B93" w:rsidP="00A40B93">
      <w:r>
        <w:t>Добавление конденсатора уменьшило полосу, но повысило устойчивость, но усилитель по-прежнему неустойчив.</w:t>
      </w:r>
    </w:p>
    <w:p w:rsidR="00A40B93" w:rsidRDefault="00A40B93" w:rsidP="00A40B93">
      <w:proofErr w:type="gramStart"/>
      <w:r>
        <w:t>Исходя всего вышеописанного стоит</w:t>
      </w:r>
      <w:proofErr w:type="gramEnd"/>
      <w:r>
        <w:t xml:space="preserve"> отметить, что использование усилителя на рисунке </w:t>
      </w:r>
      <w:proofErr w:type="spellStart"/>
      <w:r>
        <w:t>хх</w:t>
      </w:r>
      <w:proofErr w:type="spellEnd"/>
      <w:r>
        <w:t xml:space="preserve"> возможно, но требуется проводить проектирование на значительно меньшее значение усиления (порядка 10 дБ) для возможности устойчивой работы системы и ее настройки.</w:t>
      </w:r>
    </w:p>
    <w:p w:rsidR="00A40B93" w:rsidRDefault="00A40B93" w:rsidP="00A40B93">
      <w:r>
        <w:t xml:space="preserve">3. Еще один подход это уменьшить усиление схемы </w:t>
      </w:r>
      <w:r>
        <w:rPr>
          <w:lang w:val="en-US"/>
        </w:rPr>
        <w:t>CMFB</w:t>
      </w:r>
      <w:r w:rsidRPr="00A40B93">
        <w:t xml:space="preserve"> </w:t>
      </w:r>
      <w:proofErr w:type="gramStart"/>
      <w:r>
        <w:rPr>
          <w:lang w:val="en-US"/>
        </w:rPr>
        <w:t>c</w:t>
      </w:r>
      <w:proofErr w:type="gramEnd"/>
      <w:r>
        <w:t xml:space="preserve">счет включения транзистора в диодном включении. Тогда, его усиление уменьшится </w:t>
      </w:r>
      <w:proofErr w:type="gramStart"/>
      <w:r>
        <w:t>до</w:t>
      </w:r>
      <w:proofErr w:type="gramEnd"/>
      <w:r>
        <w:t xml:space="preserve"> </w:t>
      </w:r>
    </w:p>
    <w:p w:rsidR="00426090" w:rsidRDefault="00426090" w:rsidP="00A40B93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495D12" w:rsidTr="003A289C">
        <w:tc>
          <w:tcPr>
            <w:tcW w:w="500" w:type="pct"/>
          </w:tcPr>
          <w:p w:rsidR="00495D12" w:rsidRPr="003731A4" w:rsidRDefault="00495D12" w:rsidP="003A289C"/>
        </w:tc>
        <w:tc>
          <w:tcPr>
            <w:tcW w:w="4000" w:type="pct"/>
          </w:tcPr>
          <w:p w:rsidR="00495D12" w:rsidRPr="00192393" w:rsidRDefault="00495D12" w:rsidP="003A289C">
            <w:pPr>
              <w:jc w:val="center"/>
              <w:rPr>
                <w:b/>
              </w:rPr>
            </w:pPr>
            <w:r w:rsidRPr="003A289C">
              <w:rPr>
                <w:position w:val="-30"/>
              </w:rPr>
              <w:object w:dxaOrig="1860" w:dyaOrig="700">
                <v:shape id="_x0000_i1032" type="#_x0000_t75" style="width:93.75pt;height:35.15pt" o:ole="">
                  <v:imagedata r:id="rId40" o:title=""/>
                </v:shape>
                <o:OLEObject Type="Embed" ProgID="Equation.DSMT4" ShapeID="_x0000_i1032" DrawAspect="Content" ObjectID="_1719654787" r:id="rId41"/>
              </w:object>
            </w:r>
          </w:p>
        </w:tc>
        <w:tc>
          <w:tcPr>
            <w:tcW w:w="500" w:type="pct"/>
            <w:vAlign w:val="center"/>
          </w:tcPr>
          <w:p w:rsidR="00495D12" w:rsidRPr="001631EA" w:rsidRDefault="00495D12" w:rsidP="003A289C">
            <w:pPr>
              <w:jc w:val="center"/>
            </w:pPr>
            <w:r w:rsidRPr="001631EA">
              <w:t>(1)</w:t>
            </w:r>
          </w:p>
        </w:tc>
      </w:tr>
    </w:tbl>
    <w:p w:rsidR="00495D12" w:rsidRPr="00495D12" w:rsidRDefault="00495D12" w:rsidP="00A40B93">
      <w:pPr>
        <w:rPr>
          <w:lang w:val="en-US"/>
        </w:rPr>
      </w:pPr>
    </w:p>
    <w:p w:rsidR="00426090" w:rsidRDefault="00426090" w:rsidP="00A40B93"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представлена установка</w:t>
      </w:r>
    </w:p>
    <w:p w:rsidR="00426090" w:rsidRDefault="00426090" w:rsidP="00A40B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2235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D12" w:rsidRDefault="008873A8" w:rsidP="00A40B93">
      <w:r>
        <w:t xml:space="preserve">Усиление </w:t>
      </w:r>
      <w:r>
        <w:rPr>
          <w:lang w:val="en-US"/>
        </w:rPr>
        <w:t>CMFB</w:t>
      </w:r>
      <w:r w:rsidRPr="008873A8">
        <w:t xml:space="preserve"> -13 </w:t>
      </w:r>
      <w:r>
        <w:t xml:space="preserve">дБ. Соответственно, петлевое усиление должно быть (49-13+6=42 дБ). </w:t>
      </w:r>
      <w:r w:rsidRPr="008873A8">
        <w:rPr>
          <w:highlight w:val="red"/>
        </w:rPr>
        <w:t xml:space="preserve">Подробнее остановиться на усилении схемы </w:t>
      </w:r>
      <w:r w:rsidRPr="008873A8">
        <w:rPr>
          <w:highlight w:val="red"/>
          <w:lang w:val="en-US"/>
        </w:rPr>
        <w:t>CMFB</w:t>
      </w:r>
      <w:r w:rsidRPr="008873A8">
        <w:rPr>
          <w:highlight w:val="red"/>
        </w:rPr>
        <w:t>. Обоих!</w:t>
      </w:r>
      <w:r w:rsidRPr="008873A8">
        <w:t xml:space="preserve"> </w:t>
      </w:r>
      <w:r>
        <w:t xml:space="preserve">Так как мы работаем по </w:t>
      </w:r>
      <w:r>
        <w:rPr>
          <w:lang w:val="en-US"/>
        </w:rPr>
        <w:t>DC</w:t>
      </w:r>
      <w:r w:rsidRPr="008873A8">
        <w:t xml:space="preserve">, </w:t>
      </w:r>
      <w:r>
        <w:t xml:space="preserve">то для моделирования усиления мы </w:t>
      </w:r>
      <w:proofErr w:type="spellStart"/>
      <w:r>
        <w:t>обьединяем</w:t>
      </w:r>
      <w:proofErr w:type="spellEnd"/>
      <w:r>
        <w:t xml:space="preserve"> два </w:t>
      </w:r>
      <w:r>
        <w:lastRenderedPageBreak/>
        <w:t>транзистора. Это приведет к корректному расчету усиления, которое больше в два раза. Это минимизирует проблемы.</w:t>
      </w:r>
    </w:p>
    <w:p w:rsidR="008873A8" w:rsidRPr="008873A8" w:rsidRDefault="008873A8" w:rsidP="00A40B93"/>
    <w:p w:rsidR="00495D12" w:rsidRPr="00495D12" w:rsidRDefault="00495D12" w:rsidP="00A40B93">
      <w:r>
        <w:t xml:space="preserve">Запас по фазе такой системы составил 39 град. Петлевое усиление 41 дБ. Добавление конденсатора на выходе и разделение </w:t>
      </w:r>
      <w:proofErr w:type="spellStart"/>
      <w:r>
        <w:t>токозадающего</w:t>
      </w:r>
      <w:proofErr w:type="spellEnd"/>
      <w:r>
        <w:t xml:space="preserve"> транзистора должно увеличить устойчивость системы</w:t>
      </w:r>
    </w:p>
    <w:p w:rsidR="008C069E" w:rsidRDefault="00495D12" w:rsidP="00495D1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80000" cy="259046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D12" w:rsidRDefault="00495D12" w:rsidP="00495D12"/>
    <w:p w:rsidR="00495D12" w:rsidRPr="00495D12" w:rsidRDefault="00495D12" w:rsidP="00495D12">
      <w:proofErr w:type="spellStart"/>
      <w:r>
        <w:t>Исопользование</w:t>
      </w:r>
      <w:proofErr w:type="spellEnd"/>
      <w:r>
        <w:t xml:space="preserve"> разделения приводит к петлевому усилению 35 дБ и запасу по фазе 62 град</w:t>
      </w:r>
    </w:p>
    <w:p w:rsidR="00495D12" w:rsidRDefault="00495D12" w:rsidP="00495D1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000" cy="2605567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0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D12" w:rsidRDefault="00495D12" w:rsidP="00495D12">
      <w:pPr>
        <w:rPr>
          <w:lang w:val="en-US"/>
        </w:rPr>
      </w:pPr>
    </w:p>
    <w:p w:rsidR="00495D12" w:rsidRDefault="00495D12" w:rsidP="00495D12">
      <w:r>
        <w:t xml:space="preserve">Полученные результаты выше показывают, что уменьшение усиления блока </w:t>
      </w:r>
      <w:r>
        <w:rPr>
          <w:lang w:val="en-US"/>
        </w:rPr>
        <w:t>CMFB</w:t>
      </w:r>
      <w:r w:rsidRPr="00495D12">
        <w:t xml:space="preserve"> </w:t>
      </w:r>
      <w:r>
        <w:t xml:space="preserve">позволяет достичь устойчиво работы системы. Причем, желательно иметь усиление по дифференциальному сигналу равному усилению петли по  </w:t>
      </w:r>
      <w:r>
        <w:rPr>
          <w:lang w:val="en-US"/>
        </w:rPr>
        <w:t>CM</w:t>
      </w:r>
      <w:r w:rsidRPr="00495D12">
        <w:t xml:space="preserve">, </w:t>
      </w:r>
      <w:r>
        <w:t>тогда все компенсации системы будут работать корректно для обоих режимов.</w:t>
      </w:r>
    </w:p>
    <w:p w:rsidR="008873A8" w:rsidRPr="000D4663" w:rsidRDefault="008873A8" w:rsidP="00495D12">
      <w:r>
        <w:lastRenderedPageBreak/>
        <w:t xml:space="preserve">Полученные результаты показали, что </w:t>
      </w:r>
      <w:r w:rsidR="000D4663">
        <w:t>проектирование полностью дифференциальных систем требует особого внимания к устойчивости системы.</w:t>
      </w:r>
      <w:r>
        <w:t xml:space="preserve"> </w:t>
      </w:r>
    </w:p>
    <w:p w:rsidR="00BC3505" w:rsidRDefault="00BC3505">
      <w:r>
        <w:br w:type="page"/>
      </w:r>
    </w:p>
    <w:p w:rsidR="00224222" w:rsidRPr="00011DB6" w:rsidRDefault="00DC3D54" w:rsidP="00355DFB">
      <w:pPr>
        <w:pStyle w:val="1"/>
        <w:rPr>
          <w:b w:val="0"/>
          <w:color w:val="000000" w:themeColor="text1"/>
          <w:lang w:val="en-US"/>
        </w:rPr>
      </w:pPr>
      <w:r w:rsidRPr="00355DFB">
        <w:rPr>
          <w:color w:val="000000" w:themeColor="text1"/>
          <w:lang w:val="en-US"/>
        </w:rPr>
        <w:lastRenderedPageBreak/>
        <w:t>Differential</w:t>
      </w:r>
      <w:r w:rsidRPr="00011DB6">
        <w:rPr>
          <w:color w:val="000000" w:themeColor="text1"/>
          <w:lang w:val="en-US"/>
        </w:rPr>
        <w:t xml:space="preserve"> </w:t>
      </w:r>
      <w:r w:rsidRPr="00355DFB">
        <w:rPr>
          <w:color w:val="000000" w:themeColor="text1"/>
          <w:lang w:val="en-US"/>
        </w:rPr>
        <w:t>amplifier</w:t>
      </w:r>
      <w:r w:rsidRPr="00011DB6">
        <w:rPr>
          <w:color w:val="000000" w:themeColor="text1"/>
          <w:lang w:val="en-US"/>
        </w:rPr>
        <w:t xml:space="preserve"> </w:t>
      </w:r>
      <w:r w:rsidRPr="00355DFB">
        <w:rPr>
          <w:color w:val="000000" w:themeColor="text1"/>
          <w:lang w:val="en-US"/>
        </w:rPr>
        <w:t>based</w:t>
      </w:r>
      <w:r w:rsidRPr="00011DB6">
        <w:rPr>
          <w:color w:val="000000" w:themeColor="text1"/>
          <w:lang w:val="en-US"/>
        </w:rPr>
        <w:t xml:space="preserve"> </w:t>
      </w:r>
      <w:proofErr w:type="spellStart"/>
      <w:r w:rsidRPr="00355DFB">
        <w:rPr>
          <w:color w:val="000000" w:themeColor="text1"/>
          <w:lang w:val="en-US"/>
        </w:rPr>
        <w:t>Transconductor</w:t>
      </w:r>
      <w:proofErr w:type="spellEnd"/>
      <w:r w:rsidR="004D5586" w:rsidRPr="00011DB6">
        <w:rPr>
          <w:color w:val="000000" w:themeColor="text1"/>
          <w:lang w:val="en-US"/>
        </w:rPr>
        <w:t xml:space="preserve"> </w:t>
      </w:r>
    </w:p>
    <w:p w:rsidR="00423DE9" w:rsidRPr="00011DB6" w:rsidRDefault="00423DE9" w:rsidP="00423DE9">
      <w:pPr>
        <w:jc w:val="both"/>
        <w:rPr>
          <w:lang w:val="en-US"/>
        </w:rPr>
      </w:pPr>
    </w:p>
    <w:p w:rsidR="00423DE9" w:rsidRPr="00841DD1" w:rsidRDefault="00423DE9" w:rsidP="00423DE9">
      <w:pPr>
        <w:jc w:val="both"/>
        <w:rPr>
          <w:lang w:val="en-US"/>
        </w:rPr>
      </w:pPr>
      <w:r w:rsidRPr="00011DB6">
        <w:rPr>
          <w:lang w:val="en-US"/>
        </w:rPr>
        <w:t xml:space="preserve">[0] </w:t>
      </w:r>
      <w:r w:rsidR="00827A75" w:rsidRPr="00011DB6">
        <w:rPr>
          <w:lang w:val="en-US"/>
        </w:rPr>
        <w:t xml:space="preserve">3.3.6 </w:t>
      </w:r>
      <w:r>
        <w:rPr>
          <w:lang w:val="en-US"/>
        </w:rPr>
        <w:t>CS</w:t>
      </w:r>
      <w:r w:rsidRPr="00011DB6">
        <w:rPr>
          <w:lang w:val="en-US"/>
        </w:rPr>
        <w:t xml:space="preserve"> </w:t>
      </w:r>
      <w:r>
        <w:rPr>
          <w:lang w:val="en-US"/>
        </w:rPr>
        <w:t>Stage</w:t>
      </w:r>
      <w:r w:rsidRPr="00011DB6">
        <w:rPr>
          <w:lang w:val="en-US"/>
        </w:rPr>
        <w:t xml:space="preserve"> </w:t>
      </w:r>
      <w:r>
        <w:rPr>
          <w:lang w:val="en-US"/>
        </w:rPr>
        <w:t>with</w:t>
      </w:r>
      <w:r w:rsidRPr="00011DB6">
        <w:rPr>
          <w:lang w:val="en-US"/>
        </w:rPr>
        <w:t xml:space="preserve"> </w:t>
      </w:r>
      <w:r>
        <w:rPr>
          <w:lang w:val="en-US"/>
        </w:rPr>
        <w:t>Source</w:t>
      </w:r>
      <w:r w:rsidRPr="00011DB6">
        <w:rPr>
          <w:lang w:val="en-US"/>
        </w:rPr>
        <w:t xml:space="preserve"> </w:t>
      </w:r>
      <w:r>
        <w:rPr>
          <w:lang w:val="en-US"/>
        </w:rPr>
        <w:t>degeneration</w:t>
      </w:r>
      <w:r w:rsidR="00827A75" w:rsidRPr="00841DD1">
        <w:rPr>
          <w:lang w:val="en-US"/>
        </w:rPr>
        <w:t xml:space="preserve"> </w:t>
      </w:r>
      <w:proofErr w:type="spellStart"/>
      <w:r w:rsidR="00827A75">
        <w:rPr>
          <w:lang w:val="en-US"/>
        </w:rPr>
        <w:t>Razavi</w:t>
      </w:r>
      <w:proofErr w:type="spellEnd"/>
    </w:p>
    <w:p w:rsidR="00423DE9" w:rsidRDefault="00423DE9" w:rsidP="00423DE9">
      <w:pPr>
        <w:jc w:val="both"/>
        <w:rPr>
          <w:lang w:val="en-US"/>
        </w:rPr>
      </w:pPr>
      <w:r w:rsidRPr="00841DD1">
        <w:rPr>
          <w:lang w:val="en-US"/>
        </w:rPr>
        <w:t xml:space="preserve">[1] </w:t>
      </w:r>
      <w:r>
        <w:rPr>
          <w:lang w:val="en-US"/>
        </w:rPr>
        <w:t xml:space="preserve">Johnson 12.3. </w:t>
      </w:r>
      <w:proofErr w:type="spellStart"/>
      <w:r>
        <w:rPr>
          <w:lang w:val="en-US"/>
        </w:rPr>
        <w:t>Transconductor</w:t>
      </w:r>
      <w:proofErr w:type="spellEnd"/>
      <w:r>
        <w:rPr>
          <w:lang w:val="en-US"/>
        </w:rPr>
        <w:t xml:space="preserve"> using fixed resistors</w:t>
      </w:r>
    </w:p>
    <w:p w:rsidR="00423DE9" w:rsidRPr="001E6562" w:rsidRDefault="00423DE9" w:rsidP="00423DE9">
      <w:pPr>
        <w:jc w:val="both"/>
        <w:rPr>
          <w:lang w:val="en-US"/>
        </w:rPr>
      </w:pPr>
      <w:r>
        <w:rPr>
          <w:lang w:val="en-US"/>
        </w:rPr>
        <w:t>[2] Baker CS amplifier with source degeneration p681</w:t>
      </w:r>
    </w:p>
    <w:p w:rsidR="00423DE9" w:rsidRDefault="00423DE9" w:rsidP="00D12DE4">
      <w:pPr>
        <w:jc w:val="both"/>
        <w:rPr>
          <w:lang w:val="en-US"/>
        </w:rPr>
      </w:pPr>
    </w:p>
    <w:p w:rsidR="00423DE9" w:rsidRPr="00827A75" w:rsidRDefault="00423DE9" w:rsidP="001E486A">
      <w:pPr>
        <w:ind w:firstLine="708"/>
        <w:jc w:val="both"/>
      </w:pPr>
      <w:r>
        <w:t xml:space="preserve">При проектировании элемента крутизны зачастую прибегают к схеме с ОИ и </w:t>
      </w:r>
      <w:r>
        <w:rPr>
          <w:lang w:val="en-US"/>
        </w:rPr>
        <w:t>source</w:t>
      </w:r>
      <w:r w:rsidRPr="00423DE9">
        <w:t xml:space="preserve"> </w:t>
      </w:r>
      <w:r>
        <w:rPr>
          <w:lang w:val="en-US"/>
        </w:rPr>
        <w:t>degeneration</w:t>
      </w:r>
      <w:r w:rsidRPr="00423DE9">
        <w:t>.</w:t>
      </w:r>
      <w:r w:rsidR="00827A75" w:rsidRPr="00827A75">
        <w:t xml:space="preserve">  </w:t>
      </w:r>
      <w:r w:rsidR="00827A75">
        <w:t>Это делает входное устройство более линейным (линейное изменение напряжения приводит к линейному изменению тока).</w:t>
      </w:r>
    </w:p>
    <w:p w:rsidR="00423DE9" w:rsidRPr="001E486A" w:rsidRDefault="00827A75" w:rsidP="00827A75">
      <w:pPr>
        <w:jc w:val="center"/>
      </w:pPr>
      <w:r w:rsidRPr="00827A75">
        <w:rPr>
          <w:noProof/>
          <w:lang w:eastAsia="ru-RU"/>
        </w:rPr>
        <w:drawing>
          <wp:inline distT="0" distB="0" distL="0" distR="0" wp14:anchorId="008DC2C2" wp14:editId="7FE46AAC">
            <wp:extent cx="3600000" cy="177283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E9" w:rsidRPr="00827A75" w:rsidRDefault="00827A75" w:rsidP="00D12DE4">
      <w:pPr>
        <w:jc w:val="both"/>
      </w:pPr>
      <w:r>
        <w:t xml:space="preserve">Как </w:t>
      </w:r>
      <w:r>
        <w:rPr>
          <w:lang w:val="en-US"/>
        </w:rPr>
        <w:t>Vin</w:t>
      </w:r>
      <w:r w:rsidRPr="00827A75">
        <w:t xml:space="preserve"> </w:t>
      </w:r>
      <w:r>
        <w:t xml:space="preserve">увеличивается, делая изменение тока </w:t>
      </w:r>
      <w:r>
        <w:rPr>
          <w:lang w:val="en-US"/>
        </w:rPr>
        <w:t>Id</w:t>
      </w:r>
      <w:r>
        <w:t xml:space="preserve">, напряжение падает на резисторе </w:t>
      </w:r>
      <w:proofErr w:type="spellStart"/>
      <w:r>
        <w:rPr>
          <w:lang w:val="en-US"/>
        </w:rPr>
        <w:t>Rs</w:t>
      </w:r>
      <w:proofErr w:type="spellEnd"/>
      <w:r w:rsidRPr="00827A75">
        <w:t xml:space="preserve">. </w:t>
      </w:r>
      <w:r>
        <w:t xml:space="preserve">Тогда, часть приложенного напряжение </w:t>
      </w:r>
      <w:r>
        <w:rPr>
          <w:lang w:val="en-US"/>
        </w:rPr>
        <w:t>Vin</w:t>
      </w:r>
      <w:r w:rsidRPr="00827A75">
        <w:t xml:space="preserve"> </w:t>
      </w:r>
      <w:r>
        <w:t>появляется на резисторе, приводя к меньшим вариациям тока.</w:t>
      </w:r>
    </w:p>
    <w:p w:rsidR="003731A4" w:rsidRDefault="003731A4" w:rsidP="00D12DE4">
      <w:pPr>
        <w:jc w:val="both"/>
      </w:pPr>
      <w:r>
        <w:t>Входное напряжение может быть записано как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3731A4" w:rsidTr="005F7AB7">
        <w:tc>
          <w:tcPr>
            <w:tcW w:w="500" w:type="pct"/>
          </w:tcPr>
          <w:p w:rsidR="003731A4" w:rsidRPr="003731A4" w:rsidRDefault="003731A4" w:rsidP="00C24959"/>
        </w:tc>
        <w:tc>
          <w:tcPr>
            <w:tcW w:w="4000" w:type="pct"/>
            <w:vAlign w:val="center"/>
          </w:tcPr>
          <w:p w:rsidR="003731A4" w:rsidRPr="003731A4" w:rsidRDefault="003731A4" w:rsidP="005F7AB7">
            <w:pPr>
              <w:jc w:val="center"/>
              <w:rPr>
                <w:lang w:val="en-US"/>
              </w:rPr>
            </w:pPr>
            <w:r w:rsidRPr="00C24959">
              <w:rPr>
                <w:position w:val="-62"/>
              </w:rPr>
              <w:object w:dxaOrig="6780" w:dyaOrig="1020">
                <v:shape id="_x0000_i1033" type="#_x0000_t75" style="width:339.05pt;height:50.25pt" o:ole="">
                  <v:imagedata r:id="rId46" o:title=""/>
                </v:shape>
                <o:OLEObject Type="Embed" ProgID="Equation.DSMT4" ShapeID="_x0000_i1033" DrawAspect="Content" ObjectID="_1719654788" r:id="rId47"/>
              </w:object>
            </w:r>
          </w:p>
        </w:tc>
        <w:tc>
          <w:tcPr>
            <w:tcW w:w="500" w:type="pct"/>
            <w:vAlign w:val="center"/>
          </w:tcPr>
          <w:p w:rsidR="003731A4" w:rsidRPr="001631EA" w:rsidRDefault="003731A4" w:rsidP="00C24959">
            <w:pPr>
              <w:jc w:val="center"/>
            </w:pPr>
            <w:r w:rsidRPr="001631EA">
              <w:t>(1)</w:t>
            </w:r>
          </w:p>
        </w:tc>
      </w:tr>
    </w:tbl>
    <w:p w:rsidR="003731A4" w:rsidRDefault="003731A4" w:rsidP="00D12DE4">
      <w:pPr>
        <w:jc w:val="both"/>
        <w:rPr>
          <w:lang w:val="en-US"/>
        </w:rPr>
      </w:pPr>
    </w:p>
    <w:p w:rsidR="003731A4" w:rsidRPr="003731A4" w:rsidRDefault="003731A4" w:rsidP="00D12DE4">
      <w:pPr>
        <w:jc w:val="both"/>
      </w:pPr>
      <w:r>
        <w:t xml:space="preserve">Для произведения </w:t>
      </w:r>
      <w:proofErr w:type="spellStart"/>
      <w:r>
        <w:rPr>
          <w:lang w:val="en-US"/>
        </w:rPr>
        <w:t>Rs</w:t>
      </w:r>
      <w:proofErr w:type="spellEnd"/>
      <w:r w:rsidRPr="003731A4">
        <w:t>&gt;&gt;1/</w:t>
      </w:r>
      <w:proofErr w:type="spellStart"/>
      <w:r>
        <w:rPr>
          <w:lang w:val="en-US"/>
        </w:rPr>
        <w:t>gm</w:t>
      </w:r>
      <w:proofErr w:type="spellEnd"/>
      <w:r w:rsidRPr="003731A4">
        <w:t xml:space="preserve"> </w:t>
      </w:r>
      <w:r>
        <w:t>мы получаем зависимость</w:t>
      </w:r>
    </w:p>
    <w:p w:rsidR="003731A4" w:rsidRDefault="003731A4" w:rsidP="00D12DE4">
      <w:pPr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3731A4" w:rsidTr="00C24959">
        <w:tc>
          <w:tcPr>
            <w:tcW w:w="500" w:type="pct"/>
          </w:tcPr>
          <w:p w:rsidR="003731A4" w:rsidRPr="003731A4" w:rsidRDefault="003731A4" w:rsidP="00C24959"/>
        </w:tc>
        <w:tc>
          <w:tcPr>
            <w:tcW w:w="4000" w:type="pct"/>
          </w:tcPr>
          <w:p w:rsidR="003731A4" w:rsidRPr="003731A4" w:rsidRDefault="003731A4" w:rsidP="00C24959">
            <w:pPr>
              <w:jc w:val="center"/>
            </w:pPr>
            <w:r w:rsidRPr="00C24959">
              <w:rPr>
                <w:position w:val="-30"/>
              </w:rPr>
              <w:object w:dxaOrig="940" w:dyaOrig="700">
                <v:shape id="_x0000_i1034" type="#_x0000_t75" style="width:46.9pt;height:35.15pt" o:ole="">
                  <v:imagedata r:id="rId48" o:title=""/>
                </v:shape>
                <o:OLEObject Type="Embed" ProgID="Equation.DSMT4" ShapeID="_x0000_i1034" DrawAspect="Content" ObjectID="_1719654789" r:id="rId49"/>
              </w:object>
            </w:r>
          </w:p>
        </w:tc>
        <w:tc>
          <w:tcPr>
            <w:tcW w:w="500" w:type="pct"/>
            <w:vAlign w:val="center"/>
          </w:tcPr>
          <w:p w:rsidR="003731A4" w:rsidRPr="001631EA" w:rsidRDefault="003731A4" w:rsidP="00C24959">
            <w:pPr>
              <w:jc w:val="center"/>
            </w:pPr>
            <w:r w:rsidRPr="001631EA">
              <w:t>(1)</w:t>
            </w:r>
          </w:p>
        </w:tc>
      </w:tr>
    </w:tbl>
    <w:p w:rsidR="003731A4" w:rsidRDefault="003731A4" w:rsidP="00D12DE4">
      <w:pPr>
        <w:jc w:val="both"/>
      </w:pPr>
    </w:p>
    <w:p w:rsidR="003731A4" w:rsidRPr="003731A4" w:rsidRDefault="003731A4" w:rsidP="00D12DE4">
      <w:pPr>
        <w:jc w:val="both"/>
      </w:pPr>
      <w:r>
        <w:t>Результатом такой линеаризации являются меньшее усиление и больший коэффициент шума.</w:t>
      </w:r>
    </w:p>
    <w:p w:rsidR="003731A4" w:rsidRDefault="003731A4" w:rsidP="00D12DE4">
      <w:pPr>
        <w:jc w:val="both"/>
      </w:pPr>
      <w:r>
        <w:t xml:space="preserve">Усиление такой системы становится </w:t>
      </w:r>
    </w:p>
    <w:p w:rsidR="003731A4" w:rsidRPr="003731A4" w:rsidRDefault="003731A4" w:rsidP="00D12DE4">
      <w:pPr>
        <w:jc w:val="both"/>
        <w:rPr>
          <w:lang w:val="en-US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3731A4" w:rsidTr="00C24959">
        <w:tc>
          <w:tcPr>
            <w:tcW w:w="500" w:type="pct"/>
          </w:tcPr>
          <w:p w:rsidR="003731A4" w:rsidRPr="001E6562" w:rsidRDefault="003731A4" w:rsidP="00C24959">
            <w:pPr>
              <w:rPr>
                <w:lang w:val="en-US"/>
              </w:rPr>
            </w:pPr>
          </w:p>
        </w:tc>
        <w:tc>
          <w:tcPr>
            <w:tcW w:w="4000" w:type="pct"/>
          </w:tcPr>
          <w:p w:rsidR="003731A4" w:rsidRPr="001E6562" w:rsidRDefault="003731A4" w:rsidP="00C24959">
            <w:pPr>
              <w:jc w:val="center"/>
              <w:rPr>
                <w:lang w:val="en-US"/>
              </w:rPr>
            </w:pPr>
            <w:r w:rsidRPr="00C24959">
              <w:rPr>
                <w:position w:val="-30"/>
              </w:rPr>
              <w:object w:dxaOrig="2020" w:dyaOrig="700">
                <v:shape id="_x0000_i1035" type="#_x0000_t75" style="width:101.3pt;height:35.15pt" o:ole="">
                  <v:imagedata r:id="rId50" o:title=""/>
                </v:shape>
                <o:OLEObject Type="Embed" ProgID="Equation.DSMT4" ShapeID="_x0000_i1035" DrawAspect="Content" ObjectID="_1719654790" r:id="rId51"/>
              </w:object>
            </w:r>
          </w:p>
        </w:tc>
        <w:tc>
          <w:tcPr>
            <w:tcW w:w="500" w:type="pct"/>
            <w:vAlign w:val="center"/>
          </w:tcPr>
          <w:p w:rsidR="003731A4" w:rsidRPr="001631EA" w:rsidRDefault="003731A4" w:rsidP="00C24959">
            <w:pPr>
              <w:jc w:val="center"/>
            </w:pPr>
            <w:r w:rsidRPr="001631EA">
              <w:t>(1)</w:t>
            </w:r>
          </w:p>
        </w:tc>
      </w:tr>
    </w:tbl>
    <w:p w:rsidR="003731A4" w:rsidRDefault="003731A4" w:rsidP="00D12DE4">
      <w:pPr>
        <w:jc w:val="both"/>
        <w:rPr>
          <w:lang w:val="en-US"/>
        </w:rPr>
      </w:pPr>
    </w:p>
    <w:p w:rsidR="003731A4" w:rsidRDefault="003731A4" w:rsidP="00D12DE4">
      <w:pPr>
        <w:jc w:val="both"/>
      </w:pPr>
    </w:p>
    <w:p w:rsidR="003731A4" w:rsidRDefault="003731A4" w:rsidP="00D12DE4">
      <w:pPr>
        <w:jc w:val="both"/>
      </w:pPr>
      <w:r>
        <w:t>---</w:t>
      </w:r>
    </w:p>
    <w:p w:rsidR="00A9523A" w:rsidRDefault="00A9523A" w:rsidP="008F1BEC">
      <w:pPr>
        <w:ind w:firstLine="708"/>
        <w:jc w:val="both"/>
      </w:pPr>
      <w:r>
        <w:t xml:space="preserve">Пример 1. Произвести </w:t>
      </w:r>
      <w:proofErr w:type="gramStart"/>
      <w:r>
        <w:t xml:space="preserve">расчет элемента крутизны 150 </w:t>
      </w:r>
      <w:proofErr w:type="spellStart"/>
      <w:r>
        <w:t>мкСм</w:t>
      </w:r>
      <w:proofErr w:type="spellEnd"/>
      <w:r>
        <w:t xml:space="preserve"> и усилением 10 дБ используя</w:t>
      </w:r>
      <w:proofErr w:type="gramEnd"/>
      <w:r>
        <w:t xml:space="preserve"> технику </w:t>
      </w:r>
      <w:r>
        <w:rPr>
          <w:lang w:val="en-US"/>
        </w:rPr>
        <w:t>source</w:t>
      </w:r>
      <w:r w:rsidRPr="00A9523A">
        <w:t xml:space="preserve"> </w:t>
      </w:r>
      <w:r>
        <w:rPr>
          <w:lang w:val="en-US"/>
        </w:rPr>
        <w:t>degeneration</w:t>
      </w:r>
      <w:r w:rsidRPr="00A9523A">
        <w:t>.</w:t>
      </w:r>
    </w:p>
    <w:p w:rsidR="004C3B6A" w:rsidRPr="004C3B6A" w:rsidRDefault="004C3B6A" w:rsidP="008F1BEC">
      <w:pPr>
        <w:ind w:firstLine="708"/>
        <w:jc w:val="both"/>
      </w:pPr>
      <w:r>
        <w:t>Технологические константы</w:t>
      </w:r>
      <w:r w:rsidRPr="004C3B6A">
        <w:t xml:space="preserve">: </w:t>
      </w:r>
      <w:proofErr w:type="spellStart"/>
      <w:r>
        <w:rPr>
          <w:lang w:val="en-US"/>
        </w:rPr>
        <w:t>unCox</w:t>
      </w:r>
      <w:proofErr w:type="spellEnd"/>
      <w:r w:rsidRPr="004C3B6A">
        <w:t xml:space="preserve">=126*10^-6, </w:t>
      </w:r>
      <w:proofErr w:type="spellStart"/>
      <w:r>
        <w:rPr>
          <w:lang w:val="en-US"/>
        </w:rPr>
        <w:t>Vt</w:t>
      </w:r>
      <w:proofErr w:type="spellEnd"/>
      <w:r w:rsidRPr="004C3B6A">
        <w:t xml:space="preserve">=0.6, </w:t>
      </w:r>
      <w:r>
        <w:rPr>
          <w:lang w:val="en-US"/>
        </w:rPr>
        <w:t>L</w:t>
      </w:r>
      <w:r w:rsidRPr="004C3B6A">
        <w:t xml:space="preserve">=380*10^-9, </w:t>
      </w:r>
      <w:proofErr w:type="spellStart"/>
      <w:r>
        <w:rPr>
          <w:lang w:val="en-US"/>
        </w:rPr>
        <w:t>Veff</w:t>
      </w:r>
      <w:proofErr w:type="spellEnd"/>
      <w:r w:rsidRPr="004C3B6A">
        <w:t>=0.15</w:t>
      </w:r>
    </w:p>
    <w:p w:rsidR="00A9523A" w:rsidRDefault="00A9523A" w:rsidP="008F1BEC">
      <w:pPr>
        <w:ind w:firstLine="708"/>
        <w:jc w:val="both"/>
      </w:pPr>
      <w:r>
        <w:t xml:space="preserve">Для получения такой крутизны требуется величина сопротивления </w:t>
      </w:r>
      <w:r w:rsidR="004C3B6A">
        <w:t xml:space="preserve">6.67кОм. Соответственно, получение усиления в 10 дБ возможно с использованием резистора 20 кОм. Крутизна транзистора, при которой падение напряжения не </w:t>
      </w:r>
      <w:proofErr w:type="gramStart"/>
      <w:r w:rsidR="004C3B6A">
        <w:t>превысит половину питания составило</w:t>
      </w:r>
      <w:proofErr w:type="gramEnd"/>
      <w:r w:rsidR="004C3B6A">
        <w:t xml:space="preserve"> 750 </w:t>
      </w:r>
      <w:proofErr w:type="spellStart"/>
      <w:r w:rsidR="004C3B6A">
        <w:t>мкСм</w:t>
      </w:r>
      <w:proofErr w:type="spellEnd"/>
      <w:r w:rsidR="004C3B6A">
        <w:t>. Размеры транзистора 15/0.38 мкм.</w:t>
      </w:r>
      <w:r w:rsidR="004C3B6A" w:rsidRPr="00345898">
        <w:t xml:space="preserve"> </w:t>
      </w:r>
      <w:r w:rsidR="004C3B6A">
        <w:t xml:space="preserve">На рисунке </w:t>
      </w:r>
      <w:proofErr w:type="spellStart"/>
      <w:r w:rsidR="004C3B6A">
        <w:t>хх</w:t>
      </w:r>
      <w:proofErr w:type="spellEnd"/>
      <w:r w:rsidR="004C3B6A">
        <w:t xml:space="preserve"> представлена установка для моделирования</w:t>
      </w:r>
    </w:p>
    <w:p w:rsidR="004C3B6A" w:rsidRDefault="004C3B6A" w:rsidP="008F1BEC">
      <w:pPr>
        <w:ind w:firstLine="708"/>
        <w:jc w:val="both"/>
      </w:pPr>
      <w:r>
        <w:t>По</w:t>
      </w:r>
      <w:r w:rsidRPr="004C3B6A">
        <w:t xml:space="preserve"> </w:t>
      </w:r>
      <w:r>
        <w:rPr>
          <w:lang w:val="en-US"/>
        </w:rPr>
        <w:t>DC</w:t>
      </w:r>
      <w:r w:rsidRPr="004C3B6A">
        <w:t xml:space="preserve"> </w:t>
      </w:r>
      <w:r>
        <w:rPr>
          <w:lang w:val="en-US"/>
        </w:rPr>
        <w:t>operation</w:t>
      </w:r>
      <w:r w:rsidRPr="004C3B6A">
        <w:t xml:space="preserve"> </w:t>
      </w:r>
      <w:r>
        <w:rPr>
          <w:lang w:val="en-US"/>
        </w:rPr>
        <w:t>points</w:t>
      </w:r>
      <w:r w:rsidRPr="004C3B6A">
        <w:t xml:space="preserve"> </w:t>
      </w:r>
      <w:r>
        <w:t>видно</w:t>
      </w:r>
      <w:r w:rsidRPr="004C3B6A">
        <w:t>,</w:t>
      </w:r>
      <w:r>
        <w:t xml:space="preserve"> что блок находится в нужном режиме. </w:t>
      </w:r>
    </w:p>
    <w:p w:rsidR="004C3B6A" w:rsidRDefault="004C3B6A" w:rsidP="008F1BEC">
      <w:pPr>
        <w:ind w:firstLine="708"/>
        <w:jc w:val="both"/>
      </w:pPr>
      <w:r>
        <w:t xml:space="preserve">Результаты моделирования показали, что крутизна составила 95 </w:t>
      </w:r>
      <w:proofErr w:type="spellStart"/>
      <w:r>
        <w:t>мкСм</w:t>
      </w:r>
      <w:proofErr w:type="spellEnd"/>
      <w:r>
        <w:t xml:space="preserve"> и усиление 7.47 дБ. Если использовать выражение </w:t>
      </w:r>
      <w:proofErr w:type="spellStart"/>
      <w:r>
        <w:t>хх</w:t>
      </w:r>
      <w:proofErr w:type="spellEnd"/>
      <w:r>
        <w:t xml:space="preserve"> для вычисления крутизны, то получится значение порядка 125 </w:t>
      </w:r>
      <w:proofErr w:type="spellStart"/>
      <w:r>
        <w:t>мкСм</w:t>
      </w:r>
      <w:proofErr w:type="spellEnd"/>
      <w:r>
        <w:t xml:space="preserve">. Такое уменьшение вызвано эффектом влияния </w:t>
      </w:r>
      <w:proofErr w:type="spellStart"/>
      <w:r>
        <w:rPr>
          <w:lang w:val="en-US"/>
        </w:rPr>
        <w:t>gmbs</w:t>
      </w:r>
      <w:proofErr w:type="spellEnd"/>
      <w:r w:rsidRPr="004C3B6A">
        <w:t xml:space="preserve">. </w:t>
      </w:r>
      <w:r>
        <w:t>За счет уменьшения крутизны уменьшилось и усиление.</w:t>
      </w:r>
    </w:p>
    <w:p w:rsidR="004C3B6A" w:rsidRPr="004C3B6A" w:rsidRDefault="004C3B6A" w:rsidP="008F1BEC">
      <w:pPr>
        <w:ind w:firstLine="708"/>
        <w:jc w:val="both"/>
      </w:pPr>
      <w:r>
        <w:t xml:space="preserve">Минимизация ошибки возможна за счет увеличения крутизны транзистора, при этом, возрастет ток </w:t>
      </w:r>
      <w:proofErr w:type="gramStart"/>
      <w:r>
        <w:t>потребления</w:t>
      </w:r>
      <w:proofErr w:type="gramEnd"/>
      <w:r>
        <w:t xml:space="preserve"> и падение напряжения на резисторах может стать значительным. </w:t>
      </w:r>
    </w:p>
    <w:p w:rsidR="003731A4" w:rsidRDefault="00D3033C" w:rsidP="004C3B6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80000" cy="2469848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6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6A" w:rsidRPr="00A9523A" w:rsidRDefault="004C3B6A" w:rsidP="004C3B6A">
      <w:pPr>
        <w:jc w:val="center"/>
      </w:pPr>
    </w:p>
    <w:p w:rsidR="003731A4" w:rsidRDefault="004C3B6A" w:rsidP="008F1BEC">
      <w:pPr>
        <w:ind w:firstLine="708"/>
        <w:jc w:val="both"/>
      </w:pPr>
      <w:r>
        <w:t>Такая система подходит для проектирования фиксированного элемента крутизны, где не требуется перес</w:t>
      </w:r>
      <w:r w:rsidR="008F1BEC">
        <w:t>тройка. При правильной настройке схема может давать фиксированное усиление и крутизну.</w:t>
      </w:r>
    </w:p>
    <w:p w:rsidR="004C3B6A" w:rsidRDefault="008F1BEC" w:rsidP="008F1BEC">
      <w:pPr>
        <w:ind w:firstLine="708"/>
        <w:jc w:val="both"/>
      </w:pPr>
      <w:r>
        <w:lastRenderedPageBreak/>
        <w:t xml:space="preserve">Увеличение усиления возможно за счет </w:t>
      </w:r>
      <w:r w:rsidR="00B10E39">
        <w:t>использование активной нагрузки</w:t>
      </w:r>
      <w:r w:rsidR="00B10E39" w:rsidRPr="00B10E39">
        <w:t xml:space="preserve">, </w:t>
      </w:r>
      <w:r w:rsidR="00B10E39">
        <w:t xml:space="preserve">как показано на рисунке </w:t>
      </w:r>
      <w:proofErr w:type="spellStart"/>
      <w:r w:rsidR="00B10E39">
        <w:t>хх</w:t>
      </w:r>
      <w:proofErr w:type="spellEnd"/>
    </w:p>
    <w:p w:rsidR="00B10E39" w:rsidRDefault="00B10E39" w:rsidP="00B10E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40000" cy="2241737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E39" w:rsidRDefault="00B10E39" w:rsidP="00B10E39"/>
    <w:p w:rsidR="00B10E39" w:rsidRPr="00B10E39" w:rsidRDefault="00B10E39" w:rsidP="00B10E39">
      <w:pPr>
        <w:ind w:firstLine="708"/>
        <w:jc w:val="both"/>
      </w:pPr>
      <w:r>
        <w:t xml:space="preserve">Усиление такой системы увеличилось до </w:t>
      </w:r>
      <w:r w:rsidRPr="00B10E39">
        <w:t xml:space="preserve">21.37 </w:t>
      </w:r>
      <w:r>
        <w:t xml:space="preserve">дБ за счет активной </w:t>
      </w:r>
      <w:proofErr w:type="gramStart"/>
      <w:r>
        <w:t>нагрузки</w:t>
      </w:r>
      <w:proofErr w:type="gramEnd"/>
      <w:r>
        <w:t xml:space="preserve"> и крутизна увеличилась до 112 </w:t>
      </w:r>
      <w:proofErr w:type="spellStart"/>
      <w:r>
        <w:t>мкСм</w:t>
      </w:r>
      <w:proofErr w:type="spellEnd"/>
      <w:r>
        <w:t>. Как и предыдущая схема, схема с активной нагрузкой страдает от невозможности регулировки крутизны. При включении другого резистора требуется другое входное смещение входного транзистора.</w:t>
      </w:r>
    </w:p>
    <w:p w:rsidR="008F1BEC" w:rsidRDefault="008F1BEC" w:rsidP="00D12DE4">
      <w:pPr>
        <w:jc w:val="both"/>
      </w:pPr>
      <w:r>
        <w:t>---</w:t>
      </w:r>
    </w:p>
    <w:p w:rsidR="008F1BEC" w:rsidRDefault="008F1BEC" w:rsidP="00D12DE4">
      <w:pPr>
        <w:jc w:val="both"/>
      </w:pPr>
    </w:p>
    <w:p w:rsidR="00B10E39" w:rsidRDefault="00B10E39" w:rsidP="00D12DE4">
      <w:pPr>
        <w:jc w:val="both"/>
      </w:pPr>
      <w:r>
        <w:t xml:space="preserve">Одно из возможных решений по устранению падения напряжения на резисторе является схема на рисунке </w:t>
      </w:r>
      <w:proofErr w:type="spellStart"/>
      <w:r>
        <w:t>хх</w:t>
      </w:r>
      <w:proofErr w:type="spellEnd"/>
    </w:p>
    <w:p w:rsidR="00B10E39" w:rsidRDefault="00B10E39" w:rsidP="00B10E39">
      <w:pPr>
        <w:jc w:val="center"/>
      </w:pPr>
      <w:r w:rsidRPr="00B10E39">
        <w:rPr>
          <w:noProof/>
          <w:lang w:eastAsia="ru-RU"/>
        </w:rPr>
        <w:drawing>
          <wp:inline distT="0" distB="0" distL="0" distR="0" wp14:anchorId="63E62B6E" wp14:editId="453B07DD">
            <wp:extent cx="2160000" cy="300884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39" w:rsidRDefault="00B10E39" w:rsidP="00B10E39"/>
    <w:p w:rsidR="00B10E39" w:rsidRDefault="00B10E39" w:rsidP="00D12DE4">
      <w:pPr>
        <w:jc w:val="both"/>
      </w:pPr>
      <w:r>
        <w:t>Крутизна такой схемы определяется как</w:t>
      </w:r>
    </w:p>
    <w:p w:rsidR="00B10E39" w:rsidRDefault="00B10E39" w:rsidP="00D12DE4">
      <w:pPr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B10E39" w:rsidTr="00C24959">
        <w:tc>
          <w:tcPr>
            <w:tcW w:w="500" w:type="pct"/>
          </w:tcPr>
          <w:p w:rsidR="00B10E39" w:rsidRPr="001E6562" w:rsidRDefault="00B10E39" w:rsidP="00C24959">
            <w:pPr>
              <w:rPr>
                <w:lang w:val="en-US"/>
              </w:rPr>
            </w:pPr>
          </w:p>
        </w:tc>
        <w:tc>
          <w:tcPr>
            <w:tcW w:w="4000" w:type="pct"/>
          </w:tcPr>
          <w:p w:rsidR="00B10E39" w:rsidRPr="001E6562" w:rsidRDefault="00B10E39" w:rsidP="00C24959">
            <w:pPr>
              <w:jc w:val="center"/>
              <w:rPr>
                <w:lang w:val="en-US"/>
              </w:rPr>
            </w:pPr>
            <w:r w:rsidRPr="00C24959">
              <w:rPr>
                <w:position w:val="-30"/>
              </w:rPr>
              <w:object w:dxaOrig="1700" w:dyaOrig="700">
                <v:shape id="_x0000_i1036" type="#_x0000_t75" style="width:84.55pt;height:35.15pt" o:ole="">
                  <v:imagedata r:id="rId55" o:title=""/>
                </v:shape>
                <o:OLEObject Type="Embed" ProgID="Equation.DSMT4" ShapeID="_x0000_i1036" DrawAspect="Content" ObjectID="_1719654791" r:id="rId56"/>
              </w:object>
            </w:r>
          </w:p>
        </w:tc>
        <w:tc>
          <w:tcPr>
            <w:tcW w:w="500" w:type="pct"/>
            <w:vAlign w:val="center"/>
          </w:tcPr>
          <w:p w:rsidR="00B10E39" w:rsidRPr="001631EA" w:rsidRDefault="00B10E39" w:rsidP="00C24959">
            <w:pPr>
              <w:jc w:val="center"/>
            </w:pPr>
            <w:r w:rsidRPr="001631EA">
              <w:t>(1)</w:t>
            </w:r>
          </w:p>
        </w:tc>
      </w:tr>
    </w:tbl>
    <w:p w:rsidR="00B10E39" w:rsidRDefault="00B10E39" w:rsidP="00D12DE4">
      <w:pPr>
        <w:jc w:val="both"/>
      </w:pPr>
    </w:p>
    <w:p w:rsidR="004C3B6A" w:rsidRPr="00DB488C" w:rsidRDefault="00DB488C" w:rsidP="00D12DE4">
      <w:pPr>
        <w:jc w:val="both"/>
      </w:pPr>
      <w:r>
        <w:t>При такой системе выбор номинала резистора не приведет к дополнительному падению напряжения. Также стоит отметить, что для данной схемы требуется схемы подстройки</w:t>
      </w:r>
      <w:r w:rsidRPr="00DB488C">
        <w:t xml:space="preserve"> </w:t>
      </w:r>
      <w:r>
        <w:t xml:space="preserve">выходного уровня </w:t>
      </w:r>
      <w:r>
        <w:rPr>
          <w:lang w:val="en-US"/>
        </w:rPr>
        <w:t>DC</w:t>
      </w:r>
      <w:r w:rsidRPr="00DB488C">
        <w:t xml:space="preserve"> (</w:t>
      </w:r>
      <w:r>
        <w:rPr>
          <w:lang w:val="en-US"/>
        </w:rPr>
        <w:t>CMFB</w:t>
      </w:r>
      <w:r w:rsidRPr="00DB488C">
        <w:t>).</w:t>
      </w:r>
    </w:p>
    <w:p w:rsidR="00DB488C" w:rsidRPr="00345898" w:rsidRDefault="00DB488C" w:rsidP="00D12DE4">
      <w:pPr>
        <w:jc w:val="both"/>
      </w:pPr>
    </w:p>
    <w:p w:rsidR="00DB488C" w:rsidRPr="00DB488C" w:rsidRDefault="00DB488C" w:rsidP="00D12DE4">
      <w:pPr>
        <w:jc w:val="both"/>
      </w:pPr>
      <w:r w:rsidRPr="00DB488C">
        <w:t>---</w:t>
      </w:r>
    </w:p>
    <w:p w:rsidR="00DB488C" w:rsidRPr="00DB488C" w:rsidRDefault="00DB488C" w:rsidP="00D12DE4">
      <w:pPr>
        <w:jc w:val="both"/>
      </w:pPr>
      <w:r>
        <w:t xml:space="preserve">Пример 1. Используя данные из предыдущего примера, необходимо создать </w:t>
      </w:r>
      <w:proofErr w:type="gramStart"/>
      <w:r>
        <w:t>дифференциальный</w:t>
      </w:r>
      <w:proofErr w:type="gramEnd"/>
      <w:r>
        <w:t xml:space="preserve"> </w:t>
      </w:r>
      <w:proofErr w:type="spellStart"/>
      <w:r>
        <w:t>транскондуктор</w:t>
      </w:r>
      <w:proofErr w:type="spellEnd"/>
      <w:r>
        <w:t xml:space="preserve">. Схема </w:t>
      </w:r>
      <w:r>
        <w:rPr>
          <w:lang w:val="en-US"/>
        </w:rPr>
        <w:t xml:space="preserve">CMFB </w:t>
      </w:r>
      <w:r>
        <w:t>не обязательна.</w:t>
      </w:r>
    </w:p>
    <w:p w:rsidR="00DB488C" w:rsidRDefault="00DB488C" w:rsidP="00D12DE4">
      <w:pPr>
        <w:jc w:val="both"/>
      </w:pPr>
    </w:p>
    <w:p w:rsidR="00DB488C" w:rsidRPr="00DB488C" w:rsidRDefault="00DB488C" w:rsidP="005F7AB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60000" cy="3030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3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88C" w:rsidRDefault="00DB488C" w:rsidP="00D12DE4">
      <w:pPr>
        <w:jc w:val="both"/>
        <w:rPr>
          <w:lang w:val="en-US"/>
        </w:rPr>
      </w:pPr>
    </w:p>
    <w:p w:rsidR="00DB488C" w:rsidRPr="00DB488C" w:rsidRDefault="00DB488C" w:rsidP="00B068F3">
      <w:pPr>
        <w:ind w:firstLine="708"/>
        <w:jc w:val="both"/>
      </w:pPr>
      <w:r>
        <w:t>При аналогичных настройках была получен</w:t>
      </w:r>
      <w:r w:rsidR="00B068F3">
        <w:t>а крутизна 9</w:t>
      </w:r>
      <w:r w:rsidR="00B068F3" w:rsidRPr="00B068F3">
        <w:t>4</w:t>
      </w:r>
      <w:r>
        <w:t xml:space="preserve"> </w:t>
      </w:r>
      <w:proofErr w:type="spellStart"/>
      <w:r>
        <w:t>мкСм</w:t>
      </w:r>
      <w:proofErr w:type="spellEnd"/>
      <w:r>
        <w:t xml:space="preserve"> и усиление 20.65 дБ</w:t>
      </w:r>
    </w:p>
    <w:p w:rsidR="00DB488C" w:rsidRDefault="00B068F3" w:rsidP="00D12DE4">
      <w:pPr>
        <w:jc w:val="both"/>
      </w:pPr>
      <w:r>
        <w:t>Такая схема больше всего подходит для проектирования перестраиваемой ячейки крутизны. Но, у схемы есть дополнительные источники тока, которые являются дополнительными источниками шума.</w:t>
      </w:r>
    </w:p>
    <w:p w:rsidR="00B068F3" w:rsidRPr="00B068F3" w:rsidRDefault="00B068F3" w:rsidP="00D12DE4">
      <w:pPr>
        <w:jc w:val="both"/>
        <w:rPr>
          <w:b/>
        </w:rPr>
      </w:pPr>
      <w:r w:rsidRPr="00B068F3">
        <w:rPr>
          <w:b/>
        </w:rPr>
        <w:t>Литература по фильтрам. Посмотреть реальный расчет такой схемы[]</w:t>
      </w:r>
    </w:p>
    <w:p w:rsidR="00B068F3" w:rsidRPr="00011DB6" w:rsidRDefault="00B068F3" w:rsidP="00D12DE4">
      <w:pPr>
        <w:jc w:val="both"/>
        <w:rPr>
          <w:lang w:val="en-US"/>
        </w:rPr>
      </w:pPr>
      <w:r w:rsidRPr="00011DB6">
        <w:rPr>
          <w:lang w:val="en-US"/>
        </w:rPr>
        <w:t>---</w:t>
      </w:r>
    </w:p>
    <w:p w:rsidR="000D4663" w:rsidRPr="00011DB6" w:rsidRDefault="000D4663">
      <w:pPr>
        <w:rPr>
          <w:lang w:val="en-US"/>
        </w:rPr>
      </w:pPr>
      <w:r w:rsidRPr="00011DB6">
        <w:rPr>
          <w:lang w:val="en-US"/>
        </w:rPr>
        <w:br w:type="page"/>
      </w:r>
    </w:p>
    <w:p w:rsidR="00B068F3" w:rsidRPr="000E4FED" w:rsidRDefault="000D4663" w:rsidP="000E4FED">
      <w:pPr>
        <w:pStyle w:val="1"/>
        <w:rPr>
          <w:color w:val="000000" w:themeColor="text1"/>
          <w:lang w:val="en-US"/>
        </w:rPr>
      </w:pPr>
      <w:r w:rsidRPr="000E4FED">
        <w:rPr>
          <w:color w:val="000000" w:themeColor="text1"/>
        </w:rPr>
        <w:lastRenderedPageBreak/>
        <w:t>Исследование</w:t>
      </w:r>
      <w:r w:rsidRPr="000E4FED">
        <w:rPr>
          <w:color w:val="000000" w:themeColor="text1"/>
          <w:lang w:val="en-US"/>
        </w:rPr>
        <w:t xml:space="preserve"> TIA (</w:t>
      </w:r>
      <w:proofErr w:type="spellStart"/>
      <w:r w:rsidRPr="000E4FED">
        <w:rPr>
          <w:color w:val="000000" w:themeColor="text1"/>
          <w:lang w:val="en-US"/>
        </w:rPr>
        <w:t>Transimpedance</w:t>
      </w:r>
      <w:proofErr w:type="spellEnd"/>
      <w:r w:rsidRPr="000E4FED">
        <w:rPr>
          <w:color w:val="000000" w:themeColor="text1"/>
          <w:lang w:val="en-US"/>
        </w:rPr>
        <w:t xml:space="preserve"> amplifier)</w:t>
      </w:r>
    </w:p>
    <w:p w:rsidR="00423DE9" w:rsidRPr="00A119FA" w:rsidRDefault="00423DE9" w:rsidP="00D12DE4">
      <w:pPr>
        <w:jc w:val="both"/>
        <w:rPr>
          <w:lang w:val="en-US"/>
        </w:rPr>
      </w:pPr>
    </w:p>
    <w:p w:rsidR="001E6562" w:rsidRDefault="00A119FA" w:rsidP="00D12DE4">
      <w:pPr>
        <w:jc w:val="both"/>
        <w:rPr>
          <w:lang w:val="en-US"/>
        </w:rPr>
      </w:pPr>
      <w:r>
        <w:rPr>
          <w:lang w:val="en-US"/>
        </w:rPr>
        <w:t>[1]Baker 31.5</w:t>
      </w:r>
    </w:p>
    <w:p w:rsidR="00A119FA" w:rsidRDefault="00A119FA" w:rsidP="00D12DE4">
      <w:pPr>
        <w:jc w:val="both"/>
        <w:rPr>
          <w:lang w:val="en-US"/>
        </w:rPr>
      </w:pPr>
      <w:r>
        <w:rPr>
          <w:lang w:val="en-US"/>
        </w:rPr>
        <w:t xml:space="preserve">[2] Johnson 5.4.3 </w:t>
      </w:r>
      <w:proofErr w:type="spellStart"/>
      <w:r>
        <w:rPr>
          <w:lang w:val="en-US"/>
        </w:rPr>
        <w:t>Transimpedance</w:t>
      </w:r>
      <w:proofErr w:type="spellEnd"/>
      <w:r>
        <w:rPr>
          <w:lang w:val="en-US"/>
        </w:rPr>
        <w:t xml:space="preserve"> amplifier </w:t>
      </w:r>
    </w:p>
    <w:p w:rsidR="00A119FA" w:rsidRDefault="00074C75" w:rsidP="00D12DE4">
      <w:pPr>
        <w:jc w:val="both"/>
        <w:rPr>
          <w:lang w:val="en-US"/>
        </w:rPr>
      </w:pPr>
      <w:r>
        <w:rPr>
          <w:lang w:val="en-US"/>
        </w:rPr>
        <w:t xml:space="preserve">[3] </w:t>
      </w:r>
      <w:r>
        <w:t>Вспомнить</w:t>
      </w:r>
      <w:r w:rsidRPr="00074C75">
        <w:rPr>
          <w:lang w:val="en-US"/>
        </w:rPr>
        <w:t xml:space="preserve"> </w:t>
      </w:r>
      <w:proofErr w:type="spellStart"/>
      <w:r>
        <w:rPr>
          <w:lang w:val="en-US"/>
        </w:rPr>
        <w:t>opamp</w:t>
      </w:r>
      <w:proofErr w:type="spellEnd"/>
      <w:r>
        <w:rPr>
          <w:lang w:val="en-US"/>
        </w:rPr>
        <w:t xml:space="preserve"> limitations. </w:t>
      </w:r>
      <w:proofErr w:type="gramStart"/>
      <w:r>
        <w:rPr>
          <w:lang w:val="en-US"/>
        </w:rPr>
        <w:t>Output resistance.</w:t>
      </w:r>
      <w:proofErr w:type="gramEnd"/>
      <w:r>
        <w:rPr>
          <w:lang w:val="en-US"/>
        </w:rPr>
        <w:t xml:space="preserve"> </w:t>
      </w:r>
    </w:p>
    <w:p w:rsidR="000F5B2C" w:rsidRPr="00011DB6" w:rsidRDefault="000F5B2C" w:rsidP="00D12DE4">
      <w:pPr>
        <w:jc w:val="both"/>
      </w:pPr>
      <w:r w:rsidRPr="00011DB6">
        <w:rPr>
          <w:lang w:val="en-US"/>
        </w:rPr>
        <w:t xml:space="preserve">[4] </w:t>
      </w:r>
      <w:r>
        <w:rPr>
          <w:lang w:val="en-US"/>
        </w:rPr>
        <w:t>Allen</w:t>
      </w:r>
      <w:r w:rsidRPr="00011DB6">
        <w:rPr>
          <w:lang w:val="en-US"/>
        </w:rPr>
        <w:t xml:space="preserve">. </w:t>
      </w:r>
      <w:r>
        <w:rPr>
          <w:lang w:val="en-US"/>
        </w:rPr>
        <w:t>Output</w:t>
      </w:r>
      <w:r w:rsidRPr="00011DB6">
        <w:rPr>
          <w:lang w:val="en-US"/>
        </w:rPr>
        <w:t xml:space="preserve"> </w:t>
      </w:r>
      <w:r>
        <w:rPr>
          <w:lang w:val="en-US"/>
        </w:rPr>
        <w:t>impedance</w:t>
      </w:r>
      <w:r w:rsidRPr="00011DB6">
        <w:rPr>
          <w:lang w:val="en-US"/>
        </w:rPr>
        <w:t xml:space="preserve"> </w:t>
      </w:r>
      <w:r>
        <w:rPr>
          <w:lang w:val="en-US"/>
        </w:rPr>
        <w:t>SF</w:t>
      </w:r>
      <w:r w:rsidRPr="00011DB6">
        <w:rPr>
          <w:lang w:val="en-US"/>
        </w:rPr>
        <w:t xml:space="preserve">. </w:t>
      </w:r>
      <w:r>
        <w:rPr>
          <w:lang w:val="en-US"/>
        </w:rPr>
        <w:t>P</w:t>
      </w:r>
      <w:r w:rsidRPr="00011DB6">
        <w:t>241</w:t>
      </w:r>
    </w:p>
    <w:p w:rsidR="00B64CF1" w:rsidRDefault="00074C75" w:rsidP="00D12DE4">
      <w:pPr>
        <w:jc w:val="both"/>
      </w:pPr>
      <w:r>
        <w:t>-</w:t>
      </w:r>
      <w:r w:rsidRPr="00074C75">
        <w:t xml:space="preserve">&gt; </w:t>
      </w:r>
      <w:r>
        <w:t xml:space="preserve">Ограниченное выходное сопротивление создает ограниченное значение резистора обратной связи. Желательно, чтобы он был в несколько раз больше выходного сопротивления усилителя. В противном случае он становится </w:t>
      </w:r>
      <w:proofErr w:type="gramStart"/>
      <w:r>
        <w:t>шунтирующим</w:t>
      </w:r>
      <w:proofErr w:type="gramEnd"/>
      <w:r>
        <w:t xml:space="preserve"> и система работает не корректно.</w:t>
      </w:r>
    </w:p>
    <w:p w:rsidR="00074C75" w:rsidRDefault="00074C75" w:rsidP="00D12DE4">
      <w:pPr>
        <w:jc w:val="both"/>
      </w:pPr>
      <w:r>
        <w:t xml:space="preserve">Ограничение на выходное сопротивление </w:t>
      </w:r>
      <w:proofErr w:type="spellStart"/>
      <w:r>
        <w:t>операицонного</w:t>
      </w:r>
      <w:proofErr w:type="spellEnd"/>
      <w:r>
        <w:t xml:space="preserve"> усилителя. Нужно порядка 1 кОм для нормальной работы.</w:t>
      </w:r>
    </w:p>
    <w:p w:rsidR="00074C75" w:rsidRPr="00074C75" w:rsidRDefault="00074C75" w:rsidP="00D12DE4">
      <w:pPr>
        <w:jc w:val="both"/>
      </w:pPr>
      <w:r>
        <w:t>Ограничение по шумам. В низкочастотной области работает 1/</w:t>
      </w:r>
      <w:r>
        <w:rPr>
          <w:lang w:val="en-US"/>
        </w:rPr>
        <w:t>f</w:t>
      </w:r>
      <w:r w:rsidRPr="00074C75">
        <w:t xml:space="preserve"> </w:t>
      </w:r>
      <w:r>
        <w:t xml:space="preserve">шум, который заметно увеличивает </w:t>
      </w:r>
      <w:r>
        <w:rPr>
          <w:lang w:val="en-US"/>
        </w:rPr>
        <w:t>NF</w:t>
      </w:r>
      <w:r w:rsidRPr="00074C75">
        <w:t xml:space="preserve">. </w:t>
      </w:r>
      <w:r>
        <w:t>Для работы требуется минимизировать его путем увеличения размеров транзисторов.</w:t>
      </w:r>
    </w:p>
    <w:p w:rsidR="00E80F6B" w:rsidRPr="00E26661" w:rsidRDefault="00E80F6B" w:rsidP="00D12DE4">
      <w:pPr>
        <w:jc w:val="both"/>
      </w:pPr>
    </w:p>
    <w:p w:rsidR="00E80F6B" w:rsidRPr="000C16A0" w:rsidRDefault="00E80F6B" w:rsidP="00D12DE4">
      <w:pPr>
        <w:jc w:val="both"/>
      </w:pPr>
      <w:proofErr w:type="gramStart"/>
      <w:r>
        <w:rPr>
          <w:lang w:val="en-US"/>
        </w:rPr>
        <w:t>TIA</w:t>
      </w:r>
      <w:r w:rsidRPr="00E80F6B">
        <w:t xml:space="preserve"> </w:t>
      </w:r>
      <w:proofErr w:type="spellStart"/>
      <w:r>
        <w:rPr>
          <w:lang w:val="en-US"/>
        </w:rPr>
        <w:t>transimpedance</w:t>
      </w:r>
      <w:proofErr w:type="spellEnd"/>
      <w:r w:rsidRPr="00E80F6B">
        <w:t xml:space="preserve"> </w:t>
      </w:r>
      <w:r>
        <w:rPr>
          <w:lang w:val="en-US"/>
        </w:rPr>
        <w:t>amplifier</w:t>
      </w:r>
      <w:r w:rsidRPr="00E80F6B">
        <w:t>.</w:t>
      </w:r>
      <w:proofErr w:type="gramEnd"/>
      <w:r w:rsidRPr="00E80F6B">
        <w:t xml:space="preserve"> </w:t>
      </w:r>
      <w:r>
        <w:t xml:space="preserve">Преобразователь тока в напряжение. </w:t>
      </w:r>
      <w:r w:rsidR="000C16A0">
        <w:t xml:space="preserve"> Он должен обладать низким входным и выходным сопротивлениями. После частоты единичного усиления входной импеданс становится равным резистору обратной связи.</w:t>
      </w:r>
    </w:p>
    <w:p w:rsidR="00355DFB" w:rsidRPr="00E26661" w:rsidRDefault="00E80F6B">
      <w:r>
        <w:t xml:space="preserve">Всплески на АЧХ возникают из-за недостаточного запаса по фазе системы, что приводит к </w:t>
      </w:r>
      <w:r w:rsidR="00381D24">
        <w:t xml:space="preserve">пикам. Причем, пики выше при меньшем усилении, так как выше петлевое усиление. Ниже приведена иллюстрация </w:t>
      </w:r>
      <w:r w:rsidR="00381D24">
        <w:rPr>
          <w:lang w:val="en-US"/>
        </w:rPr>
        <w:t>gain</w:t>
      </w:r>
      <w:r w:rsidR="00381D24" w:rsidRPr="00381D24">
        <w:t xml:space="preserve"> </w:t>
      </w:r>
      <w:r w:rsidR="00381D24">
        <w:rPr>
          <w:lang w:val="en-US"/>
        </w:rPr>
        <w:t>peaking</w:t>
      </w:r>
      <w:r w:rsidR="00381D24" w:rsidRPr="00381D24">
        <w:t xml:space="preserve"> </w:t>
      </w:r>
      <w:r w:rsidR="00381D24">
        <w:t>для неинвертирующего усилителя при изменении его усиления</w:t>
      </w:r>
    </w:p>
    <w:p w:rsidR="00E26661" w:rsidRPr="00E26661" w:rsidRDefault="00E26661"/>
    <w:p w:rsidR="00381D24" w:rsidRDefault="00381D24" w:rsidP="00381D24">
      <w:pPr>
        <w:jc w:val="center"/>
      </w:pPr>
      <w:r w:rsidRPr="00381D24">
        <w:rPr>
          <w:noProof/>
          <w:lang w:eastAsia="ru-RU"/>
        </w:rPr>
        <w:lastRenderedPageBreak/>
        <w:drawing>
          <wp:inline distT="0" distB="0" distL="0" distR="0" wp14:anchorId="31FF089C" wp14:editId="559E4037">
            <wp:extent cx="4333875" cy="3314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24" w:rsidRDefault="00381D24" w:rsidP="00381D24"/>
    <w:p w:rsidR="000C16A0" w:rsidRDefault="000C16A0" w:rsidP="00381D24"/>
    <w:p w:rsidR="00381D24" w:rsidRDefault="00381D24" w:rsidP="00381D24">
      <w:r>
        <w:t xml:space="preserve">Ниже приведен рисунок аналогичной структуры с </w:t>
      </w:r>
      <w:r>
        <w:rPr>
          <w:lang w:val="en-US"/>
        </w:rPr>
        <w:t>TIA</w:t>
      </w:r>
      <w:r w:rsidRPr="00381D24">
        <w:t xml:space="preserve"> </w:t>
      </w:r>
      <w:r>
        <w:t xml:space="preserve">и разными номиналами сопротивлений. </w:t>
      </w:r>
    </w:p>
    <w:p w:rsidR="00381D24" w:rsidRPr="00222CA6" w:rsidRDefault="00222CA6" w:rsidP="00381D24">
      <w:proofErr w:type="gramStart"/>
      <w:r>
        <w:t>Как</w:t>
      </w:r>
      <w:proofErr w:type="gramEnd"/>
      <w:r>
        <w:t xml:space="preserve"> оказалось, просто взять и поставить </w:t>
      </w:r>
      <w:r>
        <w:rPr>
          <w:lang w:val="en-US"/>
        </w:rPr>
        <w:t>TIA</w:t>
      </w:r>
      <w:r w:rsidRPr="00222CA6">
        <w:t xml:space="preserve"> </w:t>
      </w:r>
      <w:r>
        <w:t xml:space="preserve">нельзя. Даже условие устойчивости усилительного элемента не гарантирует правильность работы. Поэтому, необходимо отдельно рассмотреть устойчивость идеальной системы и посмотреть на </w:t>
      </w:r>
      <w:r>
        <w:rPr>
          <w:lang w:val="en-US"/>
        </w:rPr>
        <w:t>gain</w:t>
      </w:r>
      <w:r w:rsidRPr="00222CA6">
        <w:t xml:space="preserve"> </w:t>
      </w:r>
      <w:r>
        <w:rPr>
          <w:lang w:val="en-US"/>
        </w:rPr>
        <w:t>peaking</w:t>
      </w:r>
      <w:r w:rsidRPr="00222CA6">
        <w:t xml:space="preserve">. </w:t>
      </w:r>
      <w:r>
        <w:t>Рассчитать полюса и нули. Посмотреть ограничения.</w:t>
      </w:r>
    </w:p>
    <w:p w:rsidR="00381D24" w:rsidRDefault="00381D24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381D24"/>
    <w:p w:rsidR="00E26661" w:rsidRDefault="00E26661" w:rsidP="00E26661">
      <w:r>
        <w:lastRenderedPageBreak/>
        <w:t xml:space="preserve">Рассмотрим операционный усилитель и возможные точки неустойчивости. </w:t>
      </w:r>
    </w:p>
    <w:p w:rsidR="00E26661" w:rsidRPr="00E26661" w:rsidRDefault="00E26661" w:rsidP="00E26661">
      <w:pPr>
        <w:jc w:val="center"/>
      </w:pPr>
      <w:r w:rsidRPr="00E26661">
        <w:drawing>
          <wp:inline distT="0" distB="0" distL="0" distR="0" wp14:anchorId="3F1F12EF" wp14:editId="26263DE2">
            <wp:extent cx="3695700" cy="2009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24" w:rsidRDefault="00E26661" w:rsidP="00381D24">
      <w:r>
        <w:t xml:space="preserve">На входе действует паразитная емкость, передаточная характеристика обратной связи может быть определена путем </w:t>
      </w:r>
      <w:proofErr w:type="spellStart"/>
      <w:r>
        <w:t>закорачивания</w:t>
      </w:r>
      <w:proofErr w:type="spellEnd"/>
      <w:r>
        <w:t xml:space="preserve"> входного источника и разрыва выхода, как показано на рисунке ниже</w:t>
      </w:r>
    </w:p>
    <w:p w:rsidR="00E26661" w:rsidRDefault="00E26661" w:rsidP="00381D24"/>
    <w:p w:rsidR="00381D24" w:rsidRDefault="00E26661" w:rsidP="00381D24">
      <w:r w:rsidRPr="00E26661">
        <w:drawing>
          <wp:inline distT="0" distB="0" distL="0" distR="0" wp14:anchorId="66E80651" wp14:editId="764CE316">
            <wp:extent cx="5940425" cy="2467769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24" w:rsidRDefault="00381D24" w:rsidP="00381D24"/>
    <w:p w:rsidR="00E26661" w:rsidRDefault="00E26661" w:rsidP="00381D24">
      <w:r>
        <w:t>Коэффициент передачи определяется как</w:t>
      </w:r>
    </w:p>
    <w:p w:rsidR="00381D24" w:rsidRPr="00381D24" w:rsidRDefault="00E26661" w:rsidP="00E26661">
      <w:pPr>
        <w:jc w:val="center"/>
      </w:pPr>
      <w:r w:rsidRPr="00E26661">
        <w:drawing>
          <wp:inline distT="0" distB="0" distL="0" distR="0" wp14:anchorId="20A38C64" wp14:editId="63666A97">
            <wp:extent cx="2486025" cy="8572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6B" w:rsidRDefault="00E26661">
      <w:r>
        <w:t xml:space="preserve">Где импеданс </w:t>
      </w:r>
    </w:p>
    <w:p w:rsidR="00E26661" w:rsidRDefault="00E26661" w:rsidP="00E26661">
      <w:pPr>
        <w:jc w:val="center"/>
      </w:pPr>
      <w:r w:rsidRPr="00E26661">
        <w:drawing>
          <wp:inline distT="0" distB="0" distL="0" distR="0" wp14:anchorId="1779ED81" wp14:editId="7B7BA577">
            <wp:extent cx="3095625" cy="733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61" w:rsidRDefault="00E26661" w:rsidP="00E26661">
      <w:pPr>
        <w:jc w:val="center"/>
      </w:pPr>
    </w:p>
    <w:p w:rsidR="00E26661" w:rsidRDefault="00E26661" w:rsidP="00E26661">
      <w:r>
        <w:lastRenderedPageBreak/>
        <w:t xml:space="preserve">Если рассмотреть систему на рисунке </w:t>
      </w:r>
      <w:proofErr w:type="spellStart"/>
      <w:r>
        <w:t>хх</w:t>
      </w:r>
      <w:proofErr w:type="spellEnd"/>
      <w:r>
        <w:t xml:space="preserve">, то можно заметить, что из-за </w:t>
      </w:r>
      <w:proofErr w:type="spellStart"/>
      <w:r>
        <w:t>емости</w:t>
      </w:r>
      <w:proofErr w:type="spellEnd"/>
      <w:r>
        <w:t xml:space="preserve"> появляется полюс, который находится на частоте </w:t>
      </w:r>
    </w:p>
    <w:p w:rsidR="00E26661" w:rsidRDefault="00E26661" w:rsidP="00E26661">
      <w:pPr>
        <w:jc w:val="center"/>
      </w:pPr>
      <w:r w:rsidRPr="00E26661">
        <w:drawing>
          <wp:inline distT="0" distB="0" distL="0" distR="0" wp14:anchorId="511BD7AB" wp14:editId="5259C2D1">
            <wp:extent cx="1914525" cy="7143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61" w:rsidRDefault="00E26661" w:rsidP="00E26661">
      <w:r>
        <w:t xml:space="preserve">И если частота полюса </w:t>
      </w:r>
      <w:proofErr w:type="spellStart"/>
      <w:r>
        <w:t>менше</w:t>
      </w:r>
      <w:proofErr w:type="spellEnd"/>
      <w:r>
        <w:t xml:space="preserve"> частоты единичного усиления, то это приведет к неустойчивой работе системы. Для решения проблемы требуется добавить конденсатор обратной связи,  который добавляет ноль и сдвигает полюс в область более низких частот</w:t>
      </w:r>
    </w:p>
    <w:p w:rsidR="00E26661" w:rsidRDefault="00E26661" w:rsidP="00E26661">
      <w:pPr>
        <w:jc w:val="center"/>
      </w:pPr>
      <w:r w:rsidRPr="00E26661">
        <w:drawing>
          <wp:inline distT="0" distB="0" distL="0" distR="0" wp14:anchorId="2BA57FCD" wp14:editId="25527AFD">
            <wp:extent cx="4943475" cy="8382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61" w:rsidRDefault="00E26661" w:rsidP="00E26661"/>
    <w:p w:rsidR="00E26661" w:rsidRDefault="00E26661" w:rsidP="00E26661">
      <w:r>
        <w:t>Как выбрать конденсатор</w:t>
      </w:r>
      <w:proofErr w:type="gramStart"/>
      <w:r>
        <w:t xml:space="preserve"> ?</w:t>
      </w:r>
      <w:proofErr w:type="gramEnd"/>
      <w:r>
        <w:t xml:space="preserve"> Существует два подхода. </w:t>
      </w:r>
      <w:proofErr w:type="spellStart"/>
      <w:r>
        <w:rPr>
          <w:lang w:val="en-US"/>
        </w:rPr>
        <w:t>fz</w:t>
      </w:r>
      <w:proofErr w:type="spellEnd"/>
      <w:r w:rsidRPr="00E26661">
        <w:t>=</w:t>
      </w:r>
      <w:proofErr w:type="spellStart"/>
      <w:r>
        <w:rPr>
          <w:lang w:val="en-US"/>
        </w:rPr>
        <w:t>fp</w:t>
      </w:r>
      <w:proofErr w:type="spellEnd"/>
      <w:r w:rsidRPr="00E26661">
        <w:t>/</w:t>
      </w:r>
      <w:proofErr w:type="spellStart"/>
      <w:r>
        <w:rPr>
          <w:lang w:val="en-US"/>
        </w:rPr>
        <w:t>fz</w:t>
      </w:r>
      <w:proofErr w:type="spellEnd"/>
      <w:r w:rsidRPr="00E26661">
        <w:t>=</w:t>
      </w:r>
      <w:proofErr w:type="spellStart"/>
      <w:r w:rsidR="003B3992">
        <w:rPr>
          <w:lang w:val="en-US"/>
        </w:rPr>
        <w:t>fx</w:t>
      </w:r>
      <w:proofErr w:type="spellEnd"/>
      <w:r w:rsidR="003B3992" w:rsidRPr="003B3992">
        <w:t xml:space="preserve">, </w:t>
      </w:r>
      <w:r w:rsidR="003B3992">
        <w:t xml:space="preserve">как показано на рисунке ниже </w:t>
      </w:r>
    </w:p>
    <w:p w:rsidR="003B3992" w:rsidRDefault="003B3992" w:rsidP="00E26661">
      <w:r w:rsidRPr="003B3992">
        <w:drawing>
          <wp:inline distT="0" distB="0" distL="0" distR="0" wp14:anchorId="4D15A6E9" wp14:editId="7E5C6579">
            <wp:extent cx="5940425" cy="2454893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92" w:rsidRDefault="003B3992" w:rsidP="00E26661"/>
    <w:p w:rsidR="003B3992" w:rsidRPr="003B3992" w:rsidRDefault="003B3992" w:rsidP="00E26661">
      <w:pPr>
        <w:rPr>
          <w:b/>
          <w:lang w:val="en-US"/>
        </w:rPr>
      </w:pPr>
      <w:proofErr w:type="spellStart"/>
      <w:proofErr w:type="gramStart"/>
      <w:r w:rsidRPr="003B3992">
        <w:rPr>
          <w:b/>
          <w:lang w:val="en-US"/>
        </w:rPr>
        <w:t>fz</w:t>
      </w:r>
      <w:proofErr w:type="spellEnd"/>
      <w:r w:rsidRPr="003B3992">
        <w:rPr>
          <w:b/>
          <w:lang w:val="en-US"/>
        </w:rPr>
        <w:t>=</w:t>
      </w:r>
      <w:proofErr w:type="spellStart"/>
      <w:proofErr w:type="gramEnd"/>
      <w:r w:rsidRPr="003B3992">
        <w:rPr>
          <w:b/>
          <w:lang w:val="en-US"/>
        </w:rPr>
        <w:t>fp</w:t>
      </w:r>
      <w:proofErr w:type="spellEnd"/>
    </w:p>
    <w:p w:rsidR="003B3992" w:rsidRDefault="003B3992" w:rsidP="00E26661">
      <w:pPr>
        <w:rPr>
          <w:lang w:val="en-US"/>
        </w:rPr>
      </w:pPr>
    </w:p>
    <w:p w:rsidR="003B3992" w:rsidRDefault="003B3992" w:rsidP="00E26661">
      <w:proofErr w:type="gramStart"/>
      <w:r>
        <w:t>Приравнивая значение полюса и нуля получаем выражение</w:t>
      </w:r>
      <w:proofErr w:type="gramEnd"/>
      <w:r>
        <w:t xml:space="preserve"> </w:t>
      </w:r>
    </w:p>
    <w:p w:rsidR="003B3992" w:rsidRDefault="003B3992" w:rsidP="003B3992">
      <w:pPr>
        <w:jc w:val="center"/>
      </w:pPr>
      <w:r w:rsidRPr="003B3992">
        <w:drawing>
          <wp:inline distT="0" distB="0" distL="0" distR="0" wp14:anchorId="7CE9B6D9" wp14:editId="2375D5FD">
            <wp:extent cx="1457325" cy="4286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92" w:rsidRPr="003B3992" w:rsidRDefault="003B3992" w:rsidP="00E26661"/>
    <w:p w:rsidR="003B3992" w:rsidRDefault="003B3992" w:rsidP="00E26661">
      <w:r>
        <w:t>Этот выбор дает запас по фазе порядка 90 градусов (не влияет).</w:t>
      </w:r>
    </w:p>
    <w:p w:rsidR="009E1DAD" w:rsidRDefault="009E1DA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На рисунке 1 представлена установка для моделирования </w:t>
      </w:r>
    </w:p>
    <w:p w:rsidR="009E1DAD" w:rsidRDefault="009E1DAD">
      <w:pPr>
        <w:rPr>
          <w:color w:val="000000" w:themeColor="text1"/>
        </w:rPr>
      </w:pPr>
    </w:p>
    <w:p w:rsidR="009E1DAD" w:rsidRPr="009E1DAD" w:rsidRDefault="009E1DAD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932805" cy="19564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AD" w:rsidRDefault="009E1DAD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Rin</w:t>
      </w:r>
      <w:proofErr w:type="spellEnd"/>
      <w:r>
        <w:rPr>
          <w:color w:val="000000" w:themeColor="text1"/>
          <w:lang w:val="en-US"/>
        </w:rPr>
        <w:t xml:space="preserve">=1k, </w:t>
      </w:r>
      <w:proofErr w:type="spellStart"/>
      <w:r>
        <w:rPr>
          <w:color w:val="000000" w:themeColor="text1"/>
          <w:lang w:val="en-US"/>
        </w:rPr>
        <w:t>Rf</w:t>
      </w:r>
      <w:proofErr w:type="spellEnd"/>
      <w:r>
        <w:rPr>
          <w:color w:val="000000" w:themeColor="text1"/>
          <w:lang w:val="en-US"/>
        </w:rPr>
        <w:t xml:space="preserve">=10k, Cap=10p, </w:t>
      </w:r>
      <w:proofErr w:type="spellStart"/>
      <w:proofErr w:type="gramStart"/>
      <w:r>
        <w:rPr>
          <w:color w:val="000000" w:themeColor="text1"/>
          <w:lang w:val="en-US"/>
        </w:rPr>
        <w:t>Cf</w:t>
      </w:r>
      <w:proofErr w:type="spellEnd"/>
      <w:r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0, 500f, 1p)</w:t>
      </w:r>
    </w:p>
    <w:p w:rsidR="009E1DAD" w:rsidRDefault="009E1DAD">
      <w:pPr>
        <w:rPr>
          <w:color w:val="000000" w:themeColor="text1"/>
          <w:lang w:val="en-US"/>
        </w:rPr>
      </w:pPr>
    </w:p>
    <w:p w:rsidR="009E1DAD" w:rsidRDefault="009E1DAD">
      <w:pPr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На емкость </w:t>
      </w:r>
      <w:proofErr w:type="spellStart"/>
      <w:r>
        <w:rPr>
          <w:color w:val="000000" w:themeColor="text1"/>
          <w:lang w:val="en-US"/>
        </w:rPr>
        <w:t>Cf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равна нулю</w:t>
      </w:r>
      <w:proofErr w:type="gramEnd"/>
    </w:p>
    <w:p w:rsidR="009E1DAD" w:rsidRPr="009E1DAD" w:rsidRDefault="009E1DAD" w:rsidP="00C27045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4320000" cy="2810335"/>
            <wp:effectExtent l="0" t="0" r="444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AD" w:rsidRDefault="009E1DAD">
      <w:pPr>
        <w:rPr>
          <w:color w:val="000000" w:themeColor="text1"/>
        </w:rPr>
      </w:pPr>
      <w:r>
        <w:rPr>
          <w:color w:val="000000" w:themeColor="text1"/>
        </w:rPr>
        <w:t>По рисунку видно, что на частоте 17.51</w:t>
      </w:r>
      <w:proofErr w:type="gramStart"/>
      <w:r>
        <w:rPr>
          <w:color w:val="000000" w:themeColor="text1"/>
        </w:rPr>
        <w:t xml:space="preserve"> В</w:t>
      </w:r>
      <w:proofErr w:type="gramEnd"/>
      <w:r>
        <w:rPr>
          <w:color w:val="000000" w:themeColor="text1"/>
        </w:rPr>
        <w:t xml:space="preserve">озникает дополнительный полюс и на пересечении </w:t>
      </w:r>
      <w:proofErr w:type="spellStart"/>
      <w:r>
        <w:rPr>
          <w:color w:val="000000" w:themeColor="text1"/>
          <w:lang w:val="en-US"/>
        </w:rPr>
        <w:t>Aol</w:t>
      </w:r>
      <w:proofErr w:type="spellEnd"/>
      <w:r w:rsidRPr="009E1DAD">
        <w:rPr>
          <w:color w:val="000000" w:themeColor="text1"/>
        </w:rPr>
        <w:t xml:space="preserve"> </w:t>
      </w:r>
      <w:r>
        <w:rPr>
          <w:color w:val="000000" w:themeColor="text1"/>
        </w:rPr>
        <w:t>и 1/</w:t>
      </w:r>
      <w:proofErr w:type="spellStart"/>
      <w:r>
        <w:rPr>
          <w:color w:val="000000" w:themeColor="text1"/>
          <w:lang w:val="en-US"/>
        </w:rPr>
        <w:t>betta</w:t>
      </w:r>
      <w:proofErr w:type="spellEnd"/>
      <w:r w:rsidRPr="009E1D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возникает </w:t>
      </w:r>
      <w:r>
        <w:rPr>
          <w:color w:val="000000" w:themeColor="text1"/>
          <w:lang w:val="en-US"/>
        </w:rPr>
        <w:t>gain</w:t>
      </w:r>
      <w:r w:rsidRPr="009E1DA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peaking</w:t>
      </w:r>
      <w:r w:rsidRPr="009E1DAD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Это говорит о недостаточном запасе по фазе и возможное поведение </w:t>
      </w:r>
      <w:proofErr w:type="gramStart"/>
      <w:r>
        <w:rPr>
          <w:color w:val="000000" w:themeColor="text1"/>
        </w:rPr>
        <w:t>–</w:t>
      </w:r>
      <w:proofErr w:type="spellStart"/>
      <w:r>
        <w:rPr>
          <w:color w:val="000000" w:themeColor="text1"/>
        </w:rPr>
        <w:t>о</w:t>
      </w:r>
      <w:proofErr w:type="gramEnd"/>
      <w:r>
        <w:rPr>
          <w:color w:val="000000" w:themeColor="text1"/>
        </w:rPr>
        <w:t>сцилирование</w:t>
      </w:r>
      <w:proofErr w:type="spellEnd"/>
    </w:p>
    <w:p w:rsidR="009E1DAD" w:rsidRDefault="009E1DAD">
      <w:pPr>
        <w:rPr>
          <w:color w:val="000000" w:themeColor="text1"/>
        </w:rPr>
      </w:pPr>
      <w:r>
        <w:rPr>
          <w:color w:val="000000" w:themeColor="text1"/>
        </w:rPr>
        <w:t xml:space="preserve">Добавив конденсатор 500фФ возможно создать ноль на частоте 31 МГц, что может привести </w:t>
      </w:r>
      <w:proofErr w:type="gramStart"/>
      <w:r>
        <w:rPr>
          <w:color w:val="000000" w:themeColor="text1"/>
        </w:rPr>
        <w:t>к</w:t>
      </w:r>
      <w:proofErr w:type="gramEnd"/>
      <w:r>
        <w:rPr>
          <w:color w:val="000000" w:themeColor="text1"/>
        </w:rPr>
        <w:t xml:space="preserve"> меньшему </w:t>
      </w:r>
      <w:r>
        <w:rPr>
          <w:color w:val="000000" w:themeColor="text1"/>
          <w:lang w:val="en-US"/>
        </w:rPr>
        <w:t>gain</w:t>
      </w:r>
      <w:r w:rsidRPr="009E1DA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peaking</w:t>
      </w:r>
      <w:r w:rsidRPr="009E1DAD">
        <w:rPr>
          <w:color w:val="000000" w:themeColor="text1"/>
        </w:rPr>
        <w:t xml:space="preserve">. </w:t>
      </w:r>
      <w:r>
        <w:rPr>
          <w:color w:val="000000" w:themeColor="text1"/>
        </w:rPr>
        <w:t>На рисунке представлено влияние 500фФ.</w:t>
      </w:r>
    </w:p>
    <w:p w:rsidR="009E1DAD" w:rsidRPr="009E1DAD" w:rsidRDefault="009E1DAD">
      <w:pPr>
        <w:rPr>
          <w:color w:val="000000" w:themeColor="text1"/>
          <w:lang w:val="en-US"/>
        </w:rPr>
      </w:pPr>
    </w:p>
    <w:p w:rsidR="009E1DAD" w:rsidRPr="009E1DAD" w:rsidRDefault="009E1DAD" w:rsidP="00C27045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4320000" cy="2802475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AD" w:rsidRDefault="009E1DAD">
      <w:pPr>
        <w:rPr>
          <w:color w:val="000000" w:themeColor="text1"/>
          <w:lang w:val="en-US"/>
        </w:rPr>
      </w:pPr>
    </w:p>
    <w:p w:rsidR="009E1DAD" w:rsidRDefault="009E1DAD">
      <w:pPr>
        <w:rPr>
          <w:color w:val="000000" w:themeColor="text1"/>
        </w:rPr>
      </w:pPr>
      <w:r>
        <w:rPr>
          <w:color w:val="000000" w:themeColor="text1"/>
        </w:rPr>
        <w:t xml:space="preserve">По рисунку видно, что добавление нуля улучшило ситуацию и </w:t>
      </w:r>
      <w:r>
        <w:rPr>
          <w:color w:val="000000" w:themeColor="text1"/>
          <w:lang w:val="en-US"/>
        </w:rPr>
        <w:t>peaking</w:t>
      </w:r>
      <w:r w:rsidRPr="009E1DAD">
        <w:rPr>
          <w:color w:val="000000" w:themeColor="text1"/>
        </w:rPr>
        <w:t xml:space="preserve"> </w:t>
      </w:r>
      <w:r>
        <w:rPr>
          <w:color w:val="000000" w:themeColor="text1"/>
        </w:rPr>
        <w:t>уменьшилось. При этом</w:t>
      </w:r>
      <w:proofErr w:type="gramStart"/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запас по фазе может быть небольшим. При полюсе равном нуле ситуация должна радикально измениться. Величина емкости определяется как (</w:t>
      </w:r>
      <w:proofErr w:type="spellStart"/>
      <w:r>
        <w:rPr>
          <w:color w:val="000000" w:themeColor="text1"/>
          <w:lang w:val="en-US"/>
        </w:rPr>
        <w:t>Rin</w:t>
      </w:r>
      <w:proofErr w:type="spellEnd"/>
      <w:r w:rsidRPr="009E1DAD"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Rf</w:t>
      </w:r>
      <w:proofErr w:type="spellEnd"/>
      <w:r>
        <w:rPr>
          <w:color w:val="000000" w:themeColor="text1"/>
        </w:rPr>
        <w:t>)</w:t>
      </w:r>
      <w:r w:rsidRPr="009E1DAD">
        <w:rPr>
          <w:color w:val="000000" w:themeColor="text1"/>
        </w:rPr>
        <w:t>*</w:t>
      </w:r>
      <w:proofErr w:type="spellStart"/>
      <w:r>
        <w:rPr>
          <w:color w:val="000000" w:themeColor="text1"/>
          <w:lang w:val="en-US"/>
        </w:rPr>
        <w:t>Cn</w:t>
      </w:r>
      <w:proofErr w:type="spellEnd"/>
      <w:r w:rsidRPr="009E1DAD">
        <w:rPr>
          <w:color w:val="000000" w:themeColor="text1"/>
        </w:rPr>
        <w:t xml:space="preserve">. </w:t>
      </w:r>
      <w:r>
        <w:rPr>
          <w:color w:val="000000" w:themeColor="text1"/>
        </w:rPr>
        <w:t>Это говорит, что при данных настройках величина емкости должна быть порядка 1пФ. На рисунке представлен такой результат</w:t>
      </w:r>
    </w:p>
    <w:p w:rsidR="009E1DAD" w:rsidRPr="009E1DAD" w:rsidRDefault="009E1DAD" w:rsidP="00C27045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4320000" cy="2841314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4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AD" w:rsidRDefault="009E1DAD">
      <w:pPr>
        <w:rPr>
          <w:color w:val="000000" w:themeColor="text1"/>
          <w:lang w:val="en-US"/>
        </w:rPr>
      </w:pPr>
    </w:p>
    <w:p w:rsidR="0052072A" w:rsidRDefault="0052072A">
      <w:pPr>
        <w:rPr>
          <w:color w:val="000000" w:themeColor="text1"/>
          <w:lang w:val="en-US"/>
        </w:rPr>
      </w:pPr>
      <w:r>
        <w:rPr>
          <w:color w:val="000000" w:themeColor="text1"/>
        </w:rPr>
        <w:t>В частотной области также наблюдается некоторая планка по уровню подавления на низких частотах. Требуется детально это рассмотреть.</w:t>
      </w:r>
      <w:r w:rsidR="00DB1CBB" w:rsidRPr="00DB1CBB">
        <w:rPr>
          <w:color w:val="000000" w:themeColor="text1"/>
        </w:rPr>
        <w:t xml:space="preserve"> </w:t>
      </w:r>
      <w:r w:rsidR="00DB1CBB">
        <w:rPr>
          <w:color w:val="000000" w:themeColor="text1"/>
        </w:rPr>
        <w:t xml:space="preserve">Скорее </w:t>
      </w:r>
      <w:proofErr w:type="gramStart"/>
      <w:r w:rsidR="00DB1CBB">
        <w:rPr>
          <w:color w:val="000000" w:themeColor="text1"/>
        </w:rPr>
        <w:t>всего</w:t>
      </w:r>
      <w:proofErr w:type="gramEnd"/>
      <w:r w:rsidR="00DB1CBB">
        <w:rPr>
          <w:color w:val="000000" w:themeColor="text1"/>
        </w:rPr>
        <w:t xml:space="preserve"> это вызвано конечным импедансом как выходного импеданса </w:t>
      </w:r>
      <w:proofErr w:type="spellStart"/>
      <w:r w:rsidR="00DB1CBB">
        <w:rPr>
          <w:color w:val="000000" w:themeColor="text1"/>
          <w:lang w:val="en-US"/>
        </w:rPr>
        <w:t>Gm</w:t>
      </w:r>
      <w:proofErr w:type="spellEnd"/>
      <w:r w:rsidR="00DB1CBB" w:rsidRPr="00DB1CBB">
        <w:rPr>
          <w:color w:val="000000" w:themeColor="text1"/>
        </w:rPr>
        <w:t xml:space="preserve">, </w:t>
      </w:r>
      <w:r w:rsidR="00DB1CBB">
        <w:rPr>
          <w:color w:val="000000" w:themeColor="text1"/>
        </w:rPr>
        <w:t xml:space="preserve">так и операционного усилителя, добавление конденсатора на входе решает эту проблему. Также, возможно, причина и во входном импедансе самого </w:t>
      </w:r>
      <w:r w:rsidR="00DB1CBB">
        <w:rPr>
          <w:color w:val="000000" w:themeColor="text1"/>
          <w:lang w:val="en-US"/>
        </w:rPr>
        <w:t>TIA.</w:t>
      </w:r>
    </w:p>
    <w:p w:rsidR="00B75F5D" w:rsidRPr="00122D95" w:rsidRDefault="00B75F5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Может ли такое быть, при частотах выше некоторого порога входной импеданс становится отличным от нуля и становится равным </w:t>
      </w:r>
      <w:proofErr w:type="spellStart"/>
      <w:r>
        <w:rPr>
          <w:color w:val="000000" w:themeColor="text1"/>
          <w:lang w:val="en-US"/>
        </w:rPr>
        <w:t>Rf</w:t>
      </w:r>
      <w:proofErr w:type="spellEnd"/>
      <w:r w:rsidRPr="00B75F5D">
        <w:rPr>
          <w:color w:val="000000" w:themeColor="text1"/>
        </w:rPr>
        <w:t xml:space="preserve">. </w:t>
      </w:r>
      <w:r>
        <w:rPr>
          <w:color w:val="000000" w:themeColor="text1"/>
        </w:rPr>
        <w:t>Тогда, затухание будет определяться как 20</w:t>
      </w:r>
      <w:r>
        <w:rPr>
          <w:color w:val="000000" w:themeColor="text1"/>
          <w:lang w:val="en-US"/>
        </w:rPr>
        <w:t>log</w:t>
      </w:r>
      <w:r w:rsidRPr="00122D95">
        <w:rPr>
          <w:color w:val="000000" w:themeColor="text1"/>
        </w:rPr>
        <w:t>(</w:t>
      </w:r>
      <w:r>
        <w:rPr>
          <w:color w:val="000000" w:themeColor="text1"/>
          <w:lang w:val="en-US"/>
        </w:rPr>
        <w:t>Rout</w:t>
      </w:r>
      <w:r w:rsidRPr="00122D95"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Rf</w:t>
      </w:r>
      <w:proofErr w:type="spellEnd"/>
      <w:r w:rsidRPr="00122D95">
        <w:rPr>
          <w:color w:val="000000" w:themeColor="text1"/>
        </w:rPr>
        <w:t>+</w:t>
      </w:r>
      <w:r>
        <w:rPr>
          <w:color w:val="000000" w:themeColor="text1"/>
          <w:lang w:val="en-US"/>
        </w:rPr>
        <w:t>Rout</w:t>
      </w:r>
      <w:r w:rsidRPr="00122D95">
        <w:rPr>
          <w:color w:val="000000" w:themeColor="text1"/>
        </w:rPr>
        <w:t>)</w:t>
      </w:r>
    </w:p>
    <w:p w:rsidR="0052072A" w:rsidRPr="00122D95" w:rsidRDefault="00122D95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Результаты подтвердились. Это говорит о том, что необходимо проектировать систему так, чтобы выходной импеданс был как можно меньшим при использовании большого сопротивления обратной связи. Улучшить характеристики возможно за счет добавления </w:t>
      </w:r>
      <w:proofErr w:type="spellStart"/>
      <w:r>
        <w:rPr>
          <w:color w:val="000000" w:themeColor="text1"/>
        </w:rPr>
        <w:t>конденсаторана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входе</w:t>
      </w:r>
      <w:proofErr w:type="gramEnd"/>
      <w:r>
        <w:rPr>
          <w:color w:val="000000" w:themeColor="text1"/>
        </w:rPr>
        <w:t>, который будет шунтировать входной импеданс, который увеличивается при приближении к частоте единичного усиления.</w:t>
      </w:r>
    </w:p>
    <w:p w:rsidR="0052072A" w:rsidRPr="00122D95" w:rsidRDefault="00122D95">
      <w:pPr>
        <w:rPr>
          <w:color w:val="000000" w:themeColor="text1"/>
        </w:rPr>
      </w:pPr>
      <w:r>
        <w:rPr>
          <w:color w:val="000000" w:themeColor="text1"/>
        </w:rPr>
        <w:t xml:space="preserve">Также интересный момент, </w:t>
      </w:r>
      <w:r>
        <w:rPr>
          <w:color w:val="000000" w:themeColor="text1"/>
          <w:lang w:val="en-US"/>
        </w:rPr>
        <w:t>peaking</w:t>
      </w:r>
      <w:r w:rsidRPr="00122D9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возникает при </w:t>
      </w:r>
      <w:proofErr w:type="spellStart"/>
      <w:r>
        <w:rPr>
          <w:color w:val="000000" w:themeColor="text1"/>
          <w:lang w:val="en-US"/>
        </w:rPr>
        <w:t>Cf</w:t>
      </w:r>
      <w:proofErr w:type="spellEnd"/>
      <w:r w:rsidRPr="00122D95">
        <w:rPr>
          <w:color w:val="000000" w:themeColor="text1"/>
        </w:rPr>
        <w:t>&gt;</w:t>
      </w:r>
      <w:proofErr w:type="spellStart"/>
      <w:r>
        <w:rPr>
          <w:color w:val="000000" w:themeColor="text1"/>
          <w:lang w:val="en-US"/>
        </w:rPr>
        <w:t>Cn</w:t>
      </w:r>
      <w:proofErr w:type="spellEnd"/>
      <w:r w:rsidRPr="00122D95">
        <w:rPr>
          <w:color w:val="000000" w:themeColor="text1"/>
        </w:rPr>
        <w:t xml:space="preserve">. </w:t>
      </w:r>
      <w:r>
        <w:rPr>
          <w:color w:val="000000" w:themeColor="text1"/>
        </w:rPr>
        <w:t>Лучше создавать другие конструкции для минимизации проблем.</w:t>
      </w:r>
      <w:bookmarkStart w:id="0" w:name="_GoBack"/>
      <w:bookmarkEnd w:id="0"/>
    </w:p>
    <w:p w:rsidR="0052072A" w:rsidRPr="0052072A" w:rsidRDefault="0052072A">
      <w:pPr>
        <w:rPr>
          <w:color w:val="000000" w:themeColor="text1"/>
        </w:rPr>
      </w:pPr>
    </w:p>
    <w:p w:rsidR="00E80F6B" w:rsidRPr="009E1DAD" w:rsidRDefault="00E80F6B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 w:rsidRPr="009E1DAD">
        <w:rPr>
          <w:color w:val="000000" w:themeColor="text1"/>
        </w:rPr>
        <w:br w:type="page"/>
      </w:r>
    </w:p>
    <w:p w:rsidR="00B64CF1" w:rsidRPr="00011DB6" w:rsidRDefault="00355DFB" w:rsidP="00355DFB">
      <w:pPr>
        <w:pStyle w:val="1"/>
        <w:rPr>
          <w:color w:val="000000" w:themeColor="text1"/>
        </w:rPr>
      </w:pPr>
      <w:r w:rsidRPr="00355DFB">
        <w:rPr>
          <w:color w:val="000000" w:themeColor="text1"/>
        </w:rPr>
        <w:lastRenderedPageBreak/>
        <w:t>Исследование 1/</w:t>
      </w:r>
      <w:r w:rsidRPr="00355DFB">
        <w:rPr>
          <w:color w:val="000000" w:themeColor="text1"/>
          <w:lang w:val="en-US"/>
        </w:rPr>
        <w:t>f</w:t>
      </w:r>
      <w:r w:rsidRPr="00011DB6">
        <w:rPr>
          <w:color w:val="000000" w:themeColor="text1"/>
        </w:rPr>
        <w:t xml:space="preserve"> </w:t>
      </w:r>
      <w:r w:rsidRPr="00355DFB">
        <w:rPr>
          <w:color w:val="000000" w:themeColor="text1"/>
          <w:lang w:val="en-US"/>
        </w:rPr>
        <w:t>noise</w:t>
      </w:r>
    </w:p>
    <w:p w:rsidR="00355DFB" w:rsidRPr="00011DB6" w:rsidRDefault="00355DFB" w:rsidP="00D12DE4">
      <w:pPr>
        <w:jc w:val="both"/>
      </w:pPr>
    </w:p>
    <w:p w:rsidR="00355DFB" w:rsidRDefault="00355DFB" w:rsidP="00D12DE4">
      <w:pPr>
        <w:jc w:val="both"/>
      </w:pPr>
      <w:r w:rsidRPr="00355DFB">
        <w:t xml:space="preserve">[1] </w:t>
      </w:r>
      <w:r>
        <w:rPr>
          <w:lang w:val="en-US"/>
        </w:rPr>
        <w:t>Allen</w:t>
      </w:r>
      <w:r w:rsidRPr="00355DFB">
        <w:t xml:space="preserve">. </w:t>
      </w:r>
      <w:proofErr w:type="gramStart"/>
      <w:r>
        <w:rPr>
          <w:lang w:val="en-US"/>
        </w:rPr>
        <w:t>P</w:t>
      </w:r>
      <w:r w:rsidRPr="00355DFB">
        <w:t xml:space="preserve"> 408.</w:t>
      </w:r>
      <w:proofErr w:type="gramEnd"/>
      <w:r w:rsidRPr="00355DFB">
        <w:t xml:space="preserve">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проектирование</w:t>
      </w:r>
      <w:proofErr w:type="gramEnd"/>
      <w:r>
        <w:t xml:space="preserve"> блоков с низкой 1/</w:t>
      </w:r>
      <w:r>
        <w:rPr>
          <w:lang w:val="en-US"/>
        </w:rPr>
        <w:t>f</w:t>
      </w:r>
      <w:r>
        <w:t xml:space="preserve">требуется использование </w:t>
      </w:r>
      <w:r>
        <w:rPr>
          <w:lang w:val="en-US"/>
        </w:rPr>
        <w:t>p</w:t>
      </w:r>
      <w:r w:rsidRPr="00355DFB">
        <w:t>-</w:t>
      </w:r>
      <w:r>
        <w:t>канальных транзисторов, так как из 1/</w:t>
      </w:r>
      <w:r>
        <w:rPr>
          <w:lang w:val="en-US"/>
        </w:rPr>
        <w:t>f</w:t>
      </w:r>
      <w:r w:rsidRPr="00355DFB">
        <w:t xml:space="preserve">  </w:t>
      </w:r>
      <w:r>
        <w:t>в несколько раз ниже.</w:t>
      </w:r>
    </w:p>
    <w:p w:rsidR="00B64CF1" w:rsidRPr="00011DB6" w:rsidRDefault="00B64CF1" w:rsidP="00D12DE4">
      <w:pPr>
        <w:jc w:val="both"/>
      </w:pPr>
    </w:p>
    <w:p w:rsidR="00011DB6" w:rsidRDefault="00011DB6" w:rsidP="00D12DE4">
      <w:pPr>
        <w:jc w:val="both"/>
      </w:pPr>
      <w:r>
        <w:t>При проектировании приемника с низкой ПЧ необходимо позаботиться о правильной настройке устройства, при которой 1/</w:t>
      </w:r>
      <w:r>
        <w:rPr>
          <w:lang w:val="en-US"/>
        </w:rPr>
        <w:t>f</w:t>
      </w:r>
      <w:r w:rsidRPr="00011DB6">
        <w:t xml:space="preserve"> </w:t>
      </w:r>
      <w:r>
        <w:t>шумы (</w:t>
      </w:r>
      <w:proofErr w:type="spellStart"/>
      <w:r>
        <w:t>фликкер</w:t>
      </w:r>
      <w:proofErr w:type="spellEnd"/>
      <w:r>
        <w:t>) не будут оказывать значительного влияния на систему.</w:t>
      </w:r>
    </w:p>
    <w:p w:rsidR="00011DB6" w:rsidRPr="00011DB6" w:rsidRDefault="00011DB6" w:rsidP="00D12DE4">
      <w:pPr>
        <w:jc w:val="both"/>
      </w:pPr>
      <w:r>
        <w:t xml:space="preserve">Начнем с шумовых характеристик транзистора. Приведенный </w:t>
      </w:r>
      <w:proofErr w:type="gramStart"/>
      <w:r>
        <w:t>ко</w:t>
      </w:r>
      <w:proofErr w:type="gramEnd"/>
      <w:r>
        <w:t xml:space="preserve"> входу источник шумового напряжения может быть описан следующим выражением (источник белого шума)</w:t>
      </w:r>
    </w:p>
    <w:p w:rsidR="00011DB6" w:rsidRPr="00011DB6" w:rsidRDefault="00011DB6" w:rsidP="00D12DE4">
      <w:pPr>
        <w:jc w:val="both"/>
      </w:pPr>
    </w:p>
    <w:p w:rsidR="00B64CF1" w:rsidRPr="00074C75" w:rsidRDefault="00B64CF1" w:rsidP="00D12DE4">
      <w:pPr>
        <w:jc w:val="both"/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1631EA" w:rsidRPr="00074C75" w:rsidTr="00D72549">
        <w:tc>
          <w:tcPr>
            <w:tcW w:w="500" w:type="pct"/>
          </w:tcPr>
          <w:p w:rsidR="001631EA" w:rsidRPr="00074C75" w:rsidRDefault="001631EA" w:rsidP="00D72549"/>
        </w:tc>
        <w:tc>
          <w:tcPr>
            <w:tcW w:w="4000" w:type="pct"/>
          </w:tcPr>
          <w:p w:rsidR="001631EA" w:rsidRPr="00074C75" w:rsidRDefault="00011DB6" w:rsidP="00D72549">
            <w:pPr>
              <w:jc w:val="center"/>
            </w:pPr>
            <w:r w:rsidRPr="00156E4D">
              <w:rPr>
                <w:position w:val="-30"/>
              </w:rPr>
              <w:object w:dxaOrig="1540" w:dyaOrig="700">
                <v:shape id="_x0000_i1037" type="#_x0000_t75" style="width:77pt;height:35.15pt" o:ole="">
                  <v:imagedata r:id="rId71" o:title=""/>
                </v:shape>
                <o:OLEObject Type="Embed" ProgID="Equation.DSMT4" ShapeID="_x0000_i1037" DrawAspect="Content" ObjectID="_1719654792" r:id="rId72"/>
              </w:object>
            </w:r>
          </w:p>
        </w:tc>
        <w:tc>
          <w:tcPr>
            <w:tcW w:w="500" w:type="pct"/>
            <w:vAlign w:val="center"/>
          </w:tcPr>
          <w:p w:rsidR="001631EA" w:rsidRPr="00074C75" w:rsidRDefault="001631EA" w:rsidP="00D72549">
            <w:pPr>
              <w:jc w:val="center"/>
            </w:pPr>
          </w:p>
        </w:tc>
      </w:tr>
    </w:tbl>
    <w:p w:rsidR="001631EA" w:rsidRDefault="001631EA" w:rsidP="00650CE1"/>
    <w:p w:rsidR="00011DB6" w:rsidRPr="00074C75" w:rsidRDefault="00011DB6" w:rsidP="00650CE1">
      <w:r>
        <w:t xml:space="preserve">Частота перехода </w:t>
      </w:r>
      <w:proofErr w:type="spellStart"/>
      <w:r>
        <w:t>фликкер</w:t>
      </w:r>
      <w:proofErr w:type="spellEnd"/>
      <w:r>
        <w:t xml:space="preserve"> шума в белый шум может быть описана как</w:t>
      </w:r>
    </w:p>
    <w:p w:rsidR="001631EA" w:rsidRPr="00074C75" w:rsidRDefault="001631EA" w:rsidP="00650CE1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1631EA" w:rsidRPr="00074C75" w:rsidTr="00D72549">
        <w:tc>
          <w:tcPr>
            <w:tcW w:w="500" w:type="pct"/>
          </w:tcPr>
          <w:p w:rsidR="001631EA" w:rsidRPr="00074C75" w:rsidRDefault="001631EA" w:rsidP="00D72549"/>
        </w:tc>
        <w:tc>
          <w:tcPr>
            <w:tcW w:w="4000" w:type="pct"/>
          </w:tcPr>
          <w:p w:rsidR="001631EA" w:rsidRPr="00074C75" w:rsidRDefault="00011DB6" w:rsidP="00D72549">
            <w:pPr>
              <w:jc w:val="center"/>
            </w:pPr>
            <w:r w:rsidRPr="00156E4D">
              <w:rPr>
                <w:position w:val="-36"/>
              </w:rPr>
              <w:object w:dxaOrig="4420" w:dyaOrig="760">
                <v:shape id="_x0000_i1038" type="#_x0000_t75" style="width:221pt;height:37.65pt" o:ole="">
                  <v:imagedata r:id="rId73" o:title=""/>
                </v:shape>
                <o:OLEObject Type="Embed" ProgID="Equation.DSMT4" ShapeID="_x0000_i1038" DrawAspect="Content" ObjectID="_1719654793" r:id="rId74"/>
              </w:object>
            </w:r>
          </w:p>
        </w:tc>
        <w:tc>
          <w:tcPr>
            <w:tcW w:w="500" w:type="pct"/>
            <w:vAlign w:val="center"/>
          </w:tcPr>
          <w:p w:rsidR="001631EA" w:rsidRPr="00074C75" w:rsidRDefault="001631EA" w:rsidP="00D72549">
            <w:pPr>
              <w:jc w:val="center"/>
            </w:pPr>
          </w:p>
        </w:tc>
      </w:tr>
    </w:tbl>
    <w:p w:rsidR="001631EA" w:rsidRDefault="001631EA" w:rsidP="00650CE1"/>
    <w:p w:rsidR="00011DB6" w:rsidRDefault="00011DB6" w:rsidP="00011DB6">
      <w:pPr>
        <w:jc w:val="center"/>
      </w:pPr>
      <w:r w:rsidRPr="00011DB6">
        <w:rPr>
          <w:noProof/>
          <w:lang w:eastAsia="ru-RU"/>
        </w:rPr>
        <w:drawing>
          <wp:inline distT="0" distB="0" distL="0" distR="0" wp14:anchorId="11C11C74" wp14:editId="386D5326">
            <wp:extent cx="3505200" cy="2266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B6" w:rsidRDefault="00011DB6" w:rsidP="00011DB6">
      <w:pPr>
        <w:ind w:firstLine="708"/>
      </w:pPr>
      <w:proofErr w:type="gramStart"/>
      <w:r>
        <w:t>Исходя из выражения ХХ следует</w:t>
      </w:r>
      <w:proofErr w:type="gramEnd"/>
      <w:r>
        <w:t xml:space="preserve">, что частота перехода </w:t>
      </w:r>
      <w:r>
        <w:rPr>
          <w:lang w:val="en-US"/>
        </w:rPr>
        <w:t>fc</w:t>
      </w:r>
      <w:r w:rsidRPr="00011DB6">
        <w:t xml:space="preserve"> </w:t>
      </w:r>
      <w:r>
        <w:t xml:space="preserve">обратно пропорциональна площади и шумовому напряжению белого шума. </w:t>
      </w:r>
      <w:proofErr w:type="gramStart"/>
      <w:r>
        <w:t>Исходя из этого следует</w:t>
      </w:r>
      <w:proofErr w:type="gramEnd"/>
      <w:r>
        <w:t xml:space="preserve">, что для минимизации частоты </w:t>
      </w:r>
      <w:r w:rsidRPr="00011DB6">
        <w:t>1/</w:t>
      </w:r>
      <w:r>
        <w:rPr>
          <w:lang w:val="en-US"/>
        </w:rPr>
        <w:t>f</w:t>
      </w:r>
      <w:r w:rsidRPr="00011DB6">
        <w:t xml:space="preserve"> </w:t>
      </w:r>
      <w:r>
        <w:t xml:space="preserve">требуется увеличивать размеры транзистора и увеличивать тепловой шум. </w:t>
      </w:r>
    </w:p>
    <w:p w:rsidR="00011DB6" w:rsidRDefault="00011DB6" w:rsidP="00011DB6">
      <w:pPr>
        <w:ind w:firstLine="708"/>
      </w:pPr>
      <w:r>
        <w:lastRenderedPageBreak/>
        <w:t>Рассмотрим подробнее выражение для частоты 1/</w:t>
      </w:r>
      <w:r>
        <w:rPr>
          <w:lang w:val="en-US"/>
        </w:rPr>
        <w:t>f</w:t>
      </w:r>
      <w:r w:rsidRPr="00011DB6">
        <w:t xml:space="preserve">. </w:t>
      </w:r>
      <w:proofErr w:type="gramStart"/>
      <w:r>
        <w:t>Сперва</w:t>
      </w:r>
      <w:proofErr w:type="gramEnd"/>
      <w:r>
        <w:t xml:space="preserve"> введем некоторые обозначения</w:t>
      </w:r>
    </w:p>
    <w:p w:rsidR="00011DB6" w:rsidRPr="00011DB6" w:rsidRDefault="00011DB6" w:rsidP="00011DB6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011DB6" w:rsidRPr="00074C75" w:rsidTr="00156E4D">
        <w:tc>
          <w:tcPr>
            <w:tcW w:w="500" w:type="pct"/>
          </w:tcPr>
          <w:p w:rsidR="00011DB6" w:rsidRPr="00074C75" w:rsidRDefault="00011DB6" w:rsidP="00156E4D"/>
        </w:tc>
        <w:tc>
          <w:tcPr>
            <w:tcW w:w="4000" w:type="pct"/>
          </w:tcPr>
          <w:p w:rsidR="00011DB6" w:rsidRPr="00011DB6" w:rsidRDefault="00011DB6" w:rsidP="00156E4D">
            <w:pPr>
              <w:jc w:val="center"/>
              <w:rPr>
                <w:lang w:val="en-US"/>
              </w:rPr>
            </w:pPr>
            <w:r w:rsidRPr="00156E4D">
              <w:rPr>
                <w:position w:val="-24"/>
              </w:rPr>
              <w:object w:dxaOrig="4080" w:dyaOrig="639">
                <v:shape id="_x0000_i1039" type="#_x0000_t75" style="width:204.3pt;height:31.8pt" o:ole="">
                  <v:imagedata r:id="rId76" o:title=""/>
                </v:shape>
                <o:OLEObject Type="Embed" ProgID="Equation.DSMT4" ShapeID="_x0000_i1039" DrawAspect="Content" ObjectID="_1719654794" r:id="rId77"/>
              </w:object>
            </w:r>
          </w:p>
        </w:tc>
        <w:tc>
          <w:tcPr>
            <w:tcW w:w="500" w:type="pct"/>
            <w:vAlign w:val="center"/>
          </w:tcPr>
          <w:p w:rsidR="00011DB6" w:rsidRPr="00074C75" w:rsidRDefault="00011DB6" w:rsidP="00156E4D">
            <w:pPr>
              <w:jc w:val="center"/>
            </w:pPr>
          </w:p>
        </w:tc>
      </w:tr>
    </w:tbl>
    <w:p w:rsidR="00011DB6" w:rsidRDefault="00011DB6" w:rsidP="00011DB6">
      <w:pPr>
        <w:rPr>
          <w:lang w:val="en-US"/>
        </w:rPr>
      </w:pPr>
    </w:p>
    <w:p w:rsidR="00011DB6" w:rsidRPr="00E80F6B" w:rsidRDefault="00011DB6" w:rsidP="00011DB6">
      <w:r>
        <w:t xml:space="preserve">Подставим крутизну из </w:t>
      </w:r>
      <w:proofErr w:type="spellStart"/>
      <w:r>
        <w:t>хх</w:t>
      </w:r>
      <w:proofErr w:type="spellEnd"/>
      <w:r>
        <w:t xml:space="preserve"> в формулу для определения </w:t>
      </w:r>
      <w:r>
        <w:rPr>
          <w:lang w:val="en-US"/>
        </w:rPr>
        <w:t>fc</w:t>
      </w:r>
    </w:p>
    <w:p w:rsidR="00011DB6" w:rsidRPr="00E80F6B" w:rsidRDefault="00011DB6" w:rsidP="00011DB6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011DB6" w:rsidRPr="00074C75" w:rsidTr="00156E4D">
        <w:tc>
          <w:tcPr>
            <w:tcW w:w="500" w:type="pct"/>
          </w:tcPr>
          <w:p w:rsidR="00011DB6" w:rsidRPr="00074C75" w:rsidRDefault="00011DB6" w:rsidP="00156E4D"/>
        </w:tc>
        <w:tc>
          <w:tcPr>
            <w:tcW w:w="4000" w:type="pct"/>
          </w:tcPr>
          <w:p w:rsidR="00011DB6" w:rsidRPr="00011DB6" w:rsidRDefault="00011DB6" w:rsidP="00156E4D">
            <w:pPr>
              <w:jc w:val="center"/>
              <w:rPr>
                <w:lang w:val="en-US"/>
              </w:rPr>
            </w:pPr>
            <w:r w:rsidRPr="00156E4D">
              <w:rPr>
                <w:position w:val="-30"/>
              </w:rPr>
              <w:object w:dxaOrig="7060" w:dyaOrig="700">
                <v:shape id="_x0000_i1040" type="#_x0000_t75" style="width:353.3pt;height:35.15pt" o:ole="">
                  <v:imagedata r:id="rId78" o:title=""/>
                </v:shape>
                <o:OLEObject Type="Embed" ProgID="Equation.DSMT4" ShapeID="_x0000_i1040" DrawAspect="Content" ObjectID="_1719654795" r:id="rId79"/>
              </w:object>
            </w:r>
          </w:p>
        </w:tc>
        <w:tc>
          <w:tcPr>
            <w:tcW w:w="500" w:type="pct"/>
            <w:vAlign w:val="center"/>
          </w:tcPr>
          <w:p w:rsidR="00011DB6" w:rsidRPr="00074C75" w:rsidRDefault="00011DB6" w:rsidP="00156E4D">
            <w:pPr>
              <w:jc w:val="center"/>
            </w:pPr>
          </w:p>
        </w:tc>
      </w:tr>
    </w:tbl>
    <w:p w:rsidR="00011DB6" w:rsidRDefault="00011DB6" w:rsidP="00011DB6">
      <w:pPr>
        <w:rPr>
          <w:lang w:val="en-US"/>
        </w:rPr>
      </w:pPr>
    </w:p>
    <w:p w:rsidR="00011DB6" w:rsidRDefault="00011DB6" w:rsidP="00011DB6">
      <w:pPr>
        <w:rPr>
          <w:lang w:val="en-US"/>
        </w:rPr>
      </w:pPr>
    </w:p>
    <w:p w:rsidR="00011DB6" w:rsidRPr="00E80F6B" w:rsidRDefault="00011DB6" w:rsidP="00011DB6">
      <w:r>
        <w:t xml:space="preserve">Исходя из выражения </w:t>
      </w:r>
      <w:proofErr w:type="spellStart"/>
      <w:r>
        <w:t>хх</w:t>
      </w:r>
      <w:proofErr w:type="spellEnd"/>
      <w:r>
        <w:t xml:space="preserve">, для уменьшения частоты </w:t>
      </w:r>
      <w:r>
        <w:rPr>
          <w:lang w:val="en-US"/>
        </w:rPr>
        <w:t>fc</w:t>
      </w:r>
      <w:r w:rsidRPr="00011DB6">
        <w:t xml:space="preserve"> </w:t>
      </w:r>
      <w:r>
        <w:t>требуется</w:t>
      </w:r>
      <w:r w:rsidRPr="00011DB6">
        <w:t>:</w:t>
      </w:r>
    </w:p>
    <w:p w:rsidR="00011DB6" w:rsidRPr="00011DB6" w:rsidRDefault="00011DB6" w:rsidP="00011DB6">
      <w:r w:rsidRPr="00011DB6">
        <w:t>1.</w:t>
      </w:r>
      <w:r>
        <w:t xml:space="preserve">Уменьшать подвижность носителей </w:t>
      </w:r>
      <w:r>
        <w:rPr>
          <w:lang w:val="en-US"/>
        </w:rPr>
        <w:t>u</w:t>
      </w:r>
      <w:r w:rsidR="0051623F" w:rsidRPr="0051623F">
        <w:t xml:space="preserve"> (</w:t>
      </w:r>
      <w:r w:rsidR="0051623F">
        <w:rPr>
          <w:lang w:val="en-US"/>
        </w:rPr>
        <w:t>p</w:t>
      </w:r>
      <w:r w:rsidR="0051623F" w:rsidRPr="0051623F">
        <w:t>-</w:t>
      </w:r>
      <w:r w:rsidR="0051623F">
        <w:t>канальные транзисторы</w:t>
      </w:r>
      <w:r w:rsidR="0051623F" w:rsidRPr="0051623F">
        <w:t>)</w:t>
      </w:r>
    </w:p>
    <w:p w:rsidR="00011DB6" w:rsidRDefault="00011DB6" w:rsidP="00011DB6">
      <w:r w:rsidRPr="00011DB6">
        <w:t>2.</w:t>
      </w:r>
      <w:r>
        <w:t xml:space="preserve">Уменьшать эффективное напряжение </w:t>
      </w:r>
    </w:p>
    <w:p w:rsidR="00011DB6" w:rsidRDefault="00011DB6" w:rsidP="00011DB6">
      <w:r>
        <w:t>3.Увеличивать длину канала</w:t>
      </w:r>
    </w:p>
    <w:p w:rsidR="00011DB6" w:rsidRDefault="00011DB6" w:rsidP="00011DB6"/>
    <w:p w:rsidR="00011DB6" w:rsidRDefault="00011DB6" w:rsidP="00011DB6">
      <w:r>
        <w:t>Раскроем скобки также и для теплового шума</w:t>
      </w:r>
    </w:p>
    <w:p w:rsidR="00011DB6" w:rsidRDefault="00011DB6" w:rsidP="00011DB6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011DB6" w:rsidRPr="00074C75" w:rsidTr="00156E4D">
        <w:tc>
          <w:tcPr>
            <w:tcW w:w="500" w:type="pct"/>
          </w:tcPr>
          <w:p w:rsidR="00011DB6" w:rsidRPr="00074C75" w:rsidRDefault="00011DB6" w:rsidP="00156E4D"/>
        </w:tc>
        <w:tc>
          <w:tcPr>
            <w:tcW w:w="4000" w:type="pct"/>
          </w:tcPr>
          <w:p w:rsidR="00011DB6" w:rsidRPr="00011DB6" w:rsidRDefault="00011DB6" w:rsidP="00156E4D">
            <w:pPr>
              <w:jc w:val="center"/>
              <w:rPr>
                <w:lang w:val="en-US"/>
              </w:rPr>
            </w:pPr>
            <w:r w:rsidRPr="00156E4D">
              <w:rPr>
                <w:position w:val="-30"/>
              </w:rPr>
              <w:object w:dxaOrig="2060" w:dyaOrig="700">
                <v:shape id="_x0000_i1041" type="#_x0000_t75" style="width:103pt;height:35.15pt" o:ole="">
                  <v:imagedata r:id="rId80" o:title=""/>
                </v:shape>
                <o:OLEObject Type="Embed" ProgID="Equation.DSMT4" ShapeID="_x0000_i1041" DrawAspect="Content" ObjectID="_1719654796" r:id="rId81"/>
              </w:object>
            </w:r>
          </w:p>
        </w:tc>
        <w:tc>
          <w:tcPr>
            <w:tcW w:w="500" w:type="pct"/>
            <w:vAlign w:val="center"/>
          </w:tcPr>
          <w:p w:rsidR="00011DB6" w:rsidRPr="00074C75" w:rsidRDefault="00011DB6" w:rsidP="00156E4D">
            <w:pPr>
              <w:jc w:val="center"/>
            </w:pPr>
          </w:p>
        </w:tc>
      </w:tr>
    </w:tbl>
    <w:p w:rsidR="00011DB6" w:rsidRDefault="00011DB6" w:rsidP="00011DB6"/>
    <w:p w:rsidR="0051623F" w:rsidRPr="00E80F6B" w:rsidRDefault="0051623F" w:rsidP="00011DB6">
      <w:r>
        <w:t>Из выражения следует, что для уменьшения теплового шума требуется</w:t>
      </w:r>
      <w:r w:rsidRPr="0051623F">
        <w:t>:</w:t>
      </w:r>
    </w:p>
    <w:p w:rsidR="0051623F" w:rsidRDefault="0051623F" w:rsidP="00011DB6">
      <w:r w:rsidRPr="0051623F">
        <w:t>1.</w:t>
      </w:r>
      <w:r>
        <w:t xml:space="preserve">Увеличивать подвижность носителей </w:t>
      </w:r>
      <w:r>
        <w:rPr>
          <w:lang w:val="en-US"/>
        </w:rPr>
        <w:t>u</w:t>
      </w:r>
      <w:r w:rsidRPr="0051623F">
        <w:t xml:space="preserve"> (</w:t>
      </w:r>
      <w:r>
        <w:rPr>
          <w:lang w:val="en-US"/>
        </w:rPr>
        <w:t>n</w:t>
      </w:r>
      <w:r w:rsidRPr="0051623F">
        <w:t>-</w:t>
      </w:r>
      <w:r>
        <w:t>канальные транзисторы</w:t>
      </w:r>
      <w:r w:rsidRPr="0051623F">
        <w:t>)</w:t>
      </w:r>
    </w:p>
    <w:p w:rsidR="0051623F" w:rsidRDefault="0051623F" w:rsidP="00011DB6">
      <w:r>
        <w:t>2.Увеличивать эффективное напряжение</w:t>
      </w:r>
    </w:p>
    <w:p w:rsidR="0051623F" w:rsidRDefault="0051623F" w:rsidP="00011DB6">
      <w:r>
        <w:t>3.Уменьшать длину канала</w:t>
      </w:r>
    </w:p>
    <w:p w:rsidR="0051623F" w:rsidRDefault="0051623F" w:rsidP="00011DB6"/>
    <w:p w:rsidR="0051623F" w:rsidRDefault="0051623F" w:rsidP="00011DB6">
      <w:pPr>
        <w:rPr>
          <w:lang w:val="en-US"/>
        </w:rPr>
      </w:pPr>
      <w:r>
        <w:t>По выражениям выше видно, что они противоположны друг другу. Но, возможно найти некоторый компромисс при проектировании, при этом, оба параметра не будут страдать. Так, возможно сделать следующее</w:t>
      </w:r>
      <w:r>
        <w:rPr>
          <w:lang w:val="en-US"/>
        </w:rPr>
        <w:t>:</w:t>
      </w:r>
    </w:p>
    <w:p w:rsidR="0051623F" w:rsidRDefault="0051623F" w:rsidP="00011DB6">
      <w:r w:rsidRPr="0051623F">
        <w:lastRenderedPageBreak/>
        <w:t xml:space="preserve">1. </w:t>
      </w:r>
      <w:r>
        <w:t xml:space="preserve">Использовать </w:t>
      </w:r>
      <w:r>
        <w:rPr>
          <w:lang w:val="en-US"/>
        </w:rPr>
        <w:t>p</w:t>
      </w:r>
      <w:r w:rsidRPr="0051623F">
        <w:t>-</w:t>
      </w:r>
      <w:r>
        <w:t>канальные транзисторы на входе блока. При этом</w:t>
      </w:r>
      <w:proofErr w:type="gramStart"/>
      <w:r>
        <w:t>,</w:t>
      </w:r>
      <w:proofErr w:type="gramEnd"/>
      <w:r>
        <w:t xml:space="preserve"> тепловой шум должен быть на том же уровне что и у </w:t>
      </w:r>
      <w:r>
        <w:rPr>
          <w:lang w:val="en-US"/>
        </w:rPr>
        <w:t>n</w:t>
      </w:r>
      <w:r w:rsidRPr="0051623F">
        <w:t>-</w:t>
      </w:r>
      <w:r>
        <w:t xml:space="preserve">канальных транзисторов (за счет большего значения </w:t>
      </w:r>
      <w:r>
        <w:rPr>
          <w:lang w:val="en-US"/>
        </w:rPr>
        <w:t>W</w:t>
      </w:r>
      <w:r>
        <w:t>, постоянная крутизна)</w:t>
      </w:r>
      <w:r w:rsidRPr="0051623F">
        <w:t xml:space="preserve">, </w:t>
      </w:r>
      <w:r>
        <w:t xml:space="preserve">при этом частота </w:t>
      </w:r>
      <w:r>
        <w:rPr>
          <w:lang w:val="en-US"/>
        </w:rPr>
        <w:t>fc</w:t>
      </w:r>
      <w:r w:rsidRPr="0051623F">
        <w:t xml:space="preserve"> </w:t>
      </w:r>
      <w:r>
        <w:t>будет ниже.</w:t>
      </w:r>
    </w:p>
    <w:p w:rsidR="0051623F" w:rsidRPr="00E80F6B" w:rsidRDefault="0051623F" w:rsidP="00011DB6">
      <w:r>
        <w:t xml:space="preserve">2. Увеличение размеров транзисторов с сохранением аспектного соотношения </w:t>
      </w:r>
      <w:r>
        <w:rPr>
          <w:lang w:val="en-US"/>
        </w:rPr>
        <w:t>W</w:t>
      </w:r>
      <w:r w:rsidRPr="0051623F">
        <w:t>/</w:t>
      </w:r>
      <w:r>
        <w:rPr>
          <w:lang w:val="en-US"/>
        </w:rPr>
        <w:t>L</w:t>
      </w:r>
    </w:p>
    <w:p w:rsidR="0051623F" w:rsidRPr="00E80F6B" w:rsidRDefault="0051623F" w:rsidP="00011DB6"/>
    <w:p w:rsidR="0051623F" w:rsidRDefault="0051623F" w:rsidP="00011DB6">
      <w:r>
        <w:t>---</w:t>
      </w:r>
    </w:p>
    <w:p w:rsidR="0051623F" w:rsidRPr="006B61E8" w:rsidRDefault="006B61E8" w:rsidP="00011DB6">
      <w:r>
        <w:t>Пример 1 – Требуется определить шумовые характеристики транзистора (</w:t>
      </w:r>
      <w:r>
        <w:rPr>
          <w:lang w:val="en-US"/>
        </w:rPr>
        <w:t>p</w:t>
      </w:r>
      <w:r w:rsidRPr="006B61E8">
        <w:t>-</w:t>
      </w:r>
      <w:r>
        <w:t>канальный). Начальные условия для исследования</w:t>
      </w:r>
      <w:r w:rsidRPr="006B61E8">
        <w:t xml:space="preserve">: </w:t>
      </w:r>
      <w:proofErr w:type="spellStart"/>
      <w:r>
        <w:rPr>
          <w:lang w:val="en-US"/>
        </w:rPr>
        <w:t>Veff</w:t>
      </w:r>
      <w:proofErr w:type="spellEnd"/>
      <w:r w:rsidRPr="006B61E8">
        <w:t xml:space="preserve">=0.25, </w:t>
      </w:r>
      <w:proofErr w:type="spellStart"/>
      <w:r>
        <w:rPr>
          <w:lang w:val="en-US"/>
        </w:rPr>
        <w:t>upCox</w:t>
      </w:r>
      <w:proofErr w:type="spellEnd"/>
      <w:r w:rsidRPr="006B61E8">
        <w:t>=55</w:t>
      </w:r>
      <w:r>
        <w:rPr>
          <w:lang w:val="en-US"/>
        </w:rPr>
        <w:t>e</w:t>
      </w:r>
      <w:r w:rsidRPr="006B61E8">
        <w:t xml:space="preserve">-6, </w:t>
      </w:r>
      <w:r>
        <w:rPr>
          <w:lang w:val="en-US"/>
        </w:rPr>
        <w:t>L</w:t>
      </w:r>
      <w:r w:rsidRPr="006B61E8">
        <w:t>=1</w:t>
      </w:r>
      <w:r>
        <w:rPr>
          <w:lang w:val="en-US"/>
        </w:rPr>
        <w:t>e</w:t>
      </w:r>
      <w:r w:rsidRPr="006B61E8">
        <w:t xml:space="preserve">-6, </w:t>
      </w:r>
      <w:r>
        <w:rPr>
          <w:lang w:val="en-US"/>
        </w:rPr>
        <w:t>T</w:t>
      </w:r>
      <w:r w:rsidRPr="006B61E8">
        <w:t xml:space="preserve">=290, </w:t>
      </w:r>
      <w:r>
        <w:rPr>
          <w:lang w:val="en-US"/>
        </w:rPr>
        <w:t>W</w:t>
      </w:r>
      <w:r w:rsidRPr="006B61E8">
        <w:t>=50</w:t>
      </w:r>
      <w:r>
        <w:rPr>
          <w:lang w:val="en-US"/>
        </w:rPr>
        <w:t>e</w:t>
      </w:r>
      <w:r w:rsidRPr="006B61E8">
        <w:t>-6.</w:t>
      </w:r>
    </w:p>
    <w:p w:rsidR="006B61E8" w:rsidRPr="00E80F6B" w:rsidRDefault="006B61E8" w:rsidP="00011DB6"/>
    <w:p w:rsidR="006B61E8" w:rsidRDefault="006B61E8" w:rsidP="006B61E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2803797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0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E8" w:rsidRDefault="006B61E8" w:rsidP="00011DB6">
      <w:pPr>
        <w:rPr>
          <w:lang w:val="en-US"/>
        </w:rPr>
      </w:pPr>
    </w:p>
    <w:p w:rsidR="006B61E8" w:rsidRDefault="00F770DC" w:rsidP="00011DB6">
      <w:proofErr w:type="gramStart"/>
      <w:r>
        <w:t>Используя выражение для теплового шума был определен коэффициент</w:t>
      </w:r>
      <w:proofErr w:type="gramEnd"/>
      <w:r>
        <w:t xml:space="preserve"> гамма.</w:t>
      </w:r>
    </w:p>
    <w:p w:rsidR="00F770DC" w:rsidRPr="00F770DC" w:rsidRDefault="00F770DC" w:rsidP="00011DB6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770DC" w:rsidRPr="00074C75" w:rsidTr="00156E4D">
        <w:tc>
          <w:tcPr>
            <w:tcW w:w="500" w:type="pct"/>
          </w:tcPr>
          <w:p w:rsidR="00F770DC" w:rsidRPr="00074C75" w:rsidRDefault="00F770DC" w:rsidP="00156E4D"/>
        </w:tc>
        <w:tc>
          <w:tcPr>
            <w:tcW w:w="4000" w:type="pct"/>
          </w:tcPr>
          <w:p w:rsidR="00F770DC" w:rsidRPr="00011DB6" w:rsidRDefault="00F770DC" w:rsidP="00156E4D">
            <w:pPr>
              <w:jc w:val="center"/>
              <w:rPr>
                <w:lang w:val="en-US"/>
              </w:rPr>
            </w:pPr>
            <w:r w:rsidRPr="00156E4D">
              <w:rPr>
                <w:position w:val="-24"/>
              </w:rPr>
              <w:object w:dxaOrig="1219" w:dyaOrig="720">
                <v:shape id="_x0000_i1042" type="#_x0000_t75" style="width:61.1pt;height:36pt" o:ole="">
                  <v:imagedata r:id="rId83" o:title=""/>
                </v:shape>
                <o:OLEObject Type="Embed" ProgID="Equation.DSMT4" ShapeID="_x0000_i1042" DrawAspect="Content" ObjectID="_1719654797" r:id="rId84"/>
              </w:object>
            </w:r>
          </w:p>
        </w:tc>
        <w:tc>
          <w:tcPr>
            <w:tcW w:w="500" w:type="pct"/>
            <w:vAlign w:val="center"/>
          </w:tcPr>
          <w:p w:rsidR="00F770DC" w:rsidRPr="00074C75" w:rsidRDefault="00F770DC" w:rsidP="00156E4D">
            <w:pPr>
              <w:jc w:val="center"/>
            </w:pPr>
          </w:p>
        </w:tc>
      </w:tr>
    </w:tbl>
    <w:p w:rsidR="006B61E8" w:rsidRPr="00F770DC" w:rsidRDefault="006B61E8" w:rsidP="00011DB6"/>
    <w:p w:rsidR="006B61E8" w:rsidRPr="00F770DC" w:rsidRDefault="00F770DC" w:rsidP="00011DB6">
      <w:proofErr w:type="gramStart"/>
      <w:r>
        <w:t xml:space="preserve">Подставив выражения в </w:t>
      </w:r>
      <w:proofErr w:type="spellStart"/>
      <w:r>
        <w:t>хх</w:t>
      </w:r>
      <w:proofErr w:type="spellEnd"/>
      <w:r>
        <w:t xml:space="preserve"> было получено значение 0.691</w:t>
      </w:r>
      <w:proofErr w:type="gramEnd"/>
      <w:r>
        <w:t>.</w:t>
      </w:r>
    </w:p>
    <w:p w:rsidR="006B61E8" w:rsidRDefault="00F770DC" w:rsidP="00F770D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0000" cy="2940263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4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0DC" w:rsidRDefault="00F770DC" w:rsidP="00F770DC"/>
    <w:p w:rsidR="00F770DC" w:rsidRPr="00E80F6B" w:rsidRDefault="00F770DC" w:rsidP="00F770DC">
      <w:r>
        <w:t xml:space="preserve">Далее определяем </w:t>
      </w:r>
      <w:proofErr w:type="gramStart"/>
      <w:r>
        <w:t>С</w:t>
      </w:r>
      <w:proofErr w:type="gramEnd"/>
      <w:r>
        <w:rPr>
          <w:lang w:val="en-US"/>
        </w:rPr>
        <w:t>ox</w:t>
      </w:r>
      <w:r w:rsidRPr="00F770DC">
        <w:t xml:space="preserve">. </w:t>
      </w:r>
      <w:r>
        <w:t xml:space="preserve">И с помощью следующего выражения определяем значение </w:t>
      </w:r>
      <w:r>
        <w:rPr>
          <w:lang w:val="en-US"/>
        </w:rPr>
        <w:t>K</w:t>
      </w:r>
    </w:p>
    <w:p w:rsidR="00F770DC" w:rsidRPr="00E80F6B" w:rsidRDefault="00F770DC" w:rsidP="00F770DC"/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770DC" w:rsidRPr="00074C75" w:rsidTr="00156E4D">
        <w:tc>
          <w:tcPr>
            <w:tcW w:w="500" w:type="pct"/>
          </w:tcPr>
          <w:p w:rsidR="00F770DC" w:rsidRPr="00074C75" w:rsidRDefault="00F770DC" w:rsidP="00156E4D"/>
        </w:tc>
        <w:tc>
          <w:tcPr>
            <w:tcW w:w="4000" w:type="pct"/>
          </w:tcPr>
          <w:p w:rsidR="00F770DC" w:rsidRPr="00011DB6" w:rsidRDefault="00F770DC" w:rsidP="00156E4D">
            <w:pPr>
              <w:jc w:val="center"/>
              <w:rPr>
                <w:lang w:val="en-US"/>
              </w:rPr>
            </w:pPr>
            <w:r w:rsidRPr="00156E4D">
              <w:rPr>
                <w:position w:val="-30"/>
              </w:rPr>
              <w:object w:dxaOrig="2900" w:dyaOrig="700">
                <v:shape id="_x0000_i1043" type="#_x0000_t75" style="width:144.85pt;height:35.15pt" o:ole="">
                  <v:imagedata r:id="rId86" o:title=""/>
                </v:shape>
                <o:OLEObject Type="Embed" ProgID="Equation.DSMT4" ShapeID="_x0000_i1043" DrawAspect="Content" ObjectID="_1719654798" r:id="rId87"/>
              </w:object>
            </w:r>
          </w:p>
        </w:tc>
        <w:tc>
          <w:tcPr>
            <w:tcW w:w="500" w:type="pct"/>
            <w:vAlign w:val="center"/>
          </w:tcPr>
          <w:p w:rsidR="00F770DC" w:rsidRPr="00074C75" w:rsidRDefault="00F770DC" w:rsidP="00156E4D">
            <w:pPr>
              <w:jc w:val="center"/>
            </w:pPr>
          </w:p>
        </w:tc>
      </w:tr>
    </w:tbl>
    <w:p w:rsidR="00F770DC" w:rsidRDefault="00F770DC" w:rsidP="00F770DC">
      <w:pPr>
        <w:rPr>
          <w:lang w:val="en-US"/>
        </w:rPr>
      </w:pPr>
    </w:p>
    <w:p w:rsidR="00F770DC" w:rsidRPr="00F770DC" w:rsidRDefault="00F770DC" w:rsidP="00F770DC">
      <w:r>
        <w:t xml:space="preserve">Подставляем значения и получаем </w:t>
      </w:r>
      <w:r>
        <w:rPr>
          <w:lang w:val="en-US"/>
        </w:rPr>
        <w:t>K</w:t>
      </w:r>
      <w:r w:rsidRPr="00F770DC">
        <w:t xml:space="preserve"> </w:t>
      </w:r>
      <w:r>
        <w:t>7.037</w:t>
      </w:r>
      <w:r>
        <w:rPr>
          <w:lang w:val="en-US"/>
        </w:rPr>
        <w:t>e</w:t>
      </w:r>
      <w:r w:rsidRPr="00F770DC">
        <w:t>-25.</w:t>
      </w:r>
    </w:p>
    <w:p w:rsidR="00F770DC" w:rsidRPr="00E80F6B" w:rsidRDefault="00F770DC" w:rsidP="00F770DC">
      <w:r>
        <w:t xml:space="preserve">Проверим влияние одновременного изменения размеров транзистора. </w:t>
      </w:r>
    </w:p>
    <w:p w:rsidR="00F770DC" w:rsidRDefault="00F770DC" w:rsidP="00F770D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2876455"/>
            <wp:effectExtent l="0" t="0" r="444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0DC" w:rsidRPr="00E80F6B" w:rsidRDefault="00F770DC" w:rsidP="00F770DC">
      <w:r>
        <w:t>По рисунку видно, что произошло увеличение теплового шума, при этом</w:t>
      </w:r>
      <w:r w:rsidR="007F0C5A">
        <w:t xml:space="preserve"> частота </w:t>
      </w:r>
      <w:r w:rsidR="007F0C5A" w:rsidRPr="007F0C5A">
        <w:t>1/</w:t>
      </w:r>
      <w:r w:rsidR="007F0C5A">
        <w:rPr>
          <w:lang w:val="en-US"/>
        </w:rPr>
        <w:t>f</w:t>
      </w:r>
      <w:r w:rsidR="007F0C5A" w:rsidRPr="007F0C5A">
        <w:t xml:space="preserve"> </w:t>
      </w:r>
      <w:r w:rsidR="007F0C5A">
        <w:t>сдвинулась на частоту порядка 50 кГц.</w:t>
      </w:r>
    </w:p>
    <w:p w:rsidR="000A1854" w:rsidRPr="00E80F6B" w:rsidRDefault="000A1854" w:rsidP="00F770DC"/>
    <w:p w:rsidR="000A1854" w:rsidRPr="000A1854" w:rsidRDefault="000A1854" w:rsidP="00F770DC">
      <w:r>
        <w:t xml:space="preserve">Пример работы с </w:t>
      </w:r>
      <w:r>
        <w:rPr>
          <w:lang w:val="en-US"/>
        </w:rPr>
        <w:t>n</w:t>
      </w:r>
      <w:r w:rsidRPr="000A1854">
        <w:t>-</w:t>
      </w:r>
      <w:r>
        <w:t xml:space="preserve">канальными Транзисторами. </w:t>
      </w:r>
      <w:r w:rsidR="00437EC0">
        <w:t>Длина канала 1 мкм. Ширина канала была выбрана такой, чтобы компенсировать и работать на том же токе 15 мкм. Также работа на той же крутизне.</w:t>
      </w:r>
    </w:p>
    <w:p w:rsidR="000A1854" w:rsidRPr="000A1854" w:rsidRDefault="000A1854" w:rsidP="00F770DC"/>
    <w:p w:rsidR="000A1854" w:rsidRPr="000A1854" w:rsidRDefault="000A1854" w:rsidP="000A185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0000" cy="2748376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54" w:rsidRDefault="000A1854" w:rsidP="00F770DC"/>
    <w:p w:rsidR="000A1854" w:rsidRPr="000A1854" w:rsidRDefault="000A1854" w:rsidP="000A18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2895413"/>
            <wp:effectExtent l="0" t="0" r="444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9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54" w:rsidRPr="00437EC0" w:rsidRDefault="00437EC0" w:rsidP="00F770DC">
      <w:r>
        <w:t>В результате был получен тот же тепловой шум, но при этом 1/</w:t>
      </w:r>
      <w:r>
        <w:rPr>
          <w:lang w:val="en-US"/>
        </w:rPr>
        <w:t>f</w:t>
      </w:r>
      <w:r w:rsidRPr="00437EC0">
        <w:t xml:space="preserve"> </w:t>
      </w:r>
      <w:r>
        <w:t xml:space="preserve">частота сдвинута на  12 МГц. Это значительно </w:t>
      </w:r>
      <w:proofErr w:type="gramStart"/>
      <w:r>
        <w:t>выше</w:t>
      </w:r>
      <w:proofErr w:type="gramEnd"/>
      <w:r>
        <w:t xml:space="preserve"> чем для </w:t>
      </w:r>
      <w:r>
        <w:rPr>
          <w:lang w:val="en-US"/>
        </w:rPr>
        <w:t>p</w:t>
      </w:r>
      <w:r w:rsidRPr="00437EC0">
        <w:t>-</w:t>
      </w:r>
      <w:r>
        <w:t xml:space="preserve">канального транзистора. Поэтому, для минимизации влияния </w:t>
      </w:r>
      <w:r w:rsidRPr="00437EC0">
        <w:t>1/</w:t>
      </w:r>
      <w:r>
        <w:rPr>
          <w:lang w:val="en-US"/>
        </w:rPr>
        <w:t>f</w:t>
      </w:r>
      <w:r w:rsidRPr="00437EC0">
        <w:t xml:space="preserve"> </w:t>
      </w:r>
      <w:r>
        <w:t>требуется (</w:t>
      </w:r>
      <w:r w:rsidRPr="00437EC0">
        <w:rPr>
          <w:b/>
          <w:lang w:val="en-US"/>
        </w:rPr>
        <w:t>must</w:t>
      </w:r>
      <w:r>
        <w:t>)</w:t>
      </w:r>
      <w:r w:rsidRPr="00437EC0">
        <w:t xml:space="preserve"> </w:t>
      </w:r>
      <w:r>
        <w:t xml:space="preserve">использование </w:t>
      </w:r>
      <w:r>
        <w:rPr>
          <w:lang w:val="en-US"/>
        </w:rPr>
        <w:t>P</w:t>
      </w:r>
      <w:r w:rsidRPr="00437EC0">
        <w:t>-</w:t>
      </w:r>
      <w:r>
        <w:t xml:space="preserve">канальных </w:t>
      </w:r>
      <w:proofErr w:type="spellStart"/>
      <w:r>
        <w:t>транзистров</w:t>
      </w:r>
      <w:proofErr w:type="spellEnd"/>
    </w:p>
    <w:p w:rsidR="007F0C5A" w:rsidRDefault="007F0C5A" w:rsidP="00F770DC">
      <w:r>
        <w:t>---</w:t>
      </w:r>
    </w:p>
    <w:p w:rsidR="007F0C5A" w:rsidRDefault="007F0C5A" w:rsidP="00F770DC"/>
    <w:p w:rsidR="007F0C5A" w:rsidRPr="000A1854" w:rsidRDefault="007F0C5A" w:rsidP="00F770DC">
      <w:r>
        <w:lastRenderedPageBreak/>
        <w:t xml:space="preserve">Исходя из вышеприведенного примера стоит отметить, что с использованием формул и </w:t>
      </w:r>
      <w:proofErr w:type="gramStart"/>
      <w:r>
        <w:t>значений</w:t>
      </w:r>
      <w:proofErr w:type="gramEnd"/>
      <w:r>
        <w:t xml:space="preserve"> возможно производить проектирование систем с заданной частотой </w:t>
      </w:r>
      <w:r w:rsidRPr="007F0C5A">
        <w:t>1/</w:t>
      </w:r>
      <w:r>
        <w:rPr>
          <w:lang w:val="en-US"/>
        </w:rPr>
        <w:t>f</w:t>
      </w:r>
      <w:r w:rsidR="000A1854" w:rsidRPr="000A1854">
        <w:t>.</w:t>
      </w:r>
    </w:p>
    <w:sectPr w:rsidR="007F0C5A" w:rsidRPr="000A18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16E8C"/>
    <w:multiLevelType w:val="hybridMultilevel"/>
    <w:tmpl w:val="59884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BF0"/>
    <w:rsid w:val="00011CEE"/>
    <w:rsid w:val="00011DB6"/>
    <w:rsid w:val="00065FDD"/>
    <w:rsid w:val="00074C75"/>
    <w:rsid w:val="000862BA"/>
    <w:rsid w:val="00092600"/>
    <w:rsid w:val="000A1854"/>
    <w:rsid w:val="000C16A0"/>
    <w:rsid w:val="000D4663"/>
    <w:rsid w:val="000E4FED"/>
    <w:rsid w:val="000F259D"/>
    <w:rsid w:val="000F5B2C"/>
    <w:rsid w:val="00117619"/>
    <w:rsid w:val="00117BF0"/>
    <w:rsid w:val="00122D95"/>
    <w:rsid w:val="00143D31"/>
    <w:rsid w:val="001631EA"/>
    <w:rsid w:val="00192393"/>
    <w:rsid w:val="0019714F"/>
    <w:rsid w:val="001E21A7"/>
    <w:rsid w:val="001E486A"/>
    <w:rsid w:val="001E6562"/>
    <w:rsid w:val="00222CA6"/>
    <w:rsid w:val="00224222"/>
    <w:rsid w:val="002343CF"/>
    <w:rsid w:val="00245A31"/>
    <w:rsid w:val="002A33FB"/>
    <w:rsid w:val="003055C5"/>
    <w:rsid w:val="00336BB5"/>
    <w:rsid w:val="00345898"/>
    <w:rsid w:val="00355DFB"/>
    <w:rsid w:val="003731A4"/>
    <w:rsid w:val="00381D24"/>
    <w:rsid w:val="003B3992"/>
    <w:rsid w:val="004104C3"/>
    <w:rsid w:val="004216BB"/>
    <w:rsid w:val="00423DE9"/>
    <w:rsid w:val="00426090"/>
    <w:rsid w:val="00437EC0"/>
    <w:rsid w:val="0047781A"/>
    <w:rsid w:val="00487CED"/>
    <w:rsid w:val="00495D12"/>
    <w:rsid w:val="004A7808"/>
    <w:rsid w:val="004C3B6A"/>
    <w:rsid w:val="004D5586"/>
    <w:rsid w:val="004F4E6D"/>
    <w:rsid w:val="0051623F"/>
    <w:rsid w:val="0052072A"/>
    <w:rsid w:val="00543432"/>
    <w:rsid w:val="005F7AB7"/>
    <w:rsid w:val="0064318B"/>
    <w:rsid w:val="006453FC"/>
    <w:rsid w:val="00650CE1"/>
    <w:rsid w:val="006B61E8"/>
    <w:rsid w:val="006F3BB5"/>
    <w:rsid w:val="00752A24"/>
    <w:rsid w:val="007847AC"/>
    <w:rsid w:val="0078687B"/>
    <w:rsid w:val="007F0C5A"/>
    <w:rsid w:val="00827A75"/>
    <w:rsid w:val="00837574"/>
    <w:rsid w:val="00841DD1"/>
    <w:rsid w:val="00846737"/>
    <w:rsid w:val="008578B4"/>
    <w:rsid w:val="008873A8"/>
    <w:rsid w:val="008C069E"/>
    <w:rsid w:val="008F1BEC"/>
    <w:rsid w:val="00902912"/>
    <w:rsid w:val="009A793C"/>
    <w:rsid w:val="009C1EEC"/>
    <w:rsid w:val="009E1A6B"/>
    <w:rsid w:val="009E1DAD"/>
    <w:rsid w:val="009E3711"/>
    <w:rsid w:val="009F60CA"/>
    <w:rsid w:val="00A119FA"/>
    <w:rsid w:val="00A40B93"/>
    <w:rsid w:val="00A9523A"/>
    <w:rsid w:val="00B068F3"/>
    <w:rsid w:val="00B10E39"/>
    <w:rsid w:val="00B163F5"/>
    <w:rsid w:val="00B42CEF"/>
    <w:rsid w:val="00B64CF1"/>
    <w:rsid w:val="00B75F5D"/>
    <w:rsid w:val="00B8322D"/>
    <w:rsid w:val="00BA06AB"/>
    <w:rsid w:val="00BC3505"/>
    <w:rsid w:val="00C00EE8"/>
    <w:rsid w:val="00C27045"/>
    <w:rsid w:val="00CC0471"/>
    <w:rsid w:val="00CE47F7"/>
    <w:rsid w:val="00CF762C"/>
    <w:rsid w:val="00D12DE4"/>
    <w:rsid w:val="00D3033C"/>
    <w:rsid w:val="00DA7843"/>
    <w:rsid w:val="00DB1CBB"/>
    <w:rsid w:val="00DB488C"/>
    <w:rsid w:val="00DC3D54"/>
    <w:rsid w:val="00E26661"/>
    <w:rsid w:val="00E407AD"/>
    <w:rsid w:val="00E55B3A"/>
    <w:rsid w:val="00E62B55"/>
    <w:rsid w:val="00E80F6B"/>
    <w:rsid w:val="00E9236E"/>
    <w:rsid w:val="00F136D7"/>
    <w:rsid w:val="00F3397D"/>
    <w:rsid w:val="00F42A5F"/>
    <w:rsid w:val="00F4744E"/>
    <w:rsid w:val="00F770DC"/>
    <w:rsid w:val="00FF24AB"/>
    <w:rsid w:val="00FF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4F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5D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4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47A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784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467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4F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355D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4F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5D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4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47A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784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467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4F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355D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50" Type="http://schemas.openxmlformats.org/officeDocument/2006/relationships/image" Target="media/image34.wmf"/><Relationship Id="rId55" Type="http://schemas.openxmlformats.org/officeDocument/2006/relationships/image" Target="media/image38.wmf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6.wmf"/><Relationship Id="rId84" Type="http://schemas.openxmlformats.org/officeDocument/2006/relationships/oleObject" Target="embeddings/oleObject18.bin"/><Relationship Id="rId89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3.wmf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oleObject" Target="embeddings/oleObject7.bin"/><Relationship Id="rId37" Type="http://schemas.openxmlformats.org/officeDocument/2006/relationships/image" Target="media/image24.png"/><Relationship Id="rId40" Type="http://schemas.openxmlformats.org/officeDocument/2006/relationships/image" Target="media/image27.wmf"/><Relationship Id="rId45" Type="http://schemas.openxmlformats.org/officeDocument/2006/relationships/image" Target="media/image31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oleObject" Target="embeddings/oleObject14.bin"/><Relationship Id="rId79" Type="http://schemas.openxmlformats.org/officeDocument/2006/relationships/oleObject" Target="embeddings/oleObject16.bin"/><Relationship Id="rId87" Type="http://schemas.openxmlformats.org/officeDocument/2006/relationships/oleObject" Target="embeddings/oleObject19.bin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90" Type="http://schemas.openxmlformats.org/officeDocument/2006/relationships/image" Target="media/image6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oleObject" Target="embeddings/oleObject6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wmf"/><Relationship Id="rId56" Type="http://schemas.openxmlformats.org/officeDocument/2006/relationships/oleObject" Target="embeddings/oleObject12.bin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oleObject" Target="embeddings/oleObject15.bin"/><Relationship Id="rId8" Type="http://schemas.openxmlformats.org/officeDocument/2006/relationships/image" Target="media/image2.wmf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13.bin"/><Relationship Id="rId80" Type="http://schemas.openxmlformats.org/officeDocument/2006/relationships/image" Target="media/image58.wmf"/><Relationship Id="rId85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5.bin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wmf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1.wmf"/><Relationship Id="rId41" Type="http://schemas.openxmlformats.org/officeDocument/2006/relationships/oleObject" Target="embeddings/oleObject8.bin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5.png"/><Relationship Id="rId83" Type="http://schemas.openxmlformats.org/officeDocument/2006/relationships/image" Target="media/image60.wmf"/><Relationship Id="rId88" Type="http://schemas.openxmlformats.org/officeDocument/2006/relationships/image" Target="media/image6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oleObject" Target="embeddings/oleObject10.bin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9.wmf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4.wmf"/><Relationship Id="rId78" Type="http://schemas.openxmlformats.org/officeDocument/2006/relationships/image" Target="media/image57.wmf"/><Relationship Id="rId81" Type="http://schemas.openxmlformats.org/officeDocument/2006/relationships/oleObject" Target="embeddings/oleObject17.bin"/><Relationship Id="rId86" Type="http://schemas.openxmlformats.org/officeDocument/2006/relationships/image" Target="media/image62.wmf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2EFDD-6DC4-4989-8B25-1A7C7B4A3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34</Pages>
  <Words>3778</Words>
  <Characters>21537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53</cp:revision>
  <dcterms:created xsi:type="dcterms:W3CDTF">2022-06-24T07:22:00Z</dcterms:created>
  <dcterms:modified xsi:type="dcterms:W3CDTF">2022-07-18T10:05:00Z</dcterms:modified>
</cp:coreProperties>
</file>