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5896"/>
        <w:gridCol w:w="4706"/>
      </w:tblGrid>
      <w:tr w:rsidR="0040403F" w:rsidRPr="00D75EB7" w14:paraId="18AA70C1" w14:textId="77777777">
        <w:trPr>
          <w:cantSplit/>
          <w:trHeight w:hRule="exact" w:val="11225"/>
          <w:jc w:val="center"/>
        </w:trPr>
        <w:tc>
          <w:tcPr>
            <w:tcW w:w="5896" w:type="dxa"/>
            <w:shd w:val="clear" w:color="auto" w:fill="173B5D"/>
            <w:tcMar>
              <w:top w:w="260" w:type="dxa"/>
              <w:left w:w="250" w:type="dxa"/>
              <w:bottom w:w="230" w:type="dxa"/>
              <w:right w:w="250" w:type="dxa"/>
            </w:tcMar>
          </w:tcPr>
          <w:p w14:paraId="2F192AAA" w14:textId="77777777" w:rsidR="0040403F" w:rsidRPr="00D75EB7" w:rsidRDefault="00000000" w:rsidP="00083648">
            <w:pPr>
              <w:spacing w:line="360" w:lineRule="auto"/>
              <w:rPr>
                <w:sz w:val="24"/>
                <w:szCs w:val="28"/>
              </w:rPr>
            </w:pPr>
            <w:r w:rsidRPr="00D75EB7">
              <w:rPr>
                <w:b/>
                <w:color w:val="B8872D"/>
                <w:sz w:val="24"/>
                <w:szCs w:val="28"/>
              </w:rPr>
              <w:t>PROFESSIONAL PROFILE</w:t>
            </w:r>
          </w:p>
          <w:p w14:paraId="73867992" w14:textId="39ADAEBE" w:rsidR="0040403F" w:rsidRPr="00D75EB7" w:rsidRDefault="004D318D" w:rsidP="00083648">
            <w:pPr>
              <w:spacing w:before="160" w:after="80" w:line="360" w:lineRule="auto"/>
              <w:rPr>
                <w:sz w:val="22"/>
                <w:szCs w:val="24"/>
                <w:lang w:val="vi-VN"/>
              </w:rPr>
            </w:pPr>
            <w:r w:rsidRPr="00D75EB7">
              <w:rPr>
                <w:b/>
                <w:color w:val="FFFFFF"/>
                <w:sz w:val="72"/>
                <w:szCs w:val="24"/>
              </w:rPr>
              <w:t>TRIET</w:t>
            </w:r>
            <w:r w:rsidRPr="00D75EB7">
              <w:rPr>
                <w:b/>
                <w:color w:val="FFFFFF"/>
                <w:sz w:val="72"/>
                <w:szCs w:val="24"/>
                <w:lang w:val="vi-VN"/>
              </w:rPr>
              <w:t xml:space="preserve"> NGUYEN</w:t>
            </w:r>
          </w:p>
          <w:p w14:paraId="08F2D0A0" w14:textId="77777777" w:rsidR="0040403F" w:rsidRPr="00D75EB7" w:rsidRDefault="00000000" w:rsidP="00083648">
            <w:pPr>
              <w:spacing w:before="80" w:line="360" w:lineRule="auto"/>
              <w:rPr>
                <w:sz w:val="24"/>
                <w:szCs w:val="28"/>
              </w:rPr>
            </w:pPr>
            <w:r w:rsidRPr="00D75EB7">
              <w:rPr>
                <w:b/>
                <w:i/>
                <w:color w:val="DCEEF8"/>
                <w:sz w:val="32"/>
                <w:szCs w:val="28"/>
              </w:rPr>
              <w:t>Business Analyst | Product BA | Product Owner</w:t>
            </w:r>
          </w:p>
          <w:p w14:paraId="663A43E5" w14:textId="77777777" w:rsidR="0040403F" w:rsidRPr="00D75EB7" w:rsidRDefault="00000000" w:rsidP="00083648">
            <w:pPr>
              <w:spacing w:after="80" w:line="360" w:lineRule="auto"/>
              <w:rPr>
                <w:sz w:val="24"/>
                <w:szCs w:val="28"/>
              </w:rPr>
            </w:pPr>
            <w:r w:rsidRPr="00D75EB7">
              <w:rPr>
                <w:color w:val="DCEEF8"/>
                <w:sz w:val="28"/>
                <w:szCs w:val="28"/>
              </w:rPr>
              <w:t>Partnerships - Project Leadership - Education Digital Transformation</w:t>
            </w:r>
          </w:p>
          <w:p w14:paraId="644B83C0" w14:textId="77777777" w:rsidR="0040403F" w:rsidRPr="00D75EB7" w:rsidRDefault="00000000" w:rsidP="00083648">
            <w:pPr>
              <w:spacing w:before="120" w:after="140" w:line="360" w:lineRule="auto"/>
              <w:rPr>
                <w:sz w:val="24"/>
                <w:szCs w:val="28"/>
              </w:rPr>
            </w:pPr>
            <w:r w:rsidRPr="00D75EB7">
              <w:rPr>
                <w:color w:val="FFFFFF"/>
                <w:sz w:val="24"/>
                <w:szCs w:val="28"/>
              </w:rPr>
              <w:t>I connect partnerships, operations, and technology execution to build sustainable school-business relationships and practical value for learners.</w:t>
            </w:r>
          </w:p>
          <w:p w14:paraId="400A5B9B" w14:textId="77777777" w:rsidR="0040403F" w:rsidRPr="00D75EB7" w:rsidRDefault="00000000" w:rsidP="00083648">
            <w:pPr>
              <w:spacing w:line="360" w:lineRule="auto"/>
              <w:rPr>
                <w:sz w:val="24"/>
                <w:szCs w:val="28"/>
              </w:rPr>
            </w:pPr>
            <w:r w:rsidRPr="00D75EB7">
              <w:rPr>
                <w:b/>
                <w:color w:val="B8872D"/>
                <w:sz w:val="24"/>
                <w:szCs w:val="28"/>
              </w:rPr>
              <w:t>Target Roles / Collaboration Focus</w:t>
            </w:r>
          </w:p>
          <w:p w14:paraId="686910A3" w14:textId="77777777" w:rsidR="0040403F" w:rsidRPr="00D75EB7" w:rsidRDefault="00000000" w:rsidP="00083648">
            <w:pPr>
              <w:spacing w:after="30" w:line="360" w:lineRule="auto"/>
              <w:rPr>
                <w:sz w:val="24"/>
                <w:szCs w:val="28"/>
              </w:rPr>
            </w:pPr>
            <w:r w:rsidRPr="00D75EB7">
              <w:rPr>
                <w:b/>
                <w:color w:val="B8872D"/>
                <w:sz w:val="24"/>
                <w:szCs w:val="28"/>
              </w:rPr>
              <w:t xml:space="preserve">• </w:t>
            </w:r>
            <w:r w:rsidRPr="00D75EB7">
              <w:rPr>
                <w:color w:val="FFFFFF"/>
                <w:sz w:val="24"/>
                <w:szCs w:val="28"/>
              </w:rPr>
              <w:t>Business Analyst / Product BA / Product Owner</w:t>
            </w:r>
          </w:p>
          <w:p w14:paraId="21B03A6C" w14:textId="77777777" w:rsidR="0040403F" w:rsidRPr="00D75EB7" w:rsidRDefault="00000000" w:rsidP="00083648">
            <w:pPr>
              <w:spacing w:after="30" w:line="360" w:lineRule="auto"/>
              <w:rPr>
                <w:sz w:val="24"/>
                <w:szCs w:val="28"/>
              </w:rPr>
            </w:pPr>
            <w:r w:rsidRPr="00D75EB7">
              <w:rPr>
                <w:b/>
                <w:color w:val="B8872D"/>
                <w:sz w:val="24"/>
                <w:szCs w:val="28"/>
              </w:rPr>
              <w:t xml:space="preserve">• </w:t>
            </w:r>
            <w:r w:rsidRPr="00D75EB7">
              <w:rPr>
                <w:color w:val="FFFFFF"/>
                <w:sz w:val="24"/>
                <w:szCs w:val="28"/>
              </w:rPr>
              <w:t>Strategic Partnerships / Digital Operations</w:t>
            </w:r>
          </w:p>
          <w:p w14:paraId="00BE08B8" w14:textId="77777777" w:rsidR="0040403F" w:rsidRPr="00D75EB7" w:rsidRDefault="00000000" w:rsidP="00083648">
            <w:pPr>
              <w:spacing w:after="30" w:line="360" w:lineRule="auto"/>
              <w:rPr>
                <w:sz w:val="24"/>
                <w:szCs w:val="28"/>
              </w:rPr>
            </w:pPr>
            <w:r w:rsidRPr="00D75EB7">
              <w:rPr>
                <w:b/>
                <w:color w:val="B8872D"/>
                <w:sz w:val="24"/>
                <w:szCs w:val="28"/>
              </w:rPr>
              <w:t xml:space="preserve">• </w:t>
            </w:r>
            <w:r w:rsidRPr="00D75EB7">
              <w:rPr>
                <w:color w:val="FFFFFF"/>
                <w:sz w:val="24"/>
                <w:szCs w:val="28"/>
              </w:rPr>
              <w:t>EdTech - SaaS - Marketplace - Trust Commerce</w:t>
            </w:r>
          </w:p>
        </w:tc>
        <w:tc>
          <w:tcPr>
            <w:tcW w:w="4706" w:type="dxa"/>
            <w:shd w:val="clear" w:color="auto" w:fill="F8FBFD"/>
            <w:tcMar>
              <w:top w:w="260" w:type="dxa"/>
              <w:left w:w="250" w:type="dxa"/>
              <w:bottom w:w="230" w:type="dxa"/>
              <w:right w:w="250" w:type="dxa"/>
            </w:tcMar>
          </w:tcPr>
          <w:p w14:paraId="15613943" w14:textId="77777777" w:rsidR="0040403F" w:rsidRPr="00D75EB7" w:rsidRDefault="00000000" w:rsidP="00083648">
            <w:pPr>
              <w:spacing w:line="360" w:lineRule="auto"/>
              <w:jc w:val="center"/>
              <w:rPr>
                <w:sz w:val="24"/>
                <w:szCs w:val="28"/>
              </w:rPr>
            </w:pPr>
            <w:r w:rsidRPr="00D75EB7">
              <w:rPr>
                <w:noProof/>
                <w:sz w:val="24"/>
                <w:szCs w:val="28"/>
              </w:rPr>
              <w:drawing>
                <wp:inline distT="0" distB="0" distL="0" distR="0" wp14:anchorId="7049A4E4" wp14:editId="5447B3B7">
                  <wp:extent cx="1908000" cy="19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uyen_minh_triet_portrait_circle.png"/>
                          <pic:cNvPicPr/>
                        </pic:nvPicPr>
                        <pic:blipFill>
                          <a:blip r:embed="rId8"/>
                          <a:stretch>
                            <a:fillRect/>
                          </a:stretch>
                        </pic:blipFill>
                        <pic:spPr>
                          <a:xfrm>
                            <a:off x="0" y="0"/>
                            <a:ext cx="1908000" cy="1908000"/>
                          </a:xfrm>
                          <a:prstGeom prst="rect">
                            <a:avLst/>
                          </a:prstGeom>
                        </pic:spPr>
                      </pic:pic>
                    </a:graphicData>
                  </a:graphic>
                </wp:inline>
              </w:drawing>
            </w:r>
          </w:p>
          <w:p w14:paraId="4DDE7E94" w14:textId="77777777" w:rsidR="0040403F" w:rsidRPr="00D75EB7" w:rsidRDefault="00000000" w:rsidP="00083648">
            <w:pPr>
              <w:spacing w:before="80" w:line="360" w:lineRule="auto"/>
              <w:jc w:val="center"/>
              <w:rPr>
                <w:sz w:val="24"/>
                <w:szCs w:val="28"/>
              </w:rPr>
            </w:pPr>
            <w:r w:rsidRPr="00D75EB7">
              <w:rPr>
                <w:b/>
                <w:color w:val="173B5D"/>
                <w:sz w:val="40"/>
                <w:szCs w:val="28"/>
              </w:rPr>
              <w:t>Minh Triet Nguyen</w:t>
            </w:r>
          </w:p>
          <w:p w14:paraId="6BAAE4CB" w14:textId="77777777" w:rsidR="0040403F" w:rsidRPr="00D75EB7" w:rsidRDefault="00000000" w:rsidP="00083648">
            <w:pPr>
              <w:spacing w:after="120" w:line="360" w:lineRule="auto"/>
              <w:jc w:val="center"/>
              <w:rPr>
                <w:sz w:val="24"/>
                <w:szCs w:val="28"/>
              </w:rPr>
            </w:pPr>
            <w:r w:rsidRPr="00D75EB7">
              <w:rPr>
                <w:color w:val="1F628E"/>
                <w:sz w:val="24"/>
                <w:szCs w:val="28"/>
              </w:rPr>
              <w:t>Platform Builder | EdTech &amp; Digital Operations</w:t>
            </w:r>
          </w:p>
          <w:tbl>
            <w:tblPr>
              <w:tblW w:w="0" w:type="auto"/>
              <w:tblBorders>
                <w:top w:val="single" w:sz="4" w:space="0" w:color="D8E5EE"/>
                <w:left w:val="single" w:sz="4" w:space="0" w:color="D8E5EE"/>
                <w:bottom w:val="single" w:sz="4" w:space="0" w:color="D8E5EE"/>
                <w:right w:val="single" w:sz="4" w:space="0" w:color="D8E5EE"/>
                <w:insideH w:val="single" w:sz="4" w:space="0" w:color="D8E5EE"/>
                <w:insideV w:val="single" w:sz="4" w:space="0" w:color="D8E5EE"/>
              </w:tblBorders>
              <w:tblLayout w:type="fixed"/>
              <w:tblLook w:val="04A0" w:firstRow="1" w:lastRow="0" w:firstColumn="1" w:lastColumn="0" w:noHBand="0" w:noVBand="1"/>
            </w:tblPr>
            <w:tblGrid>
              <w:gridCol w:w="4706"/>
            </w:tblGrid>
            <w:tr w:rsidR="0040403F" w:rsidRPr="00D75EB7" w14:paraId="3882DFD2" w14:textId="77777777">
              <w:tc>
                <w:tcPr>
                  <w:tcW w:w="4706" w:type="dxa"/>
                  <w:shd w:val="clear" w:color="auto" w:fill="FFFFFF"/>
                  <w:tcMar>
                    <w:top w:w="80" w:type="dxa"/>
                    <w:left w:w="100" w:type="dxa"/>
                    <w:bottom w:w="80" w:type="dxa"/>
                    <w:right w:w="100" w:type="dxa"/>
                  </w:tcMar>
                </w:tcPr>
                <w:p w14:paraId="16182CFF" w14:textId="77777777" w:rsidR="0040403F" w:rsidRPr="00D75EB7" w:rsidRDefault="00000000" w:rsidP="00083648">
                  <w:pPr>
                    <w:spacing w:line="360" w:lineRule="auto"/>
                    <w:rPr>
                      <w:sz w:val="24"/>
                      <w:szCs w:val="28"/>
                    </w:rPr>
                  </w:pPr>
                  <w:r w:rsidRPr="00D75EB7">
                    <w:rPr>
                      <w:b/>
                      <w:color w:val="173B5D"/>
                      <w:szCs w:val="28"/>
                    </w:rPr>
                    <w:t xml:space="preserve">Location: </w:t>
                  </w:r>
                  <w:r w:rsidRPr="00D75EB7">
                    <w:rPr>
                      <w:szCs w:val="28"/>
                    </w:rPr>
                    <w:t>Dong Nai, Vietnam | Available for Ho Chi Minh City-based work / project travel</w:t>
                  </w:r>
                </w:p>
              </w:tc>
            </w:tr>
            <w:tr w:rsidR="0040403F" w:rsidRPr="00D75EB7" w14:paraId="6A06E3D3" w14:textId="77777777">
              <w:tc>
                <w:tcPr>
                  <w:tcW w:w="4706" w:type="dxa"/>
                  <w:shd w:val="clear" w:color="auto" w:fill="F7FBFE"/>
                  <w:tcMar>
                    <w:top w:w="80" w:type="dxa"/>
                    <w:left w:w="100" w:type="dxa"/>
                    <w:bottom w:w="80" w:type="dxa"/>
                    <w:right w:w="100" w:type="dxa"/>
                  </w:tcMar>
                </w:tcPr>
                <w:p w14:paraId="0FD14313" w14:textId="77777777" w:rsidR="0040403F" w:rsidRPr="00D75EB7" w:rsidRDefault="00000000" w:rsidP="00083648">
                  <w:pPr>
                    <w:spacing w:line="360" w:lineRule="auto"/>
                    <w:rPr>
                      <w:sz w:val="24"/>
                      <w:szCs w:val="28"/>
                    </w:rPr>
                  </w:pPr>
                  <w:r w:rsidRPr="00D75EB7">
                    <w:rPr>
                      <w:b/>
                      <w:color w:val="173B5D"/>
                      <w:szCs w:val="28"/>
                    </w:rPr>
                    <w:t xml:space="preserve">Phone: </w:t>
                  </w:r>
                  <w:r w:rsidRPr="00D75EB7">
                    <w:rPr>
                      <w:szCs w:val="28"/>
                    </w:rPr>
                    <w:t>0795 555 789 (Zalo) | 0896 920 547</w:t>
                  </w:r>
                </w:p>
              </w:tc>
            </w:tr>
            <w:tr w:rsidR="0040403F" w:rsidRPr="00D75EB7" w14:paraId="4B212C61" w14:textId="77777777">
              <w:tc>
                <w:tcPr>
                  <w:tcW w:w="4706" w:type="dxa"/>
                  <w:shd w:val="clear" w:color="auto" w:fill="FFFFFF"/>
                  <w:tcMar>
                    <w:top w:w="80" w:type="dxa"/>
                    <w:left w:w="100" w:type="dxa"/>
                    <w:bottom w:w="80" w:type="dxa"/>
                    <w:right w:w="100" w:type="dxa"/>
                  </w:tcMar>
                </w:tcPr>
                <w:p w14:paraId="255F1123" w14:textId="77777777" w:rsidR="0040403F" w:rsidRPr="00D75EB7" w:rsidRDefault="00000000" w:rsidP="00083648">
                  <w:pPr>
                    <w:spacing w:line="360" w:lineRule="auto"/>
                    <w:rPr>
                      <w:sz w:val="24"/>
                      <w:szCs w:val="28"/>
                    </w:rPr>
                  </w:pPr>
                  <w:r w:rsidRPr="00D75EB7">
                    <w:rPr>
                      <w:b/>
                      <w:color w:val="173B5D"/>
                      <w:szCs w:val="28"/>
                    </w:rPr>
                    <w:t xml:space="preserve">Email: </w:t>
                  </w:r>
                  <w:r w:rsidRPr="00D75EB7">
                    <w:rPr>
                      <w:szCs w:val="28"/>
                    </w:rPr>
                    <w:t>mi.triet@outlook.com | ceo.mtriet@ivsacademy.edu.vn</w:t>
                  </w:r>
                </w:p>
              </w:tc>
            </w:tr>
            <w:tr w:rsidR="0040403F" w:rsidRPr="00D75EB7" w14:paraId="51D5041A" w14:textId="77777777">
              <w:tc>
                <w:tcPr>
                  <w:tcW w:w="4706" w:type="dxa"/>
                  <w:shd w:val="clear" w:color="auto" w:fill="F7FBFE"/>
                  <w:tcMar>
                    <w:top w:w="80" w:type="dxa"/>
                    <w:left w:w="100" w:type="dxa"/>
                    <w:bottom w:w="80" w:type="dxa"/>
                    <w:right w:w="100" w:type="dxa"/>
                  </w:tcMar>
                </w:tcPr>
                <w:p w14:paraId="52B055B6" w14:textId="77777777" w:rsidR="0040403F" w:rsidRPr="00D75EB7" w:rsidRDefault="00000000" w:rsidP="00083648">
                  <w:pPr>
                    <w:spacing w:line="360" w:lineRule="auto"/>
                    <w:rPr>
                      <w:sz w:val="24"/>
                      <w:szCs w:val="28"/>
                    </w:rPr>
                  </w:pPr>
                  <w:r w:rsidRPr="00D75EB7">
                    <w:rPr>
                      <w:b/>
                      <w:color w:val="173B5D"/>
                      <w:szCs w:val="28"/>
                    </w:rPr>
                    <w:t xml:space="preserve">Website: </w:t>
                  </w:r>
                  <w:r w:rsidRPr="00D75EB7">
                    <w:rPr>
                      <w:szCs w:val="28"/>
                    </w:rPr>
                    <w:t>minhtriet.online | ivsacademy.edu.vn | ivstech.store</w:t>
                  </w:r>
                </w:p>
              </w:tc>
            </w:tr>
            <w:tr w:rsidR="0040403F" w:rsidRPr="00D75EB7" w14:paraId="6F1F8DA4" w14:textId="77777777">
              <w:tc>
                <w:tcPr>
                  <w:tcW w:w="4706" w:type="dxa"/>
                  <w:shd w:val="clear" w:color="auto" w:fill="FFFFFF"/>
                  <w:tcMar>
                    <w:top w:w="80" w:type="dxa"/>
                    <w:left w:w="100" w:type="dxa"/>
                    <w:bottom w:w="80" w:type="dxa"/>
                    <w:right w:w="100" w:type="dxa"/>
                  </w:tcMar>
                </w:tcPr>
                <w:p w14:paraId="740B433E" w14:textId="77777777" w:rsidR="0040403F" w:rsidRPr="00D75EB7" w:rsidRDefault="00000000" w:rsidP="00083648">
                  <w:pPr>
                    <w:spacing w:line="360" w:lineRule="auto"/>
                    <w:rPr>
                      <w:sz w:val="24"/>
                      <w:szCs w:val="28"/>
                    </w:rPr>
                  </w:pPr>
                  <w:r w:rsidRPr="00D75EB7">
                    <w:rPr>
                      <w:b/>
                      <w:color w:val="173B5D"/>
                      <w:szCs w:val="28"/>
                    </w:rPr>
                    <w:t xml:space="preserve">LinkedIn: </w:t>
                  </w:r>
                  <w:r w:rsidRPr="00D75EB7">
                    <w:rPr>
                      <w:szCs w:val="28"/>
                    </w:rPr>
                    <w:t>linkedin.com/in/mtrietng</w:t>
                  </w:r>
                </w:p>
              </w:tc>
            </w:tr>
            <w:tr w:rsidR="0040403F" w:rsidRPr="00D75EB7" w14:paraId="4A22DF29" w14:textId="77777777">
              <w:tc>
                <w:tcPr>
                  <w:tcW w:w="4706" w:type="dxa"/>
                  <w:shd w:val="clear" w:color="auto" w:fill="F7FBFE"/>
                  <w:tcMar>
                    <w:top w:w="80" w:type="dxa"/>
                    <w:left w:w="100" w:type="dxa"/>
                    <w:bottom w:w="80" w:type="dxa"/>
                    <w:right w:w="100" w:type="dxa"/>
                  </w:tcMar>
                </w:tcPr>
                <w:p w14:paraId="2889D0FA" w14:textId="77777777" w:rsidR="0040403F" w:rsidRPr="00D75EB7" w:rsidRDefault="00000000" w:rsidP="00083648">
                  <w:pPr>
                    <w:spacing w:line="360" w:lineRule="auto"/>
                    <w:rPr>
                      <w:sz w:val="24"/>
                      <w:szCs w:val="28"/>
                    </w:rPr>
                  </w:pPr>
                  <w:r w:rsidRPr="00D75EB7">
                    <w:rPr>
                      <w:b/>
                      <w:color w:val="173B5D"/>
                      <w:szCs w:val="28"/>
                    </w:rPr>
                    <w:t xml:space="preserve">GitHub: </w:t>
                  </w:r>
                  <w:r w:rsidRPr="00D75EB7">
                    <w:rPr>
                      <w:szCs w:val="28"/>
                    </w:rPr>
                    <w:t>github.com/ivsjsc</w:t>
                  </w:r>
                </w:p>
              </w:tc>
            </w:tr>
          </w:tbl>
          <w:p w14:paraId="36D807A7" w14:textId="77777777" w:rsidR="0040403F" w:rsidRPr="00D75EB7" w:rsidRDefault="0040403F" w:rsidP="00083648">
            <w:pPr>
              <w:spacing w:line="360" w:lineRule="auto"/>
              <w:rPr>
                <w:sz w:val="24"/>
                <w:szCs w:val="28"/>
              </w:rPr>
            </w:pPr>
          </w:p>
        </w:tc>
      </w:tr>
    </w:tbl>
    <w:p w14:paraId="5DB462D8" w14:textId="77777777" w:rsidR="0040403F" w:rsidRPr="00D75EB7" w:rsidRDefault="0040403F" w:rsidP="00083648">
      <w:pPr>
        <w:spacing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67"/>
        <w:gridCol w:w="883"/>
        <w:gridCol w:w="884"/>
        <w:gridCol w:w="1767"/>
        <w:gridCol w:w="1767"/>
        <w:gridCol w:w="883"/>
        <w:gridCol w:w="884"/>
        <w:gridCol w:w="1766"/>
        <w:gridCol w:w="37"/>
      </w:tblGrid>
      <w:tr w:rsidR="0040403F" w:rsidRPr="00D75EB7" w14:paraId="0294868A" w14:textId="77777777">
        <w:trPr>
          <w:gridAfter w:val="1"/>
          <w:wAfter w:w="37" w:type="dxa"/>
          <w:cantSplit/>
          <w:jc w:val="center"/>
        </w:trPr>
        <w:tc>
          <w:tcPr>
            <w:tcW w:w="2650" w:type="dxa"/>
            <w:gridSpan w:val="2"/>
            <w:tcBorders>
              <w:top w:val="single" w:sz="6" w:space="0" w:color="FFFFFF"/>
              <w:left w:val="single" w:sz="6" w:space="0" w:color="FFFFFF"/>
              <w:bottom w:val="single" w:sz="6" w:space="0" w:color="FFFFFF"/>
              <w:right w:val="single" w:sz="6" w:space="0" w:color="FFFFFF"/>
            </w:tcBorders>
            <w:shd w:val="clear" w:color="auto" w:fill="EAF4FA"/>
            <w:tcMar>
              <w:top w:w="70" w:type="dxa"/>
              <w:left w:w="80" w:type="dxa"/>
              <w:bottom w:w="70" w:type="dxa"/>
              <w:right w:w="80" w:type="dxa"/>
            </w:tcMar>
          </w:tcPr>
          <w:p w14:paraId="6C40E44A" w14:textId="77777777" w:rsidR="0040403F" w:rsidRPr="00D75EB7" w:rsidRDefault="00000000" w:rsidP="00083648">
            <w:pPr>
              <w:spacing w:line="360" w:lineRule="auto"/>
              <w:jc w:val="center"/>
              <w:rPr>
                <w:sz w:val="24"/>
                <w:szCs w:val="28"/>
              </w:rPr>
            </w:pPr>
            <w:r w:rsidRPr="00D75EB7">
              <w:rPr>
                <w:b/>
                <w:color w:val="173B5D"/>
                <w:sz w:val="22"/>
                <w:szCs w:val="28"/>
              </w:rPr>
              <w:t>EdTech</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1082D356" w14:textId="77777777" w:rsidR="0040403F" w:rsidRPr="00D75EB7" w:rsidRDefault="00000000" w:rsidP="00083648">
            <w:pPr>
              <w:spacing w:line="360" w:lineRule="auto"/>
              <w:jc w:val="center"/>
              <w:rPr>
                <w:sz w:val="24"/>
                <w:szCs w:val="28"/>
              </w:rPr>
            </w:pPr>
            <w:r w:rsidRPr="00D75EB7">
              <w:rPr>
                <w:b/>
                <w:color w:val="173B5D"/>
                <w:sz w:val="22"/>
                <w:szCs w:val="28"/>
              </w:rPr>
              <w:t>AI Workflows</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EAF4FA"/>
            <w:tcMar>
              <w:top w:w="70" w:type="dxa"/>
              <w:left w:w="80" w:type="dxa"/>
              <w:bottom w:w="70" w:type="dxa"/>
              <w:right w:w="80" w:type="dxa"/>
            </w:tcMar>
          </w:tcPr>
          <w:p w14:paraId="05F245D0" w14:textId="77777777" w:rsidR="0040403F" w:rsidRPr="00D75EB7" w:rsidRDefault="00000000" w:rsidP="00083648">
            <w:pPr>
              <w:spacing w:line="360" w:lineRule="auto"/>
              <w:jc w:val="center"/>
              <w:rPr>
                <w:sz w:val="24"/>
                <w:szCs w:val="28"/>
              </w:rPr>
            </w:pPr>
            <w:r w:rsidRPr="00D75EB7">
              <w:rPr>
                <w:b/>
                <w:color w:val="173B5D"/>
                <w:sz w:val="22"/>
                <w:szCs w:val="28"/>
              </w:rPr>
              <w:t>Trust Commerce</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3A6CFF8D" w14:textId="77777777" w:rsidR="0040403F" w:rsidRPr="00D75EB7" w:rsidRDefault="00000000" w:rsidP="00083648">
            <w:pPr>
              <w:spacing w:line="360" w:lineRule="auto"/>
              <w:jc w:val="center"/>
              <w:rPr>
                <w:sz w:val="24"/>
                <w:szCs w:val="28"/>
              </w:rPr>
            </w:pPr>
            <w:r w:rsidRPr="00D75EB7">
              <w:rPr>
                <w:b/>
                <w:color w:val="173B5D"/>
                <w:sz w:val="22"/>
                <w:szCs w:val="28"/>
              </w:rPr>
              <w:t>Digital Operations</w:t>
            </w:r>
          </w:p>
        </w:tc>
      </w:tr>
      <w:tr w:rsidR="0040403F" w:rsidRPr="00D75EB7" w14:paraId="54E8F5A1" w14:textId="77777777">
        <w:trPr>
          <w:gridAfter w:val="1"/>
          <w:wAfter w:w="37" w:type="dxa"/>
          <w:cantSplit/>
          <w:jc w:val="center"/>
        </w:trPr>
        <w:tc>
          <w:tcPr>
            <w:tcW w:w="2650" w:type="dxa"/>
            <w:gridSpan w:val="2"/>
            <w:tcBorders>
              <w:top w:val="single" w:sz="6" w:space="0" w:color="FFFFFF"/>
              <w:left w:val="single" w:sz="6" w:space="0" w:color="FFFFFF"/>
              <w:bottom w:val="single" w:sz="6" w:space="0" w:color="FFFFFF"/>
              <w:right w:val="single" w:sz="6" w:space="0" w:color="FFFFFF"/>
            </w:tcBorders>
            <w:shd w:val="clear" w:color="auto" w:fill="EAF4FA"/>
            <w:tcMar>
              <w:top w:w="70" w:type="dxa"/>
              <w:left w:w="80" w:type="dxa"/>
              <w:bottom w:w="70" w:type="dxa"/>
              <w:right w:w="80" w:type="dxa"/>
            </w:tcMar>
          </w:tcPr>
          <w:p w14:paraId="16FA0618" w14:textId="77777777" w:rsidR="0040403F" w:rsidRPr="00D75EB7" w:rsidRDefault="00000000" w:rsidP="00083648">
            <w:pPr>
              <w:spacing w:line="360" w:lineRule="auto"/>
              <w:jc w:val="center"/>
              <w:rPr>
                <w:sz w:val="24"/>
                <w:szCs w:val="28"/>
              </w:rPr>
            </w:pPr>
            <w:r w:rsidRPr="00D75EB7">
              <w:rPr>
                <w:b/>
                <w:color w:val="173B5D"/>
                <w:sz w:val="22"/>
                <w:szCs w:val="28"/>
              </w:rPr>
              <w:t>Platform Builder</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10C895C6" w14:textId="77777777" w:rsidR="0040403F" w:rsidRPr="00D75EB7" w:rsidRDefault="00000000" w:rsidP="00083648">
            <w:pPr>
              <w:spacing w:line="360" w:lineRule="auto"/>
              <w:jc w:val="center"/>
              <w:rPr>
                <w:sz w:val="24"/>
                <w:szCs w:val="28"/>
              </w:rPr>
            </w:pPr>
            <w:r w:rsidRPr="00D75EB7">
              <w:rPr>
                <w:b/>
                <w:color w:val="173B5D"/>
                <w:sz w:val="22"/>
                <w:szCs w:val="28"/>
              </w:rPr>
              <w:t>Strategic Partnerships</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EAF4FA"/>
            <w:tcMar>
              <w:top w:w="70" w:type="dxa"/>
              <w:left w:w="80" w:type="dxa"/>
              <w:bottom w:w="70" w:type="dxa"/>
              <w:right w:w="80" w:type="dxa"/>
            </w:tcMar>
          </w:tcPr>
          <w:p w14:paraId="7A26893E" w14:textId="77777777" w:rsidR="0040403F" w:rsidRPr="00D75EB7" w:rsidRDefault="00000000" w:rsidP="00083648">
            <w:pPr>
              <w:spacing w:line="360" w:lineRule="auto"/>
              <w:jc w:val="center"/>
              <w:rPr>
                <w:sz w:val="24"/>
                <w:szCs w:val="28"/>
              </w:rPr>
            </w:pPr>
            <w:r w:rsidRPr="00D75EB7">
              <w:rPr>
                <w:b/>
                <w:color w:val="173B5D"/>
                <w:sz w:val="22"/>
                <w:szCs w:val="28"/>
              </w:rPr>
              <w:t>CRM/LMS</w:t>
            </w:r>
          </w:p>
        </w:tc>
        <w:tc>
          <w:tcPr>
            <w:tcW w:w="2650" w:type="dxa"/>
            <w:gridSpan w:val="2"/>
            <w:tcBorders>
              <w:top w:val="single" w:sz="6" w:space="0" w:color="FFFFFF"/>
              <w:left w:val="single" w:sz="6" w:space="0" w:color="FFFFFF"/>
              <w:bottom w:val="single" w:sz="6" w:space="0" w:color="FFFFFF"/>
              <w:right w:val="single" w:sz="6" w:space="0" w:color="FFFFFF"/>
            </w:tcBorders>
            <w:shd w:val="clear" w:color="auto" w:fill="F3F6F8"/>
            <w:tcMar>
              <w:top w:w="70" w:type="dxa"/>
              <w:left w:w="80" w:type="dxa"/>
              <w:bottom w:w="70" w:type="dxa"/>
              <w:right w:w="80" w:type="dxa"/>
            </w:tcMar>
          </w:tcPr>
          <w:p w14:paraId="336C1832" w14:textId="77777777" w:rsidR="0040403F" w:rsidRPr="00D75EB7" w:rsidRDefault="00000000" w:rsidP="00083648">
            <w:pPr>
              <w:spacing w:line="360" w:lineRule="auto"/>
              <w:jc w:val="center"/>
              <w:rPr>
                <w:sz w:val="24"/>
                <w:szCs w:val="28"/>
              </w:rPr>
            </w:pPr>
            <w:r w:rsidRPr="00D75EB7">
              <w:rPr>
                <w:b/>
                <w:color w:val="173B5D"/>
                <w:sz w:val="22"/>
                <w:szCs w:val="28"/>
              </w:rPr>
              <w:t>SaaS Products</w:t>
            </w:r>
          </w:p>
        </w:tc>
      </w:tr>
      <w:tr w:rsidR="0040403F" w:rsidRPr="00D75EB7" w14:paraId="30F1078F" w14:textId="77777777">
        <w:trPr>
          <w:cantSplit/>
          <w:jc w:val="center"/>
        </w:trPr>
        <w:tc>
          <w:tcPr>
            <w:tcW w:w="1767" w:type="dxa"/>
            <w:tcBorders>
              <w:top w:val="single" w:sz="6" w:space="0" w:color="FFFFFF"/>
              <w:left w:val="single" w:sz="6" w:space="0" w:color="FFFFFF"/>
              <w:bottom w:val="single" w:sz="6" w:space="0" w:color="FFFFFF"/>
              <w:right w:val="single" w:sz="6" w:space="0" w:color="FFFFFF"/>
            </w:tcBorders>
            <w:shd w:val="clear" w:color="auto" w:fill="173B5D"/>
            <w:tcMar>
              <w:top w:w="90" w:type="dxa"/>
              <w:left w:w="45" w:type="dxa"/>
              <w:bottom w:w="90" w:type="dxa"/>
              <w:right w:w="45" w:type="dxa"/>
            </w:tcMar>
          </w:tcPr>
          <w:p w14:paraId="0823F590" w14:textId="77777777" w:rsidR="0040403F" w:rsidRPr="00D75EB7" w:rsidRDefault="00000000" w:rsidP="00083648">
            <w:pPr>
              <w:spacing w:line="360" w:lineRule="auto"/>
              <w:jc w:val="center"/>
              <w:rPr>
                <w:sz w:val="24"/>
                <w:szCs w:val="28"/>
              </w:rPr>
            </w:pPr>
            <w:r w:rsidRPr="00D75EB7">
              <w:rPr>
                <w:b/>
                <w:color w:val="FFFFFF"/>
                <w:sz w:val="32"/>
                <w:szCs w:val="28"/>
              </w:rPr>
              <w:t>50+</w:t>
            </w:r>
            <w:r w:rsidRPr="00D75EB7">
              <w:rPr>
                <w:b/>
                <w:color w:val="FFFFFF"/>
                <w:sz w:val="32"/>
                <w:szCs w:val="28"/>
              </w:rPr>
              <w:br/>
            </w:r>
            <w:r w:rsidRPr="00D75EB7">
              <w:rPr>
                <w:b/>
                <w:color w:val="EAF4FA"/>
                <w:sz w:val="18"/>
                <w:szCs w:val="28"/>
              </w:rPr>
              <w:t>schools</w:t>
            </w:r>
          </w:p>
        </w:tc>
        <w:tc>
          <w:tcPr>
            <w:tcW w:w="1767" w:type="dxa"/>
            <w:gridSpan w:val="2"/>
            <w:tcBorders>
              <w:top w:val="single" w:sz="6" w:space="0" w:color="FFFFFF"/>
              <w:left w:val="single" w:sz="6" w:space="0" w:color="FFFFFF"/>
              <w:bottom w:val="single" w:sz="6" w:space="0" w:color="FFFFFF"/>
              <w:right w:val="single" w:sz="6" w:space="0" w:color="FFFFFF"/>
            </w:tcBorders>
            <w:shd w:val="clear" w:color="auto" w:fill="1F628E"/>
            <w:tcMar>
              <w:top w:w="90" w:type="dxa"/>
              <w:left w:w="45" w:type="dxa"/>
              <w:bottom w:w="90" w:type="dxa"/>
              <w:right w:w="45" w:type="dxa"/>
            </w:tcMar>
          </w:tcPr>
          <w:p w14:paraId="66904125" w14:textId="77777777" w:rsidR="0040403F" w:rsidRPr="00D75EB7" w:rsidRDefault="00000000" w:rsidP="00083648">
            <w:pPr>
              <w:spacing w:line="360" w:lineRule="auto"/>
              <w:jc w:val="center"/>
              <w:rPr>
                <w:sz w:val="24"/>
                <w:szCs w:val="28"/>
              </w:rPr>
            </w:pPr>
            <w:r w:rsidRPr="00D75EB7">
              <w:rPr>
                <w:b/>
                <w:color w:val="FFFFFF"/>
                <w:sz w:val="32"/>
                <w:szCs w:val="28"/>
              </w:rPr>
              <w:t>200+</w:t>
            </w:r>
            <w:r w:rsidRPr="00D75EB7">
              <w:rPr>
                <w:b/>
                <w:color w:val="FFFFFF"/>
                <w:sz w:val="32"/>
                <w:szCs w:val="28"/>
              </w:rPr>
              <w:br/>
            </w:r>
            <w:r w:rsidRPr="00D75EB7">
              <w:rPr>
                <w:b/>
                <w:color w:val="EAF4FA"/>
                <w:sz w:val="18"/>
                <w:szCs w:val="28"/>
              </w:rPr>
              <w:t>partners</w:t>
            </w:r>
          </w:p>
        </w:tc>
        <w:tc>
          <w:tcPr>
            <w:tcW w:w="1767" w:type="dxa"/>
            <w:tcBorders>
              <w:top w:val="single" w:sz="6" w:space="0" w:color="FFFFFF"/>
              <w:left w:val="single" w:sz="6" w:space="0" w:color="FFFFFF"/>
              <w:bottom w:val="single" w:sz="6" w:space="0" w:color="FFFFFF"/>
              <w:right w:val="single" w:sz="6" w:space="0" w:color="FFFFFF"/>
            </w:tcBorders>
            <w:shd w:val="clear" w:color="auto" w:fill="173B5D"/>
            <w:tcMar>
              <w:top w:w="90" w:type="dxa"/>
              <w:left w:w="45" w:type="dxa"/>
              <w:bottom w:w="90" w:type="dxa"/>
              <w:right w:w="45" w:type="dxa"/>
            </w:tcMar>
          </w:tcPr>
          <w:p w14:paraId="47200C3F" w14:textId="77777777" w:rsidR="0040403F" w:rsidRPr="00D75EB7" w:rsidRDefault="00000000" w:rsidP="00083648">
            <w:pPr>
              <w:spacing w:line="360" w:lineRule="auto"/>
              <w:jc w:val="center"/>
              <w:rPr>
                <w:sz w:val="24"/>
                <w:szCs w:val="28"/>
              </w:rPr>
            </w:pPr>
            <w:r w:rsidRPr="00D75EB7">
              <w:rPr>
                <w:b/>
                <w:color w:val="FFFFFF"/>
                <w:sz w:val="32"/>
                <w:szCs w:val="28"/>
              </w:rPr>
              <w:t>15,000+</w:t>
            </w:r>
            <w:r w:rsidRPr="00D75EB7">
              <w:rPr>
                <w:b/>
                <w:color w:val="FFFFFF"/>
                <w:sz w:val="32"/>
                <w:szCs w:val="28"/>
              </w:rPr>
              <w:br/>
            </w:r>
            <w:r w:rsidRPr="00D75EB7">
              <w:rPr>
                <w:b/>
                <w:color w:val="EAF4FA"/>
                <w:sz w:val="18"/>
                <w:szCs w:val="28"/>
              </w:rPr>
              <w:t>peak-season guests</w:t>
            </w:r>
          </w:p>
        </w:tc>
        <w:tc>
          <w:tcPr>
            <w:tcW w:w="1767" w:type="dxa"/>
            <w:tcBorders>
              <w:top w:val="single" w:sz="6" w:space="0" w:color="FFFFFF"/>
              <w:left w:val="single" w:sz="6" w:space="0" w:color="FFFFFF"/>
              <w:bottom w:val="single" w:sz="6" w:space="0" w:color="FFFFFF"/>
              <w:right w:val="single" w:sz="6" w:space="0" w:color="FFFFFF"/>
            </w:tcBorders>
            <w:shd w:val="clear" w:color="auto" w:fill="1F628E"/>
            <w:tcMar>
              <w:top w:w="90" w:type="dxa"/>
              <w:left w:w="45" w:type="dxa"/>
              <w:bottom w:w="90" w:type="dxa"/>
              <w:right w:w="45" w:type="dxa"/>
            </w:tcMar>
          </w:tcPr>
          <w:p w14:paraId="3382A4A1" w14:textId="77777777" w:rsidR="0040403F" w:rsidRPr="00D75EB7" w:rsidRDefault="00000000" w:rsidP="00083648">
            <w:pPr>
              <w:spacing w:line="360" w:lineRule="auto"/>
              <w:jc w:val="center"/>
              <w:rPr>
                <w:sz w:val="24"/>
                <w:szCs w:val="28"/>
              </w:rPr>
            </w:pPr>
            <w:r w:rsidRPr="00D75EB7">
              <w:rPr>
                <w:b/>
                <w:color w:val="FFFFFF"/>
                <w:sz w:val="32"/>
                <w:szCs w:val="28"/>
              </w:rPr>
              <w:t>1,500+</w:t>
            </w:r>
            <w:r w:rsidRPr="00D75EB7">
              <w:rPr>
                <w:b/>
                <w:color w:val="FFFFFF"/>
                <w:sz w:val="32"/>
                <w:szCs w:val="28"/>
              </w:rPr>
              <w:br/>
            </w:r>
            <w:r w:rsidRPr="00D75EB7">
              <w:rPr>
                <w:b/>
                <w:color w:val="EAF4FA"/>
                <w:sz w:val="18"/>
                <w:szCs w:val="28"/>
              </w:rPr>
              <w:t>attendees</w:t>
            </w:r>
          </w:p>
        </w:tc>
        <w:tc>
          <w:tcPr>
            <w:tcW w:w="1767" w:type="dxa"/>
            <w:gridSpan w:val="2"/>
            <w:tcBorders>
              <w:top w:val="single" w:sz="6" w:space="0" w:color="FFFFFF"/>
              <w:left w:val="single" w:sz="6" w:space="0" w:color="FFFFFF"/>
              <w:bottom w:val="single" w:sz="6" w:space="0" w:color="FFFFFF"/>
              <w:right w:val="single" w:sz="6" w:space="0" w:color="FFFFFF"/>
            </w:tcBorders>
            <w:shd w:val="clear" w:color="auto" w:fill="173B5D"/>
            <w:tcMar>
              <w:top w:w="90" w:type="dxa"/>
              <w:left w:w="45" w:type="dxa"/>
              <w:bottom w:w="90" w:type="dxa"/>
              <w:right w:w="45" w:type="dxa"/>
            </w:tcMar>
          </w:tcPr>
          <w:p w14:paraId="35F282DD" w14:textId="77777777" w:rsidR="0040403F" w:rsidRPr="00D75EB7" w:rsidRDefault="00000000" w:rsidP="00083648">
            <w:pPr>
              <w:spacing w:line="360" w:lineRule="auto"/>
              <w:jc w:val="center"/>
              <w:rPr>
                <w:sz w:val="24"/>
                <w:szCs w:val="28"/>
              </w:rPr>
            </w:pPr>
            <w:r w:rsidRPr="00D75EB7">
              <w:rPr>
                <w:b/>
                <w:color w:val="FFFFFF"/>
                <w:sz w:val="32"/>
                <w:szCs w:val="28"/>
              </w:rPr>
              <w:t>04</w:t>
            </w:r>
            <w:r w:rsidRPr="00D75EB7">
              <w:rPr>
                <w:b/>
                <w:color w:val="FFFFFF"/>
                <w:sz w:val="32"/>
                <w:szCs w:val="28"/>
              </w:rPr>
              <w:br/>
            </w:r>
            <w:r w:rsidRPr="00D75EB7">
              <w:rPr>
                <w:b/>
                <w:color w:val="EAF4FA"/>
                <w:sz w:val="18"/>
                <w:szCs w:val="28"/>
              </w:rPr>
              <w:t>F&amp;B branches</w:t>
            </w:r>
          </w:p>
        </w:tc>
        <w:tc>
          <w:tcPr>
            <w:tcW w:w="1767" w:type="dxa"/>
            <w:gridSpan w:val="2"/>
            <w:tcBorders>
              <w:top w:val="single" w:sz="6" w:space="0" w:color="FFFFFF"/>
              <w:left w:val="single" w:sz="6" w:space="0" w:color="FFFFFF"/>
              <w:bottom w:val="single" w:sz="6" w:space="0" w:color="FFFFFF"/>
              <w:right w:val="single" w:sz="6" w:space="0" w:color="FFFFFF"/>
            </w:tcBorders>
            <w:shd w:val="clear" w:color="auto" w:fill="1F628E"/>
            <w:tcMar>
              <w:top w:w="90" w:type="dxa"/>
              <w:left w:w="45" w:type="dxa"/>
              <w:bottom w:w="90" w:type="dxa"/>
              <w:right w:w="45" w:type="dxa"/>
            </w:tcMar>
          </w:tcPr>
          <w:p w14:paraId="339331FA" w14:textId="77777777" w:rsidR="0040403F" w:rsidRPr="00D75EB7" w:rsidRDefault="00000000" w:rsidP="00083648">
            <w:pPr>
              <w:spacing w:line="360" w:lineRule="auto"/>
              <w:jc w:val="center"/>
              <w:rPr>
                <w:sz w:val="24"/>
                <w:szCs w:val="28"/>
              </w:rPr>
            </w:pPr>
            <w:r w:rsidRPr="00D75EB7">
              <w:rPr>
                <w:b/>
                <w:color w:val="FFFFFF"/>
                <w:sz w:val="32"/>
                <w:szCs w:val="28"/>
              </w:rPr>
              <w:t>10+</w:t>
            </w:r>
            <w:r w:rsidRPr="00D75EB7">
              <w:rPr>
                <w:b/>
                <w:color w:val="FFFFFF"/>
                <w:sz w:val="32"/>
                <w:szCs w:val="28"/>
              </w:rPr>
              <w:br/>
            </w:r>
            <w:r w:rsidRPr="00D75EB7">
              <w:rPr>
                <w:b/>
                <w:color w:val="EAF4FA"/>
                <w:sz w:val="18"/>
                <w:szCs w:val="28"/>
              </w:rPr>
              <w:t>projects/platforms</w:t>
            </w:r>
          </w:p>
        </w:tc>
      </w:tr>
    </w:tbl>
    <w:p w14:paraId="29BBB438" w14:textId="77777777" w:rsidR="0040403F" w:rsidRPr="00D75EB7" w:rsidRDefault="00000000" w:rsidP="00083648">
      <w:pPr>
        <w:spacing w:line="360" w:lineRule="auto"/>
        <w:rPr>
          <w:sz w:val="24"/>
          <w:szCs w:val="28"/>
        </w:rPr>
      </w:pPr>
      <w:r w:rsidRPr="00D75EB7">
        <w:rPr>
          <w:sz w:val="24"/>
          <w:szCs w:val="28"/>
        </w:rPr>
        <w:br w:type="page"/>
      </w:r>
    </w:p>
    <w:tbl>
      <w:tblPr>
        <w:tblW w:w="10602" w:type="dxa"/>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2C4E7EF5" w14:textId="77777777" w:rsidTr="007D3DAF">
        <w:trPr>
          <w:cantSplit/>
          <w:jc w:val="center"/>
        </w:trPr>
        <w:tc>
          <w:tcPr>
            <w:tcW w:w="8391" w:type="dxa"/>
            <w:tcBorders>
              <w:top w:val="nil"/>
              <w:left w:val="nil"/>
              <w:bottom w:val="nil"/>
              <w:right w:val="nil"/>
            </w:tcBorders>
            <w:tcMar>
              <w:top w:w="35" w:type="dxa"/>
              <w:left w:w="0" w:type="dxa"/>
              <w:bottom w:w="40" w:type="dxa"/>
              <w:right w:w="0" w:type="dxa"/>
            </w:tcMar>
          </w:tcPr>
          <w:p w14:paraId="3B696C16" w14:textId="77777777" w:rsidR="0040403F" w:rsidRPr="00D75EB7" w:rsidRDefault="00000000" w:rsidP="00083648">
            <w:pPr>
              <w:spacing w:after="0" w:line="360" w:lineRule="auto"/>
              <w:rPr>
                <w:sz w:val="24"/>
                <w:szCs w:val="28"/>
              </w:rPr>
            </w:pPr>
            <w:r w:rsidRPr="00D75EB7">
              <w:rPr>
                <w:b/>
                <w:color w:val="B8872D"/>
                <w:szCs w:val="28"/>
              </w:rPr>
              <w:lastRenderedPageBreak/>
              <w:t>01 / CAREER POSITIONING</w:t>
            </w:r>
          </w:p>
          <w:p w14:paraId="566456D1" w14:textId="77777777" w:rsidR="0040403F" w:rsidRPr="00D75EB7" w:rsidRDefault="00000000" w:rsidP="00083648">
            <w:pPr>
              <w:keepNext/>
              <w:spacing w:before="20" w:after="20" w:line="360" w:lineRule="auto"/>
              <w:rPr>
                <w:sz w:val="24"/>
                <w:szCs w:val="28"/>
              </w:rPr>
            </w:pPr>
            <w:r w:rsidRPr="00D75EB7">
              <w:rPr>
                <w:b/>
                <w:color w:val="173B5D"/>
                <w:sz w:val="44"/>
                <w:szCs w:val="28"/>
              </w:rPr>
              <w:t>Career Vision &amp; Value Proposition</w:t>
            </w:r>
          </w:p>
          <w:p w14:paraId="62636D0F" w14:textId="77777777" w:rsidR="0040403F" w:rsidRPr="00D75EB7" w:rsidRDefault="00000000" w:rsidP="00083648">
            <w:pPr>
              <w:spacing w:after="40" w:line="360" w:lineRule="auto"/>
              <w:rPr>
                <w:sz w:val="24"/>
                <w:szCs w:val="28"/>
              </w:rPr>
            </w:pPr>
            <w:r w:rsidRPr="00D75EB7">
              <w:rPr>
                <w:color w:val="596B7A"/>
                <w:sz w:val="24"/>
                <w:szCs w:val="28"/>
              </w:rPr>
              <w:t>A profile combining BA/Product capability, digital operations, partnership development, and practical technology platform implementation.</w:t>
            </w:r>
          </w:p>
        </w:tc>
        <w:tc>
          <w:tcPr>
            <w:tcW w:w="2211" w:type="dxa"/>
            <w:tcBorders>
              <w:top w:val="nil"/>
              <w:left w:val="nil"/>
              <w:bottom w:val="nil"/>
              <w:right w:val="nil"/>
            </w:tcBorders>
            <w:tcMar>
              <w:top w:w="35" w:type="dxa"/>
              <w:left w:w="0" w:type="dxa"/>
              <w:bottom w:w="40" w:type="dxa"/>
              <w:right w:w="0" w:type="dxa"/>
            </w:tcMar>
          </w:tcPr>
          <w:p w14:paraId="1B5BD030"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113087F4" w14:textId="77777777" w:rsidTr="007D3DAF">
        <w:tblPrEx>
          <w:jc w:val="left"/>
        </w:tblPrEx>
        <w:trPr>
          <w:cantSplit/>
        </w:trPr>
        <w:tc>
          <w:tcPr>
            <w:tcW w:w="10602" w:type="dxa"/>
            <w:gridSpan w:val="2"/>
            <w:shd w:val="clear" w:color="auto" w:fill="173B5D"/>
            <w:tcMar>
              <w:top w:w="0" w:type="dxa"/>
              <w:left w:w="0" w:type="dxa"/>
              <w:bottom w:w="0" w:type="dxa"/>
              <w:right w:w="0" w:type="dxa"/>
            </w:tcMar>
          </w:tcPr>
          <w:p w14:paraId="5A693559"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0DDC4F58"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60E927CB" w14:textId="77777777">
        <w:trPr>
          <w:cantSplit/>
          <w:jc w:val="center"/>
        </w:trPr>
        <w:tc>
          <w:tcPr>
            <w:tcW w:w="10602" w:type="dxa"/>
            <w:shd w:val="clear" w:color="auto" w:fill="F7FBFE"/>
            <w:tcMar>
              <w:top w:w="125" w:type="dxa"/>
              <w:left w:w="150" w:type="dxa"/>
              <w:bottom w:w="125" w:type="dxa"/>
              <w:right w:w="150" w:type="dxa"/>
            </w:tcMar>
          </w:tcPr>
          <w:p w14:paraId="57DCA32E" w14:textId="77777777" w:rsidR="0040403F" w:rsidRPr="00D75EB7" w:rsidRDefault="00000000" w:rsidP="00083648">
            <w:pPr>
              <w:spacing w:line="360" w:lineRule="auto"/>
              <w:rPr>
                <w:sz w:val="24"/>
                <w:szCs w:val="28"/>
              </w:rPr>
            </w:pPr>
            <w:r w:rsidRPr="00D75EB7">
              <w:rPr>
                <w:b/>
                <w:color w:val="173B5D"/>
                <w:sz w:val="28"/>
                <w:szCs w:val="28"/>
              </w:rPr>
              <w:t>Professional Summary</w:t>
            </w:r>
          </w:p>
          <w:p w14:paraId="466D0F1A" w14:textId="77777777" w:rsidR="0040403F" w:rsidRPr="00D75EB7" w:rsidRDefault="00000000" w:rsidP="00083648">
            <w:pPr>
              <w:spacing w:line="360" w:lineRule="auto"/>
              <w:rPr>
                <w:sz w:val="24"/>
                <w:szCs w:val="28"/>
              </w:rPr>
            </w:pPr>
            <w:r w:rsidRPr="00D75EB7">
              <w:rPr>
                <w:sz w:val="24"/>
                <w:szCs w:val="28"/>
              </w:rPr>
              <w:t>Business Analyst / Product BA with hands-on experience defining, designing, and operating management software platforms. Able to translate real operational problems into workflows, user roles, data fields, dashboards, acceptance criteria, and feasible technology solutions. Strongest domains include SaaS/EdTech, CRM/LMS, marketplace platforms, QR verification, digital operations, and AI-enabled workflow automation.</w:t>
            </w:r>
          </w:p>
        </w:tc>
      </w:tr>
    </w:tbl>
    <w:p w14:paraId="6BA87E4B" w14:textId="77777777" w:rsidR="0040403F" w:rsidRPr="00D75EB7" w:rsidRDefault="0040403F" w:rsidP="00083648">
      <w:pPr>
        <w:spacing w:after="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tblGrid>
      <w:tr w:rsidR="0040403F" w:rsidRPr="00D75EB7" w14:paraId="5C5735EA"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3A020480" w14:textId="77777777" w:rsidR="0040403F" w:rsidRPr="00D75EB7" w:rsidRDefault="00000000" w:rsidP="00083648">
            <w:pPr>
              <w:spacing w:line="360" w:lineRule="auto"/>
              <w:rPr>
                <w:sz w:val="24"/>
                <w:szCs w:val="28"/>
              </w:rPr>
            </w:pPr>
            <w:r w:rsidRPr="00D75EB7">
              <w:rPr>
                <w:b/>
                <w:color w:val="173B5D"/>
                <w:sz w:val="28"/>
                <w:szCs w:val="28"/>
              </w:rPr>
              <w:t>Business Analysis</w:t>
            </w:r>
          </w:p>
          <w:p w14:paraId="7A7362B6"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Elicit requirements from stakeholders.</w:t>
            </w:r>
          </w:p>
          <w:p w14:paraId="379ED382"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Analyze AS-IS/TO-BE processes and change impact.</w:t>
            </w:r>
          </w:p>
          <w:p w14:paraId="6324F193"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Write user stories, acceptance criteria, and implementation guidelines.</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1B547BF5" w14:textId="77777777" w:rsidR="0040403F" w:rsidRPr="00D75EB7" w:rsidRDefault="00000000" w:rsidP="00083648">
            <w:pPr>
              <w:spacing w:line="360" w:lineRule="auto"/>
              <w:rPr>
                <w:sz w:val="24"/>
                <w:szCs w:val="28"/>
              </w:rPr>
            </w:pPr>
            <w:r w:rsidRPr="00D75EB7">
              <w:rPr>
                <w:b/>
                <w:color w:val="173B5D"/>
                <w:sz w:val="28"/>
                <w:szCs w:val="28"/>
              </w:rPr>
              <w:t>Product Ownership</w:t>
            </w:r>
          </w:p>
          <w:p w14:paraId="13241A88"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Define MVP scope, feature priorities, and product roadmap.</w:t>
            </w:r>
          </w:p>
          <w:p w14:paraId="6B1A938B"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Translate operational problems into feasible solutions.</w:t>
            </w:r>
          </w:p>
          <w:p w14:paraId="759B27EA"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Track feedback, change requests, and usability improvements.</w:t>
            </w:r>
          </w:p>
        </w:tc>
      </w:tr>
      <w:tr w:rsidR="0040403F" w:rsidRPr="00D75EB7" w14:paraId="298698E8"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18BC403B" w14:textId="77777777" w:rsidR="0040403F" w:rsidRPr="00D75EB7" w:rsidRDefault="00000000" w:rsidP="00083648">
            <w:pPr>
              <w:spacing w:line="360" w:lineRule="auto"/>
              <w:rPr>
                <w:sz w:val="24"/>
                <w:szCs w:val="28"/>
              </w:rPr>
            </w:pPr>
            <w:r w:rsidRPr="00D75EB7">
              <w:rPr>
                <w:b/>
                <w:color w:val="173B5D"/>
                <w:sz w:val="28"/>
                <w:szCs w:val="28"/>
              </w:rPr>
              <w:t>Digital Operations</w:t>
            </w:r>
          </w:p>
          <w:p w14:paraId="08F8D255"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Standardize processes, dashboards, and reports.</w:t>
            </w:r>
          </w:p>
          <w:p w14:paraId="4CA9B183"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Coordinate digital presence, inquiry flows, and lead paths.</w:t>
            </w:r>
          </w:p>
          <w:p w14:paraId="250BD5FE"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Connect workflows across business, technical, and user contexts.</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521D3E39" w14:textId="77777777" w:rsidR="0040403F" w:rsidRPr="00D75EB7" w:rsidRDefault="00000000" w:rsidP="00083648">
            <w:pPr>
              <w:spacing w:line="360" w:lineRule="auto"/>
              <w:rPr>
                <w:sz w:val="24"/>
                <w:szCs w:val="28"/>
              </w:rPr>
            </w:pPr>
            <w:r w:rsidRPr="00D75EB7">
              <w:rPr>
                <w:b/>
                <w:color w:val="173B5D"/>
                <w:sz w:val="28"/>
                <w:szCs w:val="28"/>
              </w:rPr>
              <w:t>Strategic Partnerships</w:t>
            </w:r>
          </w:p>
          <w:p w14:paraId="46E8FF73"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Connect schools, partners, and communities.</w:t>
            </w:r>
          </w:p>
          <w:p w14:paraId="739CCA72"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Design partnership flows and service implementation models.</w:t>
            </w:r>
          </w:p>
          <w:p w14:paraId="610F784A"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Coordinate projects from discovery to launch.</w:t>
            </w:r>
          </w:p>
        </w:tc>
      </w:tr>
    </w:tbl>
    <w:p w14:paraId="2BA4D6F2"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0B821471" w14:textId="77777777">
        <w:trPr>
          <w:cantSplit/>
          <w:jc w:val="center"/>
        </w:trPr>
        <w:tc>
          <w:tcPr>
            <w:tcW w:w="10602" w:type="dxa"/>
            <w:shd w:val="clear" w:color="auto" w:fill="FDF8EC"/>
            <w:tcMar>
              <w:top w:w="125" w:type="dxa"/>
              <w:left w:w="150" w:type="dxa"/>
              <w:bottom w:w="125" w:type="dxa"/>
              <w:right w:w="150" w:type="dxa"/>
            </w:tcMar>
          </w:tcPr>
          <w:p w14:paraId="6DD6D382" w14:textId="77777777" w:rsidR="0040403F" w:rsidRPr="00D75EB7" w:rsidRDefault="00000000" w:rsidP="00083648">
            <w:pPr>
              <w:spacing w:line="360" w:lineRule="auto"/>
              <w:rPr>
                <w:sz w:val="24"/>
                <w:szCs w:val="28"/>
              </w:rPr>
            </w:pPr>
            <w:r w:rsidRPr="00D75EB7">
              <w:rPr>
                <w:b/>
                <w:color w:val="173B5D"/>
                <w:sz w:val="28"/>
                <w:szCs w:val="28"/>
              </w:rPr>
              <w:t>Positioning Statement</w:t>
            </w:r>
          </w:p>
          <w:p w14:paraId="657D1B02" w14:textId="77777777" w:rsidR="0040403F" w:rsidRPr="00D75EB7" w:rsidRDefault="00000000" w:rsidP="00083648">
            <w:pPr>
              <w:spacing w:line="360" w:lineRule="auto"/>
              <w:rPr>
                <w:sz w:val="24"/>
                <w:szCs w:val="28"/>
              </w:rPr>
            </w:pPr>
            <w:r w:rsidRPr="00D75EB7">
              <w:rPr>
                <w:sz w:val="24"/>
                <w:szCs w:val="28"/>
              </w:rPr>
              <w:t>This profile presents not only employment experience, but also the ability to build digital products, coordinate stakeholders, and turn operational problems into implementable platforms.</w:t>
            </w:r>
          </w:p>
        </w:tc>
      </w:tr>
    </w:tbl>
    <w:p w14:paraId="1856D811" w14:textId="77777777" w:rsidR="0040403F" w:rsidRPr="00D75EB7" w:rsidRDefault="0040403F" w:rsidP="00083648">
      <w:pPr>
        <w:spacing w:after="1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18C4130B"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56ABD3AC" w14:textId="77777777" w:rsidR="0040403F" w:rsidRPr="00D75EB7" w:rsidRDefault="00000000" w:rsidP="00083648">
            <w:pPr>
              <w:spacing w:after="0" w:line="360" w:lineRule="auto"/>
              <w:rPr>
                <w:sz w:val="24"/>
                <w:szCs w:val="28"/>
              </w:rPr>
            </w:pPr>
            <w:r w:rsidRPr="00D75EB7">
              <w:rPr>
                <w:b/>
                <w:color w:val="B8872D"/>
                <w:szCs w:val="28"/>
              </w:rPr>
              <w:lastRenderedPageBreak/>
              <w:t>02 / CAPABILITY MATRIX</w:t>
            </w:r>
          </w:p>
          <w:p w14:paraId="18E462FA" w14:textId="77777777" w:rsidR="0040403F" w:rsidRPr="00D75EB7" w:rsidRDefault="00000000" w:rsidP="00083648">
            <w:pPr>
              <w:keepNext/>
              <w:spacing w:before="20" w:after="20" w:line="360" w:lineRule="auto"/>
              <w:rPr>
                <w:sz w:val="24"/>
                <w:szCs w:val="28"/>
              </w:rPr>
            </w:pPr>
            <w:r w:rsidRPr="00D75EB7">
              <w:rPr>
                <w:b/>
                <w:color w:val="173B5D"/>
                <w:sz w:val="44"/>
                <w:szCs w:val="28"/>
              </w:rPr>
              <w:t>Core Capabilities</w:t>
            </w:r>
          </w:p>
          <w:p w14:paraId="0CB5BD1B" w14:textId="77777777" w:rsidR="0040403F" w:rsidRPr="00D75EB7" w:rsidRDefault="00000000" w:rsidP="00083648">
            <w:pPr>
              <w:spacing w:after="40" w:line="360" w:lineRule="auto"/>
              <w:rPr>
                <w:sz w:val="24"/>
                <w:szCs w:val="28"/>
              </w:rPr>
            </w:pPr>
            <w:r w:rsidRPr="00D75EB7">
              <w:rPr>
                <w:color w:val="596B7A"/>
                <w:sz w:val="24"/>
                <w:szCs w:val="28"/>
              </w:rPr>
              <w:t>Four core capability groups: business analysis, product design, technology alignment, and operations-partnership execution.</w:t>
            </w:r>
          </w:p>
        </w:tc>
        <w:tc>
          <w:tcPr>
            <w:tcW w:w="2211" w:type="dxa"/>
            <w:tcBorders>
              <w:top w:val="nil"/>
              <w:left w:val="nil"/>
              <w:bottom w:val="nil"/>
              <w:right w:val="nil"/>
            </w:tcBorders>
            <w:tcMar>
              <w:top w:w="35" w:type="dxa"/>
              <w:left w:w="0" w:type="dxa"/>
              <w:bottom w:w="40" w:type="dxa"/>
              <w:right w:w="0" w:type="dxa"/>
            </w:tcMar>
          </w:tcPr>
          <w:p w14:paraId="332475B3"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75E36151" w14:textId="77777777">
        <w:tblPrEx>
          <w:jc w:val="left"/>
        </w:tblPrEx>
        <w:trPr>
          <w:cantSplit/>
        </w:trPr>
        <w:tc>
          <w:tcPr>
            <w:tcW w:w="10602" w:type="dxa"/>
            <w:gridSpan w:val="2"/>
            <w:shd w:val="clear" w:color="auto" w:fill="173B5D"/>
            <w:tcMar>
              <w:top w:w="0" w:type="dxa"/>
              <w:left w:w="0" w:type="dxa"/>
              <w:bottom w:w="0" w:type="dxa"/>
              <w:right w:w="0" w:type="dxa"/>
            </w:tcMar>
          </w:tcPr>
          <w:p w14:paraId="351B5D9F"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2F196859"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tblGrid>
      <w:tr w:rsidR="0040403F" w:rsidRPr="00D75EB7" w14:paraId="5C6DB97D"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7CC4E4FC" w14:textId="77777777" w:rsidR="0040403F" w:rsidRPr="00D75EB7" w:rsidRDefault="00000000" w:rsidP="00083648">
            <w:pPr>
              <w:spacing w:line="360" w:lineRule="auto"/>
              <w:rPr>
                <w:sz w:val="24"/>
                <w:szCs w:val="28"/>
              </w:rPr>
            </w:pPr>
            <w:r w:rsidRPr="00D75EB7">
              <w:rPr>
                <w:b/>
                <w:color w:val="173B5D"/>
                <w:sz w:val="24"/>
                <w:szCs w:val="28"/>
              </w:rPr>
              <w:t>Business Analysis &amp; Process Design</w:t>
            </w:r>
          </w:p>
          <w:p w14:paraId="2891A2C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Requirement discovery, stakeholder interviews, expectations, and scope.</w:t>
            </w:r>
          </w:p>
          <w:p w14:paraId="761DFF8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AS-IS/TO-BE, workflow mapping, user journey, role/permission logic.</w:t>
            </w:r>
          </w:p>
          <w:p w14:paraId="77E2004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Impact analysis, SOPs, and conversion of manual processes into digital workflows.</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34321417" w14:textId="77777777" w:rsidR="0040403F" w:rsidRPr="00D75EB7" w:rsidRDefault="00000000" w:rsidP="00083648">
            <w:pPr>
              <w:spacing w:line="360" w:lineRule="auto"/>
              <w:rPr>
                <w:sz w:val="24"/>
                <w:szCs w:val="28"/>
              </w:rPr>
            </w:pPr>
            <w:r w:rsidRPr="00D75EB7">
              <w:rPr>
                <w:b/>
                <w:color w:val="173B5D"/>
                <w:sz w:val="24"/>
                <w:szCs w:val="28"/>
              </w:rPr>
              <w:t>BA Documentation &amp; Acceptance</w:t>
            </w:r>
          </w:p>
          <w:p w14:paraId="00397DE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User stories, acceptance criteria, and BRD/URD/SRS-oriented documentation.</w:t>
            </w:r>
          </w:p>
          <w:p w14:paraId="38A03F6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Test scenarios, SIT/UAT support, acceptance review, and feedback loops.</w:t>
            </w:r>
          </w:p>
          <w:p w14:paraId="76ACC0C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User training materials, implementation guides, and handover documentation.</w:t>
            </w:r>
          </w:p>
        </w:tc>
      </w:tr>
      <w:tr w:rsidR="0040403F" w:rsidRPr="00D75EB7" w14:paraId="253F60D7"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7871C6A6" w14:textId="77777777" w:rsidR="0040403F" w:rsidRPr="00D75EB7" w:rsidRDefault="00000000" w:rsidP="00083648">
            <w:pPr>
              <w:spacing w:line="360" w:lineRule="auto"/>
              <w:rPr>
                <w:sz w:val="24"/>
                <w:szCs w:val="28"/>
              </w:rPr>
            </w:pPr>
            <w:r w:rsidRPr="00D75EB7">
              <w:rPr>
                <w:b/>
                <w:color w:val="173B5D"/>
                <w:sz w:val="24"/>
                <w:szCs w:val="28"/>
              </w:rPr>
              <w:t>Product Design &amp; Product Thinking</w:t>
            </w:r>
          </w:p>
          <w:p w14:paraId="3FDED121"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Define MVPs, product briefs, wireframe/mockup briefs, and roadmaps.</w:t>
            </w:r>
          </w:p>
          <w:p w14:paraId="6209BE85"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Prioritize features based on business value, operational risk, and feasibility.</w:t>
            </w:r>
          </w:p>
          <w:p w14:paraId="2ADEE4D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Translate business problems into modules, data fields, and dashboards.</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43FE9F04" w14:textId="77777777" w:rsidR="0040403F" w:rsidRPr="00D75EB7" w:rsidRDefault="00000000" w:rsidP="00083648">
            <w:pPr>
              <w:spacing w:line="360" w:lineRule="auto"/>
              <w:rPr>
                <w:sz w:val="24"/>
                <w:szCs w:val="28"/>
              </w:rPr>
            </w:pPr>
            <w:r w:rsidRPr="00D75EB7">
              <w:rPr>
                <w:b/>
                <w:color w:val="173B5D"/>
                <w:sz w:val="24"/>
                <w:szCs w:val="28"/>
              </w:rPr>
              <w:t>Data, Reporting &amp; Dashboards</w:t>
            </w:r>
          </w:p>
          <w:p w14:paraId="1A274727"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Entity and data-field mapping for students, classes, schedules, tuition, QR codes, sellers, and listings.</w:t>
            </w:r>
          </w:p>
          <w:p w14:paraId="6FE16FD1"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Operational reporting logic, dashboard requirements, statuses, and alerts.</w:t>
            </w:r>
          </w:p>
          <w:p w14:paraId="368B9E2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Basic SQL for BA/reporting and structured data thinking.</w:t>
            </w:r>
          </w:p>
        </w:tc>
      </w:tr>
      <w:tr w:rsidR="0040403F" w:rsidRPr="00D75EB7" w14:paraId="76509BC0"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0B72D8B2" w14:textId="77777777" w:rsidR="0040403F" w:rsidRPr="00D75EB7" w:rsidRDefault="00000000" w:rsidP="00083648">
            <w:pPr>
              <w:spacing w:line="360" w:lineRule="auto"/>
              <w:rPr>
                <w:sz w:val="24"/>
                <w:szCs w:val="28"/>
              </w:rPr>
            </w:pPr>
            <w:r w:rsidRPr="00D75EB7">
              <w:rPr>
                <w:b/>
                <w:color w:val="173B5D"/>
                <w:sz w:val="24"/>
                <w:szCs w:val="28"/>
              </w:rPr>
              <w:t>Technology Alignment &amp; Tools</w:t>
            </w:r>
          </w:p>
          <w:p w14:paraId="4FEFEE2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Work with developers and technical leads to clarify business logic.</w:t>
            </w:r>
          </w:p>
          <w:p w14:paraId="4290C8B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Practical familiarity with React.js, TypeScript, Firebase, and Google Cloud Platform.</w:t>
            </w:r>
          </w:p>
          <w:p w14:paraId="477170F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Microsoft Entra Verified ID, AI/LLM automation, cloud-native services, and identity/security concepts.</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6608AFEA" w14:textId="77777777" w:rsidR="0040403F" w:rsidRPr="00D75EB7" w:rsidRDefault="00000000" w:rsidP="00083648">
            <w:pPr>
              <w:spacing w:line="360" w:lineRule="auto"/>
              <w:rPr>
                <w:sz w:val="24"/>
                <w:szCs w:val="28"/>
              </w:rPr>
            </w:pPr>
            <w:r w:rsidRPr="00D75EB7">
              <w:rPr>
                <w:b/>
                <w:color w:val="173B5D"/>
                <w:sz w:val="24"/>
                <w:szCs w:val="28"/>
              </w:rPr>
              <w:t>Communication, Training &amp; Stakeholders</w:t>
            </w:r>
          </w:p>
          <w:p w14:paraId="76519692"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Native Vietnamese; professional English communication.</w:t>
            </w:r>
          </w:p>
          <w:p w14:paraId="330A54D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Presentation, partner coordination, user training, and user guidance.</w:t>
            </w:r>
          </w:p>
          <w:p w14:paraId="2E65112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Connect business, operations, content, and technical contributors.</w:t>
            </w:r>
          </w:p>
        </w:tc>
      </w:tr>
      <w:tr w:rsidR="0040403F" w:rsidRPr="00D75EB7" w14:paraId="4AF61722"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0D73FBA1" w14:textId="77777777" w:rsidR="0040403F" w:rsidRPr="00D75EB7" w:rsidRDefault="00000000" w:rsidP="00083648">
            <w:pPr>
              <w:spacing w:line="360" w:lineRule="auto"/>
              <w:rPr>
                <w:sz w:val="24"/>
                <w:szCs w:val="28"/>
              </w:rPr>
            </w:pPr>
            <w:r w:rsidRPr="00D75EB7">
              <w:rPr>
                <w:b/>
                <w:color w:val="173B5D"/>
                <w:sz w:val="24"/>
                <w:szCs w:val="28"/>
              </w:rPr>
              <w:t>Domain Expertise</w:t>
            </w:r>
          </w:p>
          <w:p w14:paraId="3589121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Education management, CRM/LMS, SaaS, marketplace, trust commerce.</w:t>
            </w:r>
          </w:p>
          <w:p w14:paraId="66883547"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Public portals, digital content, school partnerships, and service operations.</w:t>
            </w:r>
          </w:p>
          <w:p w14:paraId="1270C9B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Business processes, partnership workflows, and digital transformation.</w:t>
            </w:r>
          </w:p>
        </w:tc>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0BF78B63" w14:textId="77777777" w:rsidR="0040403F" w:rsidRPr="00D75EB7" w:rsidRDefault="00000000" w:rsidP="00083648">
            <w:pPr>
              <w:spacing w:line="360" w:lineRule="auto"/>
              <w:rPr>
                <w:sz w:val="24"/>
                <w:szCs w:val="28"/>
              </w:rPr>
            </w:pPr>
            <w:r w:rsidRPr="00D75EB7">
              <w:rPr>
                <w:b/>
                <w:color w:val="173B5D"/>
                <w:sz w:val="24"/>
                <w:szCs w:val="28"/>
              </w:rPr>
              <w:t>Implementation Approach</w:t>
            </w:r>
          </w:p>
          <w:p w14:paraId="32AB0BE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Agile/Scrum/Kanban/Waterfall literacy.</w:t>
            </w:r>
          </w:p>
          <w:p w14:paraId="66F3E2C6"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Lean operations, process standardization, and continuous improvement.</w:t>
            </w:r>
          </w:p>
          <w:p w14:paraId="354FA191"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Problem-first, product-first, release-focused, and risk-aware execution.</w:t>
            </w:r>
          </w:p>
        </w:tc>
      </w:tr>
    </w:tbl>
    <w:p w14:paraId="5DE25CED" w14:textId="3D147F64" w:rsidR="00083648" w:rsidRDefault="00083648" w:rsidP="00083648">
      <w:pPr>
        <w:spacing w:after="140" w:line="360" w:lineRule="auto"/>
        <w:rPr>
          <w:sz w:val="24"/>
          <w:szCs w:val="28"/>
        </w:rPr>
      </w:pPr>
    </w:p>
    <w:p w14:paraId="5667EF5A" w14:textId="77777777" w:rsidR="00083648" w:rsidRDefault="00083648">
      <w:pPr>
        <w:spacing w:after="200" w:line="276" w:lineRule="auto"/>
        <w:rPr>
          <w:sz w:val="24"/>
          <w:szCs w:val="28"/>
        </w:rPr>
      </w:pPr>
      <w:r>
        <w:rPr>
          <w:sz w:val="24"/>
          <w:szCs w:val="28"/>
        </w:rPr>
        <w:br w:type="page"/>
      </w:r>
    </w:p>
    <w:tbl>
      <w:tblPr>
        <w:tblW w:w="10602" w:type="dxa"/>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44BE49B8" w14:textId="77777777" w:rsidTr="00083648">
        <w:trPr>
          <w:cantSplit/>
          <w:jc w:val="center"/>
        </w:trPr>
        <w:tc>
          <w:tcPr>
            <w:tcW w:w="8391" w:type="dxa"/>
            <w:tcBorders>
              <w:top w:val="nil"/>
              <w:left w:val="nil"/>
              <w:bottom w:val="nil"/>
              <w:right w:val="nil"/>
            </w:tcBorders>
            <w:tcMar>
              <w:top w:w="35" w:type="dxa"/>
              <w:left w:w="0" w:type="dxa"/>
              <w:bottom w:w="40" w:type="dxa"/>
              <w:right w:w="0" w:type="dxa"/>
            </w:tcMar>
          </w:tcPr>
          <w:p w14:paraId="5013C750" w14:textId="77777777" w:rsidR="0040403F" w:rsidRPr="00D75EB7" w:rsidRDefault="00000000" w:rsidP="00083648">
            <w:pPr>
              <w:spacing w:after="0" w:line="360" w:lineRule="auto"/>
              <w:rPr>
                <w:sz w:val="24"/>
                <w:szCs w:val="28"/>
              </w:rPr>
            </w:pPr>
            <w:r w:rsidRPr="00D75EB7">
              <w:rPr>
                <w:b/>
                <w:color w:val="B8872D"/>
                <w:szCs w:val="28"/>
              </w:rPr>
              <w:lastRenderedPageBreak/>
              <w:t>03 / PROFESSIONAL JOURNEY</w:t>
            </w:r>
          </w:p>
          <w:p w14:paraId="21D23263" w14:textId="77777777" w:rsidR="0040403F" w:rsidRPr="00D75EB7" w:rsidRDefault="00000000" w:rsidP="00083648">
            <w:pPr>
              <w:keepNext/>
              <w:spacing w:before="20" w:after="20" w:line="360" w:lineRule="auto"/>
              <w:rPr>
                <w:sz w:val="24"/>
                <w:szCs w:val="28"/>
              </w:rPr>
            </w:pPr>
            <w:r w:rsidRPr="00D75EB7">
              <w:rPr>
                <w:b/>
                <w:color w:val="173B5D"/>
                <w:sz w:val="44"/>
                <w:szCs w:val="28"/>
              </w:rPr>
              <w:t>Professional Journey</w:t>
            </w:r>
          </w:p>
          <w:p w14:paraId="17E3D024" w14:textId="77777777" w:rsidR="0040403F" w:rsidRPr="00D75EB7" w:rsidRDefault="00000000" w:rsidP="00083648">
            <w:pPr>
              <w:spacing w:after="40" w:line="360" w:lineRule="auto"/>
              <w:rPr>
                <w:sz w:val="24"/>
                <w:szCs w:val="28"/>
              </w:rPr>
            </w:pPr>
            <w:r w:rsidRPr="00D75EB7">
              <w:rPr>
                <w:color w:val="596B7A"/>
                <w:sz w:val="24"/>
                <w:szCs w:val="28"/>
              </w:rPr>
              <w:t>Cross-industry experience across technology, education, market development, premium services, and business operations.</w:t>
            </w:r>
          </w:p>
        </w:tc>
        <w:tc>
          <w:tcPr>
            <w:tcW w:w="2211" w:type="dxa"/>
            <w:tcBorders>
              <w:top w:val="nil"/>
              <w:left w:val="nil"/>
              <w:bottom w:val="nil"/>
              <w:right w:val="nil"/>
            </w:tcBorders>
            <w:tcMar>
              <w:top w:w="35" w:type="dxa"/>
              <w:left w:w="0" w:type="dxa"/>
              <w:bottom w:w="40" w:type="dxa"/>
              <w:right w:w="0" w:type="dxa"/>
            </w:tcMar>
          </w:tcPr>
          <w:p w14:paraId="19B4B632"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67AE7B46" w14:textId="77777777" w:rsidTr="00083648">
        <w:tblPrEx>
          <w:jc w:val="left"/>
        </w:tblPrEx>
        <w:trPr>
          <w:cantSplit/>
        </w:trPr>
        <w:tc>
          <w:tcPr>
            <w:tcW w:w="10602" w:type="dxa"/>
            <w:gridSpan w:val="2"/>
            <w:shd w:val="clear" w:color="auto" w:fill="173B5D"/>
            <w:tcMar>
              <w:top w:w="0" w:type="dxa"/>
              <w:left w:w="0" w:type="dxa"/>
              <w:bottom w:w="0" w:type="dxa"/>
              <w:right w:w="0" w:type="dxa"/>
            </w:tcMar>
          </w:tcPr>
          <w:p w14:paraId="531F0277"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2BBC29C9"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5BD8CE66" w14:textId="77777777">
        <w:trPr>
          <w:cantSplit/>
          <w:jc w:val="center"/>
        </w:trPr>
        <w:tc>
          <w:tcPr>
            <w:tcW w:w="10602" w:type="dxa"/>
            <w:shd w:val="clear" w:color="auto" w:fill="F7FBFE"/>
            <w:tcMar>
              <w:top w:w="110" w:type="dxa"/>
              <w:left w:w="145" w:type="dxa"/>
              <w:bottom w:w="110" w:type="dxa"/>
              <w:right w:w="145" w:type="dxa"/>
            </w:tcMar>
          </w:tcPr>
          <w:p w14:paraId="6C9BD96F" w14:textId="77777777" w:rsidR="0040403F" w:rsidRPr="00D75EB7" w:rsidRDefault="00000000" w:rsidP="00083648">
            <w:pPr>
              <w:spacing w:after="40" w:line="360" w:lineRule="auto"/>
              <w:rPr>
                <w:sz w:val="24"/>
                <w:szCs w:val="28"/>
              </w:rPr>
            </w:pPr>
            <w:r w:rsidRPr="00D75EB7">
              <w:rPr>
                <w:b/>
                <w:color w:val="B8872D"/>
                <w:sz w:val="22"/>
                <w:szCs w:val="28"/>
              </w:rPr>
              <w:t xml:space="preserve">04/2024 - Present  </w:t>
            </w:r>
            <w:r w:rsidRPr="00D75EB7">
              <w:rPr>
                <w:b/>
                <w:color w:val="173B5D"/>
                <w:sz w:val="24"/>
                <w:szCs w:val="28"/>
              </w:rPr>
              <w:t>Product &amp; Business Analysis Lead | CEO &amp; Co-Founder - IVS JSC</w:t>
            </w:r>
          </w:p>
          <w:p w14:paraId="31F17A3A"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Apply a problem-first approach to define operational needs, workflows, roles, data models, dashboards, and feasible product scope for SaaS/EdTech platforms.</w:t>
            </w:r>
          </w:p>
          <w:p w14:paraId="17EAC323"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Lead product direction for CenterCare, LearningCare, ELearners LMS, Aivy TeacherMatch, ACFMart, QRVerified, DongNaiCity, and IVS Service Hub.</w:t>
            </w:r>
          </w:p>
          <w:p w14:paraId="244CD4CE"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Translate needs from centers, teachers, students, parents, partners, and internal users into user flows, acceptance criteria, and release priorities.</w:t>
            </w:r>
          </w:p>
          <w:p w14:paraId="328CBA6E"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Coordinate business, content, operations, and technical contributors to track deliverables, handle change requests, and improve post-launch usability.</w:t>
            </w:r>
          </w:p>
        </w:tc>
      </w:tr>
    </w:tbl>
    <w:p w14:paraId="277300FD"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30D13F34" w14:textId="77777777">
        <w:trPr>
          <w:cantSplit/>
          <w:jc w:val="center"/>
        </w:trPr>
        <w:tc>
          <w:tcPr>
            <w:tcW w:w="10602" w:type="dxa"/>
            <w:shd w:val="clear" w:color="auto" w:fill="FFFFFF"/>
            <w:tcMar>
              <w:top w:w="110" w:type="dxa"/>
              <w:left w:w="145" w:type="dxa"/>
              <w:bottom w:w="110" w:type="dxa"/>
              <w:right w:w="145" w:type="dxa"/>
            </w:tcMar>
          </w:tcPr>
          <w:p w14:paraId="01F9ACE6" w14:textId="77777777" w:rsidR="0040403F" w:rsidRPr="00D75EB7" w:rsidRDefault="00000000" w:rsidP="00083648">
            <w:pPr>
              <w:spacing w:after="40" w:line="360" w:lineRule="auto"/>
              <w:rPr>
                <w:sz w:val="24"/>
                <w:szCs w:val="28"/>
              </w:rPr>
            </w:pPr>
            <w:r w:rsidRPr="00D75EB7">
              <w:rPr>
                <w:b/>
                <w:color w:val="B8872D"/>
                <w:sz w:val="22"/>
                <w:szCs w:val="28"/>
              </w:rPr>
              <w:t xml:space="preserve">10/2023 - Present  </w:t>
            </w:r>
            <w:r w:rsidRPr="00D75EB7">
              <w:rPr>
                <w:b/>
                <w:color w:val="173B5D"/>
                <w:sz w:val="24"/>
                <w:szCs w:val="28"/>
              </w:rPr>
              <w:t>Digital &amp; Remote Operations Manager - Kha Dock &amp; Homes Construction LLC</w:t>
            </w:r>
          </w:p>
          <w:p w14:paraId="626AB5DD"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Analyze customer discovery, quotation, consultation booking, and service presentation workflows for a construction/home services business in Florida, USA.</w:t>
            </w:r>
          </w:p>
          <w:p w14:paraId="32CFD5FA"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Build and manage the digital presence of khadock.com and khahome.com; optimize information architecture, SEO structure, inquiry flows, and conversion paths.</w:t>
            </w:r>
          </w:p>
          <w:p w14:paraId="6A509782"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Coordinate Google Business, LinkedIn, and cross-border digital channels to support lead generation and stakeholder communication.</w:t>
            </w:r>
          </w:p>
        </w:tc>
      </w:tr>
    </w:tbl>
    <w:p w14:paraId="667273B9"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0A83291D" w14:textId="77777777">
        <w:trPr>
          <w:cantSplit/>
          <w:jc w:val="center"/>
        </w:trPr>
        <w:tc>
          <w:tcPr>
            <w:tcW w:w="10602" w:type="dxa"/>
            <w:shd w:val="clear" w:color="auto" w:fill="F7FBFE"/>
            <w:tcMar>
              <w:top w:w="110" w:type="dxa"/>
              <w:left w:w="145" w:type="dxa"/>
              <w:bottom w:w="110" w:type="dxa"/>
              <w:right w:w="145" w:type="dxa"/>
            </w:tcMar>
          </w:tcPr>
          <w:p w14:paraId="4FCE6523" w14:textId="77777777" w:rsidR="0040403F" w:rsidRPr="00D75EB7" w:rsidRDefault="00000000" w:rsidP="00083648">
            <w:pPr>
              <w:spacing w:after="40" w:line="360" w:lineRule="auto"/>
              <w:rPr>
                <w:sz w:val="24"/>
                <w:szCs w:val="28"/>
              </w:rPr>
            </w:pPr>
            <w:r w:rsidRPr="00D75EB7">
              <w:rPr>
                <w:b/>
                <w:color w:val="B8872D"/>
                <w:sz w:val="22"/>
                <w:szCs w:val="28"/>
              </w:rPr>
              <w:t xml:space="preserve">06/2023 - 04/2024  </w:t>
            </w:r>
            <w:r w:rsidRPr="00D75EB7">
              <w:rPr>
                <w:b/>
                <w:color w:val="173B5D"/>
                <w:sz w:val="24"/>
                <w:szCs w:val="28"/>
              </w:rPr>
              <w:t>Head of Market Development - AMG International Education JSC</w:t>
            </w:r>
          </w:p>
          <w:p w14:paraId="3C0ABCE4"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Established and signed partnerships with nearly 50 schools in Dong Nai within 10 months through needs analysis, decision-maker mapping, service-fit assessment, and partnership workflow design.</w:t>
            </w:r>
          </w:p>
          <w:p w14:paraId="02FD541E"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Led the IELTS Station project from market research and operating model design to facility setup, team coordination, and launch execution.</w:t>
            </w:r>
          </w:p>
          <w:p w14:paraId="4B90BBD8"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Coordinated cross-functional teams to ensure timelines, service quality, cost efficiency, and operational readiness for education services.</w:t>
            </w:r>
          </w:p>
        </w:tc>
      </w:tr>
    </w:tbl>
    <w:p w14:paraId="64CCE745"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6CCFE92D" w14:textId="77777777">
        <w:trPr>
          <w:cantSplit/>
          <w:jc w:val="center"/>
        </w:trPr>
        <w:tc>
          <w:tcPr>
            <w:tcW w:w="10602" w:type="dxa"/>
            <w:shd w:val="clear" w:color="auto" w:fill="FFFFFF"/>
            <w:tcMar>
              <w:top w:w="110" w:type="dxa"/>
              <w:left w:w="145" w:type="dxa"/>
              <w:bottom w:w="110" w:type="dxa"/>
              <w:right w:w="145" w:type="dxa"/>
            </w:tcMar>
          </w:tcPr>
          <w:p w14:paraId="23D12293" w14:textId="77777777" w:rsidR="0040403F" w:rsidRPr="00D75EB7" w:rsidRDefault="00000000" w:rsidP="00083648">
            <w:pPr>
              <w:spacing w:after="40" w:line="360" w:lineRule="auto"/>
              <w:rPr>
                <w:sz w:val="24"/>
                <w:szCs w:val="28"/>
              </w:rPr>
            </w:pPr>
            <w:r w:rsidRPr="00D75EB7">
              <w:rPr>
                <w:b/>
                <w:color w:val="B8872D"/>
                <w:sz w:val="22"/>
                <w:szCs w:val="28"/>
              </w:rPr>
              <w:lastRenderedPageBreak/>
              <w:t xml:space="preserve">11/2021 - 04/2023  </w:t>
            </w:r>
            <w:r w:rsidRPr="00D75EB7">
              <w:rPr>
                <w:b/>
                <w:color w:val="173B5D"/>
                <w:sz w:val="24"/>
                <w:szCs w:val="28"/>
              </w:rPr>
              <w:t>Business Development &amp; Events Manager - Song Trang Restaurant</w:t>
            </w:r>
          </w:p>
          <w:p w14:paraId="29283972"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Built a network of 200+ travel partners, optimized booking processes, and developed service packages by segment.</w:t>
            </w:r>
          </w:p>
          <w:p w14:paraId="07308E4E"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Supported service delivery for approximately 15,000 guests during a three-month peak season, coordinating operations and experience quality control.</w:t>
            </w:r>
          </w:p>
        </w:tc>
      </w:tr>
    </w:tbl>
    <w:p w14:paraId="7F314EF1"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16535F3B" w14:textId="77777777">
        <w:trPr>
          <w:cantSplit/>
          <w:jc w:val="center"/>
        </w:trPr>
        <w:tc>
          <w:tcPr>
            <w:tcW w:w="10602" w:type="dxa"/>
            <w:shd w:val="clear" w:color="auto" w:fill="F7FBFE"/>
            <w:tcMar>
              <w:top w:w="110" w:type="dxa"/>
              <w:left w:w="145" w:type="dxa"/>
              <w:bottom w:w="110" w:type="dxa"/>
              <w:right w:w="145" w:type="dxa"/>
            </w:tcMar>
          </w:tcPr>
          <w:p w14:paraId="21AE6D76" w14:textId="77777777" w:rsidR="0040403F" w:rsidRPr="00D75EB7" w:rsidRDefault="00000000" w:rsidP="00083648">
            <w:pPr>
              <w:spacing w:after="40" w:line="360" w:lineRule="auto"/>
              <w:rPr>
                <w:sz w:val="24"/>
                <w:szCs w:val="28"/>
              </w:rPr>
            </w:pPr>
            <w:r w:rsidRPr="00D75EB7">
              <w:rPr>
                <w:b/>
                <w:color w:val="B8872D"/>
                <w:sz w:val="22"/>
                <w:szCs w:val="28"/>
              </w:rPr>
              <w:t xml:space="preserve">2019 - 2021  </w:t>
            </w:r>
            <w:r w:rsidRPr="00D75EB7">
              <w:rPr>
                <w:b/>
                <w:color w:val="173B5D"/>
                <w:sz w:val="24"/>
                <w:szCs w:val="28"/>
              </w:rPr>
              <w:t>Co-Founder - TUK TUK: Tea - Pizza &amp; Beer</w:t>
            </w:r>
          </w:p>
          <w:p w14:paraId="3BAA0FB9"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Co-founded and operated a four-branch F&amp;B chain; standardized supply, inventory, service workflows, and lean cost control.</w:t>
            </w:r>
          </w:p>
          <w:p w14:paraId="062A0D78"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Managed teams, service quality, store operations, and supply processes.</w:t>
            </w:r>
          </w:p>
        </w:tc>
      </w:tr>
    </w:tbl>
    <w:p w14:paraId="17791B79"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10602"/>
      </w:tblGrid>
      <w:tr w:rsidR="0040403F" w:rsidRPr="00D75EB7" w14:paraId="3819AEB6" w14:textId="77777777">
        <w:trPr>
          <w:cantSplit/>
          <w:jc w:val="center"/>
        </w:trPr>
        <w:tc>
          <w:tcPr>
            <w:tcW w:w="10602" w:type="dxa"/>
            <w:shd w:val="clear" w:color="auto" w:fill="FFFFFF"/>
            <w:tcMar>
              <w:top w:w="110" w:type="dxa"/>
              <w:left w:w="145" w:type="dxa"/>
              <w:bottom w:w="110" w:type="dxa"/>
              <w:right w:w="145" w:type="dxa"/>
            </w:tcMar>
          </w:tcPr>
          <w:p w14:paraId="1C1FBDE9" w14:textId="77777777" w:rsidR="0040403F" w:rsidRPr="00D75EB7" w:rsidRDefault="00000000" w:rsidP="00083648">
            <w:pPr>
              <w:spacing w:after="40" w:line="360" w:lineRule="auto"/>
              <w:rPr>
                <w:sz w:val="24"/>
                <w:szCs w:val="28"/>
              </w:rPr>
            </w:pPr>
            <w:r w:rsidRPr="00D75EB7">
              <w:rPr>
                <w:b/>
                <w:color w:val="B8872D"/>
                <w:sz w:val="22"/>
                <w:szCs w:val="28"/>
              </w:rPr>
              <w:t xml:space="preserve">2017 - 2019  </w:t>
            </w:r>
            <w:r w:rsidRPr="00D75EB7">
              <w:rPr>
                <w:b/>
                <w:color w:val="173B5D"/>
                <w:sz w:val="24"/>
                <w:szCs w:val="28"/>
              </w:rPr>
              <w:t>Rewards Manager &amp; Flight Crew - The Grand Ho Tram &amp; VietJet Air</w:t>
            </w:r>
          </w:p>
          <w:p w14:paraId="08C55C07"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Served premium customers, managed loyalty accounts, and handled service situations according to hospitality and aviation standards.</w:t>
            </w:r>
          </w:p>
          <w:p w14:paraId="16683DDB" w14:textId="77777777" w:rsidR="0040403F" w:rsidRPr="00D75EB7" w:rsidRDefault="00000000" w:rsidP="00083648">
            <w:pPr>
              <w:keepLines/>
              <w:spacing w:after="20" w:line="360" w:lineRule="auto"/>
              <w:rPr>
                <w:sz w:val="24"/>
                <w:szCs w:val="28"/>
              </w:rPr>
            </w:pPr>
            <w:r w:rsidRPr="00D75EB7">
              <w:rPr>
                <w:b/>
                <w:color w:val="1F628E"/>
                <w:sz w:val="22"/>
                <w:szCs w:val="28"/>
              </w:rPr>
              <w:t xml:space="preserve">• </w:t>
            </w:r>
            <w:r w:rsidRPr="00D75EB7">
              <w:rPr>
                <w:sz w:val="22"/>
                <w:szCs w:val="28"/>
              </w:rPr>
              <w:t>Developed operational discipline, professional communication, adaptability, and execution under pressure.</w:t>
            </w:r>
          </w:p>
        </w:tc>
      </w:tr>
    </w:tbl>
    <w:p w14:paraId="4C503FC7" w14:textId="77777777" w:rsidR="0040403F" w:rsidRPr="00D75EB7" w:rsidRDefault="0040403F" w:rsidP="00083648">
      <w:pPr>
        <w:spacing w:after="20" w:line="360" w:lineRule="auto"/>
        <w:rPr>
          <w:sz w:val="24"/>
          <w:szCs w:val="28"/>
        </w:rPr>
      </w:pPr>
    </w:p>
    <w:p w14:paraId="38CE1A0A" w14:textId="77777777" w:rsidR="00083648" w:rsidRDefault="00083648">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6E241883"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3DAB8FF5" w14:textId="4DDD2B2C" w:rsidR="0040403F" w:rsidRPr="00D75EB7" w:rsidRDefault="00000000" w:rsidP="00083648">
            <w:pPr>
              <w:spacing w:after="0" w:line="360" w:lineRule="auto"/>
              <w:rPr>
                <w:sz w:val="24"/>
                <w:szCs w:val="28"/>
              </w:rPr>
            </w:pPr>
            <w:r w:rsidRPr="00D75EB7">
              <w:rPr>
                <w:b/>
                <w:color w:val="B8872D"/>
                <w:szCs w:val="28"/>
              </w:rPr>
              <w:lastRenderedPageBreak/>
              <w:t>04 / PRODUCT PORTFOLIO</w:t>
            </w:r>
          </w:p>
          <w:p w14:paraId="79BE7B99" w14:textId="77777777" w:rsidR="0040403F" w:rsidRPr="00D75EB7" w:rsidRDefault="00000000" w:rsidP="00083648">
            <w:pPr>
              <w:keepNext/>
              <w:spacing w:before="20" w:after="20" w:line="360" w:lineRule="auto"/>
              <w:rPr>
                <w:sz w:val="24"/>
                <w:szCs w:val="28"/>
              </w:rPr>
            </w:pPr>
            <w:r w:rsidRPr="00D75EB7">
              <w:rPr>
                <w:b/>
                <w:color w:val="173B5D"/>
                <w:sz w:val="44"/>
                <w:szCs w:val="28"/>
              </w:rPr>
              <w:t>Education &amp; Learning Platforms</w:t>
            </w:r>
          </w:p>
          <w:p w14:paraId="1B98955E" w14:textId="77777777" w:rsidR="0040403F" w:rsidRPr="00D75EB7" w:rsidRDefault="00000000" w:rsidP="00083648">
            <w:pPr>
              <w:spacing w:after="40" w:line="360" w:lineRule="auto"/>
              <w:rPr>
                <w:sz w:val="24"/>
                <w:szCs w:val="28"/>
              </w:rPr>
            </w:pPr>
            <w:r w:rsidRPr="00D75EB7">
              <w:rPr>
                <w:color w:val="596B7A"/>
                <w:sz w:val="24"/>
                <w:szCs w:val="28"/>
              </w:rPr>
              <w:t>Products supporting center management, parent engagement, digital learning, and teacher recruitment.</w:t>
            </w:r>
          </w:p>
        </w:tc>
        <w:tc>
          <w:tcPr>
            <w:tcW w:w="2211" w:type="dxa"/>
            <w:tcBorders>
              <w:top w:val="nil"/>
              <w:left w:val="nil"/>
              <w:bottom w:val="nil"/>
              <w:right w:val="nil"/>
            </w:tcBorders>
            <w:tcMar>
              <w:top w:w="35" w:type="dxa"/>
              <w:left w:w="0" w:type="dxa"/>
              <w:bottom w:w="40" w:type="dxa"/>
              <w:right w:w="0" w:type="dxa"/>
            </w:tcMar>
          </w:tcPr>
          <w:p w14:paraId="47A7097F"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546DE457" w14:textId="77777777">
        <w:tblPrEx>
          <w:jc w:val="left"/>
        </w:tblPrEx>
        <w:trPr>
          <w:cantSplit/>
        </w:trPr>
        <w:tc>
          <w:tcPr>
            <w:tcW w:w="10602" w:type="dxa"/>
            <w:gridSpan w:val="2"/>
            <w:shd w:val="clear" w:color="auto" w:fill="173B5D"/>
            <w:tcMar>
              <w:top w:w="0" w:type="dxa"/>
              <w:left w:w="0" w:type="dxa"/>
              <w:bottom w:w="0" w:type="dxa"/>
              <w:right w:w="0" w:type="dxa"/>
            </w:tcMar>
          </w:tcPr>
          <w:p w14:paraId="79CD4F73"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16DDB74C"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gridCol w:w="20"/>
      </w:tblGrid>
      <w:tr w:rsidR="0040403F" w:rsidRPr="00D75EB7" w14:paraId="7D416847"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52CDA258" w14:textId="77777777" w:rsidR="0040403F" w:rsidRPr="00D75EB7" w:rsidRDefault="00000000" w:rsidP="00083648">
            <w:pPr>
              <w:spacing w:line="360" w:lineRule="auto"/>
              <w:rPr>
                <w:sz w:val="24"/>
                <w:szCs w:val="28"/>
              </w:rPr>
            </w:pPr>
            <w:r w:rsidRPr="00D75EB7">
              <w:rPr>
                <w:b/>
                <w:color w:val="173B5D"/>
                <w:sz w:val="24"/>
                <w:szCs w:val="28"/>
              </w:rPr>
              <w:t>IVS CenterCare | Live</w:t>
            </w:r>
          </w:p>
          <w:p w14:paraId="35D9EB9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center.ivslearning.io.vn</w:t>
            </w:r>
          </w:p>
          <w:p w14:paraId="0430406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Manages students, classes, schedules, attendance, tuition, payroll, and operational reports.</w:t>
            </w:r>
          </w:p>
          <w:p w14:paraId="4A244208"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workflow mapping, data fields, role logic, dashboards, tuition/attendance/payroll logic, and training support.</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6C05FBBA" w14:textId="77777777" w:rsidR="0040403F" w:rsidRPr="00D75EB7" w:rsidRDefault="00000000" w:rsidP="00083648">
            <w:pPr>
              <w:spacing w:line="360" w:lineRule="auto"/>
              <w:rPr>
                <w:sz w:val="24"/>
                <w:szCs w:val="28"/>
              </w:rPr>
            </w:pPr>
            <w:r w:rsidRPr="00D75EB7">
              <w:rPr>
                <w:b/>
                <w:color w:val="173B5D"/>
                <w:sz w:val="24"/>
                <w:szCs w:val="28"/>
              </w:rPr>
              <w:t>LearningCare | Live</w:t>
            </w:r>
          </w:p>
          <w:p w14:paraId="3C971212"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care.ivslearning.io.vn</w:t>
            </w:r>
          </w:p>
          <w:p w14:paraId="0A9D0DF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Parent/student care portal covering learning progress, attendance, tuition, and learning interactions.</w:t>
            </w:r>
          </w:p>
          <w:p w14:paraId="462E6765"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user journeys, portal content architecture, notification/support workflows, and dashboard flows.</w:t>
            </w:r>
          </w:p>
        </w:tc>
      </w:tr>
      <w:tr w:rsidR="0040403F" w:rsidRPr="00D75EB7" w14:paraId="73F49ED5"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514A5CC9" w14:textId="77777777" w:rsidR="0040403F" w:rsidRPr="00D75EB7" w:rsidRDefault="00000000" w:rsidP="00083648">
            <w:pPr>
              <w:spacing w:line="360" w:lineRule="auto"/>
              <w:rPr>
                <w:sz w:val="24"/>
                <w:szCs w:val="28"/>
              </w:rPr>
            </w:pPr>
            <w:r w:rsidRPr="00D75EB7">
              <w:rPr>
                <w:b/>
                <w:color w:val="173B5D"/>
                <w:sz w:val="24"/>
                <w:szCs w:val="28"/>
              </w:rPr>
              <w:t>ELearners LMS | Live</w:t>
            </w:r>
          </w:p>
          <w:p w14:paraId="2CD66190"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lms.ivslearning.io.vn</w:t>
            </w:r>
          </w:p>
          <w:p w14:paraId="3769A34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K-12 learning platform for lessons, assignments, learning-path tracking, and performance assessment.</w:t>
            </w:r>
          </w:p>
          <w:p w14:paraId="6AA9F66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learning workflows, content/report structures, progress tracking, and assessment/report flows.</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155F4AFA" w14:textId="77777777" w:rsidR="0040403F" w:rsidRPr="00D75EB7" w:rsidRDefault="00000000" w:rsidP="00083648">
            <w:pPr>
              <w:spacing w:line="360" w:lineRule="auto"/>
              <w:rPr>
                <w:sz w:val="24"/>
                <w:szCs w:val="28"/>
              </w:rPr>
            </w:pPr>
            <w:r w:rsidRPr="00D75EB7">
              <w:rPr>
                <w:b/>
                <w:color w:val="173B5D"/>
                <w:sz w:val="24"/>
                <w:szCs w:val="28"/>
              </w:rPr>
              <w:t>Aivy TeacherMatch | MVP</w:t>
            </w:r>
          </w:p>
          <w:p w14:paraId="03CC261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ivslearning.top</w:t>
            </w:r>
          </w:p>
          <w:p w14:paraId="49DD64C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Recruitment and matching platform connecting English teachers with schools/centers through verified profiles, job posts, location-based search, and in-app chat.</w:t>
            </w:r>
          </w:p>
          <w:p w14:paraId="4D709AE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two-sided marketplace workflow, teacher/center profiles, job posting, matching logic, and verification flow.</w:t>
            </w:r>
          </w:p>
        </w:tc>
      </w:tr>
      <w:tr w:rsidR="0040403F" w:rsidRPr="00D75EB7" w14:paraId="124D10B3"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0A7E53AF" w14:textId="77777777" w:rsidR="0040403F" w:rsidRPr="00D75EB7" w:rsidRDefault="00000000" w:rsidP="00083648">
            <w:pPr>
              <w:spacing w:line="360" w:lineRule="auto"/>
              <w:rPr>
                <w:sz w:val="24"/>
                <w:szCs w:val="28"/>
              </w:rPr>
            </w:pPr>
            <w:r w:rsidRPr="00D75EB7">
              <w:rPr>
                <w:b/>
                <w:color w:val="173B5D"/>
                <w:sz w:val="24"/>
                <w:szCs w:val="28"/>
              </w:rPr>
              <w:t>IVS Academy | Live</w:t>
            </w:r>
          </w:p>
          <w:p w14:paraId="2B5D0F42"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ivsacademy.edu.vn</w:t>
            </w:r>
          </w:p>
          <w:p w14:paraId="2C1F10A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Education services platform for English programs, school partnerships, international teacher supply, preschool partnerships, and digital learning operations.</w:t>
            </w:r>
          </w:p>
          <w:p w14:paraId="3ECF6B1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service positioning, partnership flows, education service architecture, and lead/inquiry structure.</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364BBAE1" w14:textId="77777777" w:rsidR="0040403F" w:rsidRPr="00D75EB7" w:rsidRDefault="0040403F" w:rsidP="00083648">
            <w:pPr>
              <w:spacing w:line="360" w:lineRule="auto"/>
              <w:rPr>
                <w:sz w:val="24"/>
                <w:szCs w:val="28"/>
              </w:rPr>
            </w:pPr>
          </w:p>
        </w:tc>
      </w:tr>
      <w:tr w:rsidR="0040403F" w:rsidRPr="00D75EB7" w14:paraId="79579A64" w14:textId="77777777">
        <w:tblPrEx>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PrEx>
        <w:trPr>
          <w:gridAfter w:val="1"/>
          <w:wAfter w:w="20" w:type="dxa"/>
          <w:cantSplit/>
          <w:jc w:val="center"/>
        </w:trPr>
        <w:tc>
          <w:tcPr>
            <w:tcW w:w="10602" w:type="dxa"/>
            <w:gridSpan w:val="2"/>
            <w:shd w:val="clear" w:color="auto" w:fill="EAF4FA"/>
            <w:tcMar>
              <w:top w:w="125" w:type="dxa"/>
              <w:left w:w="150" w:type="dxa"/>
              <w:bottom w:w="125" w:type="dxa"/>
              <w:right w:w="150" w:type="dxa"/>
            </w:tcMar>
          </w:tcPr>
          <w:p w14:paraId="31865707" w14:textId="77777777" w:rsidR="0040403F" w:rsidRPr="00D75EB7" w:rsidRDefault="00000000" w:rsidP="00083648">
            <w:pPr>
              <w:spacing w:line="360" w:lineRule="auto"/>
              <w:rPr>
                <w:sz w:val="24"/>
                <w:szCs w:val="28"/>
              </w:rPr>
            </w:pPr>
            <w:r w:rsidRPr="00D75EB7">
              <w:rPr>
                <w:b/>
                <w:color w:val="173B5D"/>
                <w:sz w:val="28"/>
                <w:szCs w:val="28"/>
              </w:rPr>
              <w:t>Software-as-a-Partner Model</w:t>
            </w:r>
          </w:p>
          <w:p w14:paraId="09C583A2" w14:textId="77777777" w:rsidR="0040403F" w:rsidRPr="00D75EB7" w:rsidRDefault="00000000" w:rsidP="00083648">
            <w:pPr>
              <w:spacing w:line="360" w:lineRule="auto"/>
              <w:rPr>
                <w:sz w:val="24"/>
                <w:szCs w:val="28"/>
              </w:rPr>
            </w:pPr>
            <w:r w:rsidRPr="00D75EB7">
              <w:rPr>
                <w:sz w:val="24"/>
                <w:szCs w:val="28"/>
              </w:rPr>
              <w:t>IVS's technology approach: reduce partnership barriers with schools and centers by directly addressing internal management bottlenecks, data synchronization, operational support, and the foundation for expanding education partnerships.</w:t>
            </w:r>
          </w:p>
        </w:tc>
      </w:tr>
    </w:tbl>
    <w:p w14:paraId="30CAE58A" w14:textId="77777777" w:rsidR="0040403F" w:rsidRPr="00D75EB7" w:rsidRDefault="0040403F" w:rsidP="00083648">
      <w:pPr>
        <w:spacing w:after="140" w:line="360" w:lineRule="auto"/>
        <w:rPr>
          <w:sz w:val="24"/>
          <w:szCs w:val="28"/>
        </w:rPr>
      </w:pPr>
    </w:p>
    <w:p w14:paraId="3A4D6A18" w14:textId="77777777" w:rsidR="00083648" w:rsidRDefault="00083648">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2C14F74A"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72D4B8AB" w14:textId="55C9D06B" w:rsidR="0040403F" w:rsidRPr="00D75EB7" w:rsidRDefault="00000000" w:rsidP="00083648">
            <w:pPr>
              <w:spacing w:after="0" w:line="360" w:lineRule="auto"/>
              <w:rPr>
                <w:sz w:val="24"/>
                <w:szCs w:val="28"/>
              </w:rPr>
            </w:pPr>
            <w:r w:rsidRPr="00D75EB7">
              <w:rPr>
                <w:b/>
                <w:color w:val="B8872D"/>
                <w:szCs w:val="28"/>
              </w:rPr>
              <w:lastRenderedPageBreak/>
              <w:t>05 / PRODUCT PORTFOLIO</w:t>
            </w:r>
          </w:p>
          <w:p w14:paraId="65BD7AA5" w14:textId="77777777" w:rsidR="0040403F" w:rsidRPr="00D75EB7" w:rsidRDefault="00000000" w:rsidP="00083648">
            <w:pPr>
              <w:keepNext/>
              <w:spacing w:before="20" w:after="20" w:line="360" w:lineRule="auto"/>
              <w:rPr>
                <w:sz w:val="24"/>
                <w:szCs w:val="28"/>
              </w:rPr>
            </w:pPr>
            <w:r w:rsidRPr="00D75EB7">
              <w:rPr>
                <w:b/>
                <w:color w:val="173B5D"/>
                <w:sz w:val="44"/>
                <w:szCs w:val="28"/>
              </w:rPr>
              <w:t>Trust Infrastructure, Digital Commerce &amp; Public Platforms</w:t>
            </w:r>
          </w:p>
          <w:p w14:paraId="3116F5F7" w14:textId="77777777" w:rsidR="0040403F" w:rsidRPr="00D75EB7" w:rsidRDefault="00000000" w:rsidP="00083648">
            <w:pPr>
              <w:spacing w:after="40" w:line="360" w:lineRule="auto"/>
              <w:rPr>
                <w:sz w:val="24"/>
                <w:szCs w:val="28"/>
              </w:rPr>
            </w:pPr>
            <w:r w:rsidRPr="00D75EB7">
              <w:rPr>
                <w:color w:val="596B7A"/>
                <w:sz w:val="24"/>
                <w:szCs w:val="28"/>
              </w:rPr>
              <w:t>Project group supporting QR verification, marketplace operations, local portals, and digital service capability presentation.</w:t>
            </w:r>
          </w:p>
        </w:tc>
        <w:tc>
          <w:tcPr>
            <w:tcW w:w="2211" w:type="dxa"/>
            <w:tcBorders>
              <w:top w:val="nil"/>
              <w:left w:val="nil"/>
              <w:bottom w:val="nil"/>
              <w:right w:val="nil"/>
            </w:tcBorders>
            <w:tcMar>
              <w:top w:w="35" w:type="dxa"/>
              <w:left w:w="0" w:type="dxa"/>
              <w:bottom w:w="40" w:type="dxa"/>
              <w:right w:w="0" w:type="dxa"/>
            </w:tcMar>
          </w:tcPr>
          <w:p w14:paraId="58E6DF64"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5F2F16AE" w14:textId="77777777">
        <w:tblPrEx>
          <w:jc w:val="left"/>
        </w:tblPrEx>
        <w:trPr>
          <w:cantSplit/>
        </w:trPr>
        <w:tc>
          <w:tcPr>
            <w:tcW w:w="10602" w:type="dxa"/>
            <w:gridSpan w:val="2"/>
            <w:shd w:val="clear" w:color="auto" w:fill="173B5D"/>
            <w:tcMar>
              <w:top w:w="0" w:type="dxa"/>
              <w:left w:w="0" w:type="dxa"/>
              <w:bottom w:w="0" w:type="dxa"/>
              <w:right w:w="0" w:type="dxa"/>
            </w:tcMar>
          </w:tcPr>
          <w:p w14:paraId="3B5FA44E"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2C8602F4"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gridCol w:w="20"/>
      </w:tblGrid>
      <w:tr w:rsidR="0040403F" w:rsidRPr="00D75EB7" w14:paraId="66449DD4"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2C2C1A24" w14:textId="77777777" w:rsidR="0040403F" w:rsidRPr="00D75EB7" w:rsidRDefault="00000000" w:rsidP="00083648">
            <w:pPr>
              <w:spacing w:line="360" w:lineRule="auto"/>
              <w:rPr>
                <w:sz w:val="24"/>
                <w:szCs w:val="28"/>
              </w:rPr>
            </w:pPr>
            <w:r w:rsidRPr="00D75EB7">
              <w:rPr>
                <w:b/>
                <w:color w:val="173B5D"/>
                <w:sz w:val="24"/>
                <w:szCs w:val="28"/>
              </w:rPr>
              <w:t>ACFMart Platform | In Development</w:t>
            </w:r>
          </w:p>
          <w:p w14:paraId="32F3A63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acfmart.vn / acfmart.store / acfmart.online / acfmart.cloud</w:t>
            </w:r>
          </w:p>
          <w:p w14:paraId="483BEB8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Trust-first e-commerce marketplace: buyer portal, seller portal, affiliate/community portal, and admin portal.</w:t>
            </w:r>
          </w:p>
          <w:p w14:paraId="3DC7CE05"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portal role definition, marketplace workflow, buyer/seller/admin mapping, and trust-commerce product structure.</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35377B32" w14:textId="77777777" w:rsidR="0040403F" w:rsidRPr="00D75EB7" w:rsidRDefault="00000000" w:rsidP="00083648">
            <w:pPr>
              <w:spacing w:line="360" w:lineRule="auto"/>
              <w:rPr>
                <w:sz w:val="24"/>
                <w:szCs w:val="28"/>
              </w:rPr>
            </w:pPr>
            <w:r w:rsidRPr="00D75EB7">
              <w:rPr>
                <w:b/>
                <w:color w:val="173B5D"/>
                <w:sz w:val="24"/>
                <w:szCs w:val="28"/>
              </w:rPr>
              <w:t>QRVerified by IVS | Pilot Version</w:t>
            </w:r>
          </w:p>
          <w:p w14:paraId="2C7DFDC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qr.acfmart.vn</w:t>
            </w:r>
          </w:p>
          <w:p w14:paraId="787DF2F0"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QR verification for traceability, anti-counterfeit protection, activation control, and public verification.</w:t>
            </w:r>
          </w:p>
          <w:p w14:paraId="12DDE91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QR verification flow, scan logs, activation lifecycle, public verification UX, and dashboard requirements.</w:t>
            </w:r>
          </w:p>
        </w:tc>
      </w:tr>
      <w:tr w:rsidR="0040403F" w:rsidRPr="00D75EB7" w14:paraId="0E6BD198"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7167B2DE" w14:textId="77777777" w:rsidR="0040403F" w:rsidRPr="00D75EB7" w:rsidRDefault="00000000" w:rsidP="00083648">
            <w:pPr>
              <w:spacing w:line="360" w:lineRule="auto"/>
              <w:rPr>
                <w:sz w:val="24"/>
                <w:szCs w:val="28"/>
              </w:rPr>
            </w:pPr>
            <w:r w:rsidRPr="00D75EB7">
              <w:rPr>
                <w:b/>
                <w:color w:val="173B5D"/>
                <w:sz w:val="24"/>
                <w:szCs w:val="28"/>
              </w:rPr>
              <w:t>IVS Trust Platform | In Development</w:t>
            </w:r>
          </w:p>
          <w:p w14:paraId="3245DB38"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Backend trust infrastructure</w:t>
            </w:r>
          </w:p>
          <w:p w14:paraId="3CF7D4D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Seller KYC, QR lifecycle, compliance records, audit logs, and product traceability.</w:t>
            </w:r>
          </w:p>
          <w:p w14:paraId="0AAC888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business rules for KYC/QR lifecycle, compliance workflow, admin moderation, and traceability logic.</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17FF8AA0" w14:textId="77777777" w:rsidR="0040403F" w:rsidRPr="00D75EB7" w:rsidRDefault="00000000" w:rsidP="00083648">
            <w:pPr>
              <w:spacing w:line="360" w:lineRule="auto"/>
              <w:rPr>
                <w:sz w:val="24"/>
                <w:szCs w:val="28"/>
              </w:rPr>
            </w:pPr>
            <w:r w:rsidRPr="00D75EB7">
              <w:rPr>
                <w:b/>
                <w:color w:val="173B5D"/>
                <w:sz w:val="24"/>
                <w:szCs w:val="28"/>
              </w:rPr>
              <w:t>DongNaiCity | Live</w:t>
            </w:r>
          </w:p>
          <w:p w14:paraId="4175EA3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dongnaicity.com.vn</w:t>
            </w:r>
          </w:p>
          <w:p w14:paraId="63A68AB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Specialized real estate portal for Dong Nai: listings, local market content, and affiliate-based distribution.</w:t>
            </w:r>
          </w:p>
          <w:p w14:paraId="072415F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listing workflow, information architecture, user profiles, local data presentation, and service positioning.</w:t>
            </w:r>
          </w:p>
        </w:tc>
      </w:tr>
      <w:tr w:rsidR="0040403F" w:rsidRPr="00D75EB7" w14:paraId="3AD2AFA4"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5954696B" w14:textId="77777777" w:rsidR="0040403F" w:rsidRPr="00D75EB7" w:rsidRDefault="00000000" w:rsidP="00083648">
            <w:pPr>
              <w:spacing w:line="360" w:lineRule="auto"/>
              <w:rPr>
                <w:sz w:val="24"/>
                <w:szCs w:val="28"/>
              </w:rPr>
            </w:pPr>
            <w:r w:rsidRPr="00D75EB7">
              <w:rPr>
                <w:b/>
                <w:color w:val="173B5D"/>
                <w:sz w:val="24"/>
                <w:szCs w:val="28"/>
              </w:rPr>
              <w:t>IVS Service Hub | Live</w:t>
            </w:r>
          </w:p>
          <w:p w14:paraId="165D065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URL: ivstech.store</w:t>
            </w:r>
          </w:p>
          <w:p w14:paraId="09C9E51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Service hub presenting IVS's technology, education, consulting, and digital transformation solutions.</w:t>
            </w:r>
          </w:p>
          <w:p w14:paraId="216786BE"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Contribution: content architecture, service positioning, inquiry flow, and case study/blog/service structure.</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1BA8EE82" w14:textId="77777777" w:rsidR="0040403F" w:rsidRPr="00D75EB7" w:rsidRDefault="0040403F" w:rsidP="00083648">
            <w:pPr>
              <w:spacing w:line="360" w:lineRule="auto"/>
              <w:rPr>
                <w:sz w:val="24"/>
                <w:szCs w:val="28"/>
              </w:rPr>
            </w:pPr>
          </w:p>
        </w:tc>
      </w:tr>
      <w:tr w:rsidR="0040403F" w:rsidRPr="00D75EB7" w14:paraId="1ED8D0B9" w14:textId="77777777">
        <w:tblPrEx>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PrEx>
        <w:trPr>
          <w:gridAfter w:val="1"/>
          <w:wAfter w:w="20" w:type="dxa"/>
          <w:cantSplit/>
          <w:jc w:val="center"/>
        </w:trPr>
        <w:tc>
          <w:tcPr>
            <w:tcW w:w="10602" w:type="dxa"/>
            <w:gridSpan w:val="2"/>
            <w:shd w:val="clear" w:color="auto" w:fill="FDF8EC"/>
            <w:tcMar>
              <w:top w:w="125" w:type="dxa"/>
              <w:left w:w="150" w:type="dxa"/>
              <w:bottom w:w="125" w:type="dxa"/>
              <w:right w:w="150" w:type="dxa"/>
            </w:tcMar>
          </w:tcPr>
          <w:p w14:paraId="3FA90C2E" w14:textId="77777777" w:rsidR="0040403F" w:rsidRPr="00D75EB7" w:rsidRDefault="00000000" w:rsidP="00083648">
            <w:pPr>
              <w:spacing w:line="360" w:lineRule="auto"/>
              <w:rPr>
                <w:sz w:val="24"/>
                <w:szCs w:val="28"/>
              </w:rPr>
            </w:pPr>
            <w:r w:rsidRPr="00D75EB7">
              <w:rPr>
                <w:b/>
                <w:color w:val="173B5D"/>
                <w:sz w:val="28"/>
                <w:szCs w:val="28"/>
              </w:rPr>
              <w:t>Additional AI &amp; Productivity Tools</w:t>
            </w:r>
          </w:p>
          <w:p w14:paraId="5345263D" w14:textId="77777777" w:rsidR="0040403F" w:rsidRPr="00D75EB7" w:rsidRDefault="00000000" w:rsidP="00083648">
            <w:pPr>
              <w:spacing w:line="360" w:lineRule="auto"/>
              <w:rPr>
                <w:sz w:val="24"/>
                <w:szCs w:val="28"/>
              </w:rPr>
            </w:pPr>
            <w:r w:rsidRPr="00D75EB7">
              <w:rPr>
                <w:sz w:val="24"/>
                <w:szCs w:val="28"/>
              </w:rPr>
              <w:t>Aivy Architect, Auto-fill CV AI, Ledger2gether, and utility prototypes such as StaySmart, Vethoi, Moonflow, Nurseflow, and Luv Yoga are used to test ideas, workflows, and structured data models.</w:t>
            </w:r>
          </w:p>
        </w:tc>
      </w:tr>
    </w:tbl>
    <w:p w14:paraId="7ECC0585" w14:textId="77777777" w:rsidR="0040403F" w:rsidRPr="00D75EB7" w:rsidRDefault="0040403F" w:rsidP="00083648">
      <w:pPr>
        <w:spacing w:after="140" w:line="360" w:lineRule="auto"/>
        <w:rPr>
          <w:sz w:val="24"/>
          <w:szCs w:val="28"/>
        </w:rPr>
      </w:pPr>
    </w:p>
    <w:p w14:paraId="647C6A58" w14:textId="77777777" w:rsidR="00083648" w:rsidRDefault="00083648">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0920A7DF"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73FCC7FC" w14:textId="46EBF0A9" w:rsidR="0040403F" w:rsidRPr="00D75EB7" w:rsidRDefault="00000000" w:rsidP="00083648">
            <w:pPr>
              <w:spacing w:after="0" w:line="360" w:lineRule="auto"/>
              <w:rPr>
                <w:sz w:val="24"/>
                <w:szCs w:val="28"/>
              </w:rPr>
            </w:pPr>
            <w:r w:rsidRPr="00D75EB7">
              <w:rPr>
                <w:b/>
                <w:color w:val="B8872D"/>
                <w:szCs w:val="28"/>
              </w:rPr>
              <w:lastRenderedPageBreak/>
              <w:t>06 / CASE STUDY</w:t>
            </w:r>
          </w:p>
          <w:p w14:paraId="4390F460" w14:textId="77777777" w:rsidR="0040403F" w:rsidRPr="00D75EB7" w:rsidRDefault="00000000" w:rsidP="00083648">
            <w:pPr>
              <w:keepNext/>
              <w:spacing w:before="20" w:after="20" w:line="360" w:lineRule="auto"/>
              <w:rPr>
                <w:sz w:val="24"/>
                <w:szCs w:val="28"/>
              </w:rPr>
            </w:pPr>
            <w:r w:rsidRPr="00D75EB7">
              <w:rPr>
                <w:b/>
                <w:color w:val="173B5D"/>
                <w:sz w:val="44"/>
                <w:szCs w:val="28"/>
              </w:rPr>
              <w:t>CenterCare - Transforming Center Operations into a Management Platform</w:t>
            </w:r>
          </w:p>
          <w:p w14:paraId="2AFBDB05" w14:textId="77777777" w:rsidR="0040403F" w:rsidRPr="00D75EB7" w:rsidRDefault="00000000" w:rsidP="00083648">
            <w:pPr>
              <w:spacing w:after="40" w:line="360" w:lineRule="auto"/>
              <w:rPr>
                <w:sz w:val="24"/>
                <w:szCs w:val="28"/>
              </w:rPr>
            </w:pPr>
            <w:r w:rsidRPr="00D75EB7">
              <w:rPr>
                <w:color w:val="596B7A"/>
                <w:sz w:val="24"/>
                <w:szCs w:val="28"/>
              </w:rPr>
              <w:t>A demonstration of BA/Product capability through the management of students, classes, tuition, attendance, and operational reporting.</w:t>
            </w:r>
          </w:p>
        </w:tc>
        <w:tc>
          <w:tcPr>
            <w:tcW w:w="2211" w:type="dxa"/>
            <w:tcBorders>
              <w:top w:val="nil"/>
              <w:left w:val="nil"/>
              <w:bottom w:val="nil"/>
              <w:right w:val="nil"/>
            </w:tcBorders>
            <w:tcMar>
              <w:top w:w="35" w:type="dxa"/>
              <w:left w:w="0" w:type="dxa"/>
              <w:bottom w:w="40" w:type="dxa"/>
              <w:right w:w="0" w:type="dxa"/>
            </w:tcMar>
          </w:tcPr>
          <w:p w14:paraId="1B0E27FC"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3200750F" w14:textId="77777777">
        <w:tblPrEx>
          <w:jc w:val="left"/>
        </w:tblPrEx>
        <w:trPr>
          <w:cantSplit/>
        </w:trPr>
        <w:tc>
          <w:tcPr>
            <w:tcW w:w="10602" w:type="dxa"/>
            <w:gridSpan w:val="2"/>
            <w:shd w:val="clear" w:color="auto" w:fill="173B5D"/>
            <w:tcMar>
              <w:top w:w="0" w:type="dxa"/>
              <w:left w:w="0" w:type="dxa"/>
              <w:bottom w:w="0" w:type="dxa"/>
              <w:right w:w="0" w:type="dxa"/>
            </w:tcMar>
          </w:tcPr>
          <w:p w14:paraId="44D4C7C4"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56978588" w14:textId="77777777" w:rsidR="0040403F" w:rsidRPr="00D75EB7" w:rsidRDefault="0040403F" w:rsidP="00083648">
      <w:pPr>
        <w:spacing w:after="2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2381"/>
        <w:gridCol w:w="8221"/>
      </w:tblGrid>
      <w:tr w:rsidR="0040403F" w:rsidRPr="00D75EB7" w14:paraId="091846E2" w14:textId="77777777">
        <w:trPr>
          <w:cantSplit/>
          <w:jc w:val="center"/>
        </w:trPr>
        <w:tc>
          <w:tcPr>
            <w:tcW w:w="2381" w:type="dxa"/>
            <w:shd w:val="clear" w:color="auto" w:fill="173B5D"/>
            <w:tcMar>
              <w:top w:w="120" w:type="dxa"/>
              <w:left w:w="110" w:type="dxa"/>
              <w:bottom w:w="120" w:type="dxa"/>
              <w:right w:w="110" w:type="dxa"/>
            </w:tcMar>
          </w:tcPr>
          <w:p w14:paraId="0DEA9E62" w14:textId="77777777" w:rsidR="0040403F" w:rsidRPr="00D75EB7" w:rsidRDefault="00000000" w:rsidP="00083648">
            <w:pPr>
              <w:spacing w:line="360" w:lineRule="auto"/>
              <w:rPr>
                <w:sz w:val="24"/>
                <w:szCs w:val="28"/>
              </w:rPr>
            </w:pPr>
            <w:r w:rsidRPr="00D75EB7">
              <w:rPr>
                <w:b/>
                <w:color w:val="FFFFFF"/>
                <w:sz w:val="24"/>
                <w:szCs w:val="28"/>
              </w:rPr>
              <w:t>Business Context</w:t>
            </w:r>
          </w:p>
        </w:tc>
        <w:tc>
          <w:tcPr>
            <w:tcW w:w="8221" w:type="dxa"/>
            <w:shd w:val="clear" w:color="auto" w:fill="FFFFFF"/>
            <w:tcMar>
              <w:top w:w="120" w:type="dxa"/>
              <w:left w:w="140" w:type="dxa"/>
              <w:bottom w:w="120" w:type="dxa"/>
              <w:right w:w="140" w:type="dxa"/>
            </w:tcMar>
          </w:tcPr>
          <w:p w14:paraId="7CCABF42" w14:textId="77777777" w:rsidR="0040403F" w:rsidRPr="00D75EB7" w:rsidRDefault="00000000" w:rsidP="00083648">
            <w:pPr>
              <w:spacing w:line="360" w:lineRule="auto"/>
              <w:rPr>
                <w:sz w:val="24"/>
                <w:szCs w:val="28"/>
              </w:rPr>
            </w:pPr>
            <w:r w:rsidRPr="00D75EB7">
              <w:rPr>
                <w:sz w:val="24"/>
                <w:szCs w:val="28"/>
              </w:rPr>
              <w:t>Education centers often face scattered student data, difficult class/schedule synchronization, limited real-time tuition tracking, and fragmented management reporting.</w:t>
            </w:r>
          </w:p>
        </w:tc>
      </w:tr>
      <w:tr w:rsidR="0040403F" w:rsidRPr="00D75EB7" w14:paraId="2F41B894" w14:textId="77777777">
        <w:trPr>
          <w:cantSplit/>
          <w:jc w:val="center"/>
        </w:trPr>
        <w:tc>
          <w:tcPr>
            <w:tcW w:w="2381" w:type="dxa"/>
            <w:shd w:val="clear" w:color="auto" w:fill="1F628E"/>
            <w:tcMar>
              <w:top w:w="120" w:type="dxa"/>
              <w:left w:w="110" w:type="dxa"/>
              <w:bottom w:w="120" w:type="dxa"/>
              <w:right w:w="110" w:type="dxa"/>
            </w:tcMar>
          </w:tcPr>
          <w:p w14:paraId="036401FB" w14:textId="77777777" w:rsidR="0040403F" w:rsidRPr="00D75EB7" w:rsidRDefault="00000000" w:rsidP="00083648">
            <w:pPr>
              <w:spacing w:line="360" w:lineRule="auto"/>
              <w:rPr>
                <w:sz w:val="24"/>
                <w:szCs w:val="28"/>
              </w:rPr>
            </w:pPr>
            <w:r w:rsidRPr="00D75EB7">
              <w:rPr>
                <w:b/>
                <w:color w:val="FFFFFF"/>
                <w:sz w:val="24"/>
                <w:szCs w:val="28"/>
              </w:rPr>
              <w:t>BA/Product Approach</w:t>
            </w:r>
          </w:p>
        </w:tc>
        <w:tc>
          <w:tcPr>
            <w:tcW w:w="8221" w:type="dxa"/>
            <w:shd w:val="clear" w:color="auto" w:fill="F7FBFE"/>
            <w:tcMar>
              <w:top w:w="120" w:type="dxa"/>
              <w:left w:w="140" w:type="dxa"/>
              <w:bottom w:w="120" w:type="dxa"/>
              <w:right w:w="140" w:type="dxa"/>
            </w:tcMar>
          </w:tcPr>
          <w:p w14:paraId="2EAC9E4D" w14:textId="77777777" w:rsidR="0040403F" w:rsidRPr="00D75EB7" w:rsidRDefault="00000000" w:rsidP="00083648">
            <w:pPr>
              <w:spacing w:line="360" w:lineRule="auto"/>
              <w:rPr>
                <w:sz w:val="24"/>
                <w:szCs w:val="28"/>
              </w:rPr>
            </w:pPr>
            <w:r w:rsidRPr="00D75EB7">
              <w:rPr>
                <w:sz w:val="24"/>
                <w:szCs w:val="28"/>
              </w:rPr>
              <w:t>Mapped the core workflow from registration, class assignment, scheduling, attendance, tuition, suspension/cancelled sessions, and reporting. Defined roles/permissions, data fields, statuses, and acceptance criteria.</w:t>
            </w:r>
          </w:p>
        </w:tc>
      </w:tr>
      <w:tr w:rsidR="0040403F" w:rsidRPr="00D75EB7" w14:paraId="48009E07" w14:textId="77777777">
        <w:trPr>
          <w:cantSplit/>
          <w:jc w:val="center"/>
        </w:trPr>
        <w:tc>
          <w:tcPr>
            <w:tcW w:w="2381" w:type="dxa"/>
            <w:shd w:val="clear" w:color="auto" w:fill="173B5D"/>
            <w:tcMar>
              <w:top w:w="120" w:type="dxa"/>
              <w:left w:w="110" w:type="dxa"/>
              <w:bottom w:w="120" w:type="dxa"/>
              <w:right w:w="110" w:type="dxa"/>
            </w:tcMar>
          </w:tcPr>
          <w:p w14:paraId="0752DFFC" w14:textId="77777777" w:rsidR="0040403F" w:rsidRPr="00D75EB7" w:rsidRDefault="00000000" w:rsidP="00083648">
            <w:pPr>
              <w:spacing w:line="360" w:lineRule="auto"/>
              <w:rPr>
                <w:sz w:val="24"/>
                <w:szCs w:val="28"/>
              </w:rPr>
            </w:pPr>
            <w:r w:rsidRPr="00D75EB7">
              <w:rPr>
                <w:b/>
                <w:color w:val="FFFFFF"/>
                <w:sz w:val="24"/>
                <w:szCs w:val="28"/>
              </w:rPr>
              <w:t>Solution Components</w:t>
            </w:r>
          </w:p>
        </w:tc>
        <w:tc>
          <w:tcPr>
            <w:tcW w:w="8221" w:type="dxa"/>
            <w:shd w:val="clear" w:color="auto" w:fill="FFFFFF"/>
            <w:tcMar>
              <w:top w:w="120" w:type="dxa"/>
              <w:left w:w="140" w:type="dxa"/>
              <w:bottom w:w="120" w:type="dxa"/>
              <w:right w:w="140" w:type="dxa"/>
            </w:tcMar>
          </w:tcPr>
          <w:p w14:paraId="11676E56" w14:textId="77777777" w:rsidR="0040403F" w:rsidRPr="00D75EB7" w:rsidRDefault="00000000" w:rsidP="00083648">
            <w:pPr>
              <w:spacing w:line="360" w:lineRule="auto"/>
              <w:rPr>
                <w:sz w:val="24"/>
                <w:szCs w:val="28"/>
              </w:rPr>
            </w:pPr>
            <w:r w:rsidRPr="00D75EB7">
              <w:rPr>
                <w:sz w:val="24"/>
                <w:szCs w:val="28"/>
              </w:rPr>
              <w:t>Student profiles, class management, scheduling, digital attendance, tuition/debt tracking, teacher payroll calculation, operational dashboards, and parent synchronization through LearningCare.</w:t>
            </w:r>
          </w:p>
        </w:tc>
      </w:tr>
      <w:tr w:rsidR="0040403F" w:rsidRPr="00D75EB7" w14:paraId="41A41A08" w14:textId="77777777">
        <w:trPr>
          <w:cantSplit/>
          <w:jc w:val="center"/>
        </w:trPr>
        <w:tc>
          <w:tcPr>
            <w:tcW w:w="2381" w:type="dxa"/>
            <w:shd w:val="clear" w:color="auto" w:fill="1F628E"/>
            <w:tcMar>
              <w:top w:w="120" w:type="dxa"/>
              <w:left w:w="110" w:type="dxa"/>
              <w:bottom w:w="120" w:type="dxa"/>
              <w:right w:w="110" w:type="dxa"/>
            </w:tcMar>
          </w:tcPr>
          <w:p w14:paraId="5ABB42A4" w14:textId="77777777" w:rsidR="0040403F" w:rsidRPr="00D75EB7" w:rsidRDefault="00000000" w:rsidP="00083648">
            <w:pPr>
              <w:spacing w:line="360" w:lineRule="auto"/>
              <w:rPr>
                <w:sz w:val="24"/>
                <w:szCs w:val="28"/>
              </w:rPr>
            </w:pPr>
            <w:r w:rsidRPr="00D75EB7">
              <w:rPr>
                <w:b/>
                <w:color w:val="FFFFFF"/>
                <w:sz w:val="24"/>
                <w:szCs w:val="28"/>
              </w:rPr>
              <w:t>Delivered Value</w:t>
            </w:r>
          </w:p>
        </w:tc>
        <w:tc>
          <w:tcPr>
            <w:tcW w:w="8221" w:type="dxa"/>
            <w:shd w:val="clear" w:color="auto" w:fill="F7FBFE"/>
            <w:tcMar>
              <w:top w:w="120" w:type="dxa"/>
              <w:left w:w="140" w:type="dxa"/>
              <w:bottom w:w="120" w:type="dxa"/>
              <w:right w:w="140" w:type="dxa"/>
            </w:tcMar>
          </w:tcPr>
          <w:p w14:paraId="5CF86E16" w14:textId="77777777" w:rsidR="0040403F" w:rsidRPr="00D75EB7" w:rsidRDefault="00000000" w:rsidP="00083648">
            <w:pPr>
              <w:spacing w:line="360" w:lineRule="auto"/>
              <w:rPr>
                <w:sz w:val="24"/>
                <w:szCs w:val="28"/>
              </w:rPr>
            </w:pPr>
            <w:r w:rsidRPr="00D75EB7">
              <w:rPr>
                <w:sz w:val="24"/>
                <w:szCs w:val="28"/>
              </w:rPr>
              <w:t>Directly relevant to enterprise management software: process discovery, workflow design, translation of stakeholder needs into specifications, SIT/UAT support, and technical implementation coordination.</w:t>
            </w:r>
          </w:p>
        </w:tc>
      </w:tr>
    </w:tbl>
    <w:p w14:paraId="4F878F27" w14:textId="77777777" w:rsidR="0040403F" w:rsidRPr="00D75EB7" w:rsidRDefault="0040403F" w:rsidP="00083648">
      <w:pPr>
        <w:spacing w:after="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534"/>
        <w:gridCol w:w="3534"/>
        <w:gridCol w:w="3534"/>
      </w:tblGrid>
      <w:tr w:rsidR="0040403F" w:rsidRPr="00D75EB7" w14:paraId="25F04F3B" w14:textId="77777777">
        <w:trPr>
          <w:cantSplit/>
          <w:jc w:val="center"/>
        </w:trPr>
        <w:tc>
          <w:tcPr>
            <w:tcW w:w="3534"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1E8BBABD" w14:textId="77777777" w:rsidR="0040403F" w:rsidRPr="00D75EB7" w:rsidRDefault="00000000" w:rsidP="00083648">
            <w:pPr>
              <w:spacing w:line="360" w:lineRule="auto"/>
              <w:rPr>
                <w:sz w:val="24"/>
                <w:szCs w:val="28"/>
              </w:rPr>
            </w:pPr>
            <w:r w:rsidRPr="00D75EB7">
              <w:rPr>
                <w:b/>
                <w:color w:val="173B5D"/>
                <w:sz w:val="22"/>
                <w:szCs w:val="28"/>
              </w:rPr>
              <w:t>Role &amp; Permission</w:t>
            </w:r>
          </w:p>
          <w:p w14:paraId="7187A9E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Admin</w:t>
            </w:r>
          </w:p>
          <w:p w14:paraId="7C8D89B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Teacher</w:t>
            </w:r>
          </w:p>
          <w:p w14:paraId="5CE9DF8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Student/Parent</w:t>
            </w:r>
          </w:p>
          <w:p w14:paraId="1330AC4A"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Operation</w:t>
            </w:r>
          </w:p>
        </w:tc>
        <w:tc>
          <w:tcPr>
            <w:tcW w:w="3534"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4D4E447C" w14:textId="77777777" w:rsidR="0040403F" w:rsidRPr="00D75EB7" w:rsidRDefault="00000000" w:rsidP="00083648">
            <w:pPr>
              <w:spacing w:line="360" w:lineRule="auto"/>
              <w:rPr>
                <w:sz w:val="24"/>
                <w:szCs w:val="28"/>
              </w:rPr>
            </w:pPr>
            <w:r w:rsidRPr="00D75EB7">
              <w:rPr>
                <w:b/>
                <w:color w:val="173B5D"/>
                <w:sz w:val="22"/>
                <w:szCs w:val="28"/>
              </w:rPr>
              <w:t>Core Workflow</w:t>
            </w:r>
          </w:p>
          <w:p w14:paraId="4EA62C54"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Registration</w:t>
            </w:r>
          </w:p>
          <w:p w14:paraId="57FF5FD7"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Class/Schedule</w:t>
            </w:r>
          </w:p>
          <w:p w14:paraId="7B0CA65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Attendance</w:t>
            </w:r>
          </w:p>
          <w:p w14:paraId="2F55BB95"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Tuition/Payroll</w:t>
            </w:r>
          </w:p>
        </w:tc>
        <w:tc>
          <w:tcPr>
            <w:tcW w:w="3534"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070A1FAB" w14:textId="77777777" w:rsidR="0040403F" w:rsidRPr="00D75EB7" w:rsidRDefault="00000000" w:rsidP="00083648">
            <w:pPr>
              <w:spacing w:line="360" w:lineRule="auto"/>
              <w:rPr>
                <w:sz w:val="24"/>
                <w:szCs w:val="28"/>
              </w:rPr>
            </w:pPr>
            <w:r w:rsidRPr="00D75EB7">
              <w:rPr>
                <w:b/>
                <w:color w:val="173B5D"/>
                <w:sz w:val="22"/>
                <w:szCs w:val="28"/>
              </w:rPr>
              <w:t>Dashboard Need</w:t>
            </w:r>
          </w:p>
          <w:p w14:paraId="2A6DA31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Debt/overdue</w:t>
            </w:r>
          </w:p>
          <w:p w14:paraId="4B1747A8"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Remaining sessions</w:t>
            </w:r>
          </w:p>
          <w:p w14:paraId="5724D3BE"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Teacher payroll</w:t>
            </w:r>
          </w:p>
          <w:p w14:paraId="3ADC0673"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Operational report</w:t>
            </w:r>
          </w:p>
        </w:tc>
      </w:tr>
      <w:tr w:rsidR="0040403F" w:rsidRPr="00D75EB7" w14:paraId="383E411B" w14:textId="77777777">
        <w:trPr>
          <w:cantSplit/>
          <w:jc w:val="center"/>
        </w:trPr>
        <w:tc>
          <w:tcPr>
            <w:tcW w:w="3534"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0F1C6207" w14:textId="77777777" w:rsidR="0040403F" w:rsidRPr="00D75EB7" w:rsidRDefault="00000000" w:rsidP="00083648">
            <w:pPr>
              <w:spacing w:line="360" w:lineRule="auto"/>
              <w:rPr>
                <w:sz w:val="24"/>
                <w:szCs w:val="28"/>
              </w:rPr>
            </w:pPr>
            <w:r w:rsidRPr="00D75EB7">
              <w:rPr>
                <w:b/>
                <w:color w:val="173B5D"/>
                <w:sz w:val="22"/>
                <w:szCs w:val="28"/>
              </w:rPr>
              <w:t>Data Field</w:t>
            </w:r>
          </w:p>
          <w:p w14:paraId="4EE966F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Student profile</w:t>
            </w:r>
          </w:p>
          <w:p w14:paraId="6B208D1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Class session</w:t>
            </w:r>
          </w:p>
          <w:p w14:paraId="5AD27AE2"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Payment record</w:t>
            </w:r>
          </w:p>
          <w:p w14:paraId="57C118E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Attendance status</w:t>
            </w:r>
          </w:p>
        </w:tc>
        <w:tc>
          <w:tcPr>
            <w:tcW w:w="3534"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25E61A5C" w14:textId="77777777" w:rsidR="0040403F" w:rsidRPr="00D75EB7" w:rsidRDefault="00000000" w:rsidP="00083648">
            <w:pPr>
              <w:spacing w:line="360" w:lineRule="auto"/>
              <w:rPr>
                <w:sz w:val="24"/>
                <w:szCs w:val="28"/>
              </w:rPr>
            </w:pPr>
            <w:r w:rsidRPr="00D75EB7">
              <w:rPr>
                <w:b/>
                <w:color w:val="173B5D"/>
                <w:sz w:val="22"/>
                <w:szCs w:val="28"/>
              </w:rPr>
              <w:t>Acceptance Criteria</w:t>
            </w:r>
          </w:p>
          <w:p w14:paraId="078E023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Clear status</w:t>
            </w:r>
          </w:p>
          <w:p w14:paraId="6DF85DDC"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No double counting</w:t>
            </w:r>
          </w:p>
          <w:p w14:paraId="6C35A540"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Conflict prevention</w:t>
            </w:r>
          </w:p>
          <w:p w14:paraId="61116A7B"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Export/report consistency</w:t>
            </w:r>
          </w:p>
        </w:tc>
        <w:tc>
          <w:tcPr>
            <w:tcW w:w="3534"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742ECF9D" w14:textId="77777777" w:rsidR="0040403F" w:rsidRPr="00D75EB7" w:rsidRDefault="00000000" w:rsidP="00083648">
            <w:pPr>
              <w:spacing w:line="360" w:lineRule="auto"/>
              <w:rPr>
                <w:sz w:val="24"/>
                <w:szCs w:val="28"/>
              </w:rPr>
            </w:pPr>
            <w:r w:rsidRPr="00D75EB7">
              <w:rPr>
                <w:b/>
                <w:color w:val="173B5D"/>
                <w:sz w:val="22"/>
                <w:szCs w:val="28"/>
              </w:rPr>
              <w:t>Handover</w:t>
            </w:r>
          </w:p>
          <w:p w14:paraId="42DFBF8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User guide</w:t>
            </w:r>
          </w:p>
          <w:p w14:paraId="1CC49ECD"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Training</w:t>
            </w:r>
          </w:p>
          <w:p w14:paraId="3E0CEDBF"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Feedback capture</w:t>
            </w:r>
          </w:p>
          <w:p w14:paraId="110998F9" w14:textId="77777777" w:rsidR="0040403F" w:rsidRPr="00D75EB7" w:rsidRDefault="00000000" w:rsidP="00083648">
            <w:pPr>
              <w:keepLines/>
              <w:spacing w:after="26" w:line="360" w:lineRule="auto"/>
              <w:rPr>
                <w:sz w:val="24"/>
                <w:szCs w:val="28"/>
              </w:rPr>
            </w:pPr>
            <w:r w:rsidRPr="00D75EB7">
              <w:rPr>
                <w:b/>
                <w:color w:val="1F628E"/>
                <w:szCs w:val="28"/>
              </w:rPr>
              <w:t xml:space="preserve">• </w:t>
            </w:r>
            <w:r w:rsidRPr="00D75EB7">
              <w:rPr>
                <w:szCs w:val="28"/>
              </w:rPr>
              <w:t>Change request</w:t>
            </w:r>
          </w:p>
        </w:tc>
      </w:tr>
    </w:tbl>
    <w:p w14:paraId="47546893" w14:textId="77777777" w:rsidR="0040403F" w:rsidRPr="00D75EB7" w:rsidRDefault="0040403F" w:rsidP="00083648">
      <w:pPr>
        <w:spacing w:after="1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7E5BDD3D"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0C3C98FC" w14:textId="77777777" w:rsidR="0040403F" w:rsidRPr="00D75EB7" w:rsidRDefault="00000000" w:rsidP="00083648">
            <w:pPr>
              <w:spacing w:after="0" w:line="360" w:lineRule="auto"/>
              <w:rPr>
                <w:sz w:val="24"/>
                <w:szCs w:val="28"/>
              </w:rPr>
            </w:pPr>
            <w:r w:rsidRPr="00D75EB7">
              <w:rPr>
                <w:b/>
                <w:color w:val="B8872D"/>
                <w:szCs w:val="28"/>
              </w:rPr>
              <w:lastRenderedPageBreak/>
              <w:t>07 / CASE STUDY</w:t>
            </w:r>
          </w:p>
          <w:p w14:paraId="0BC5BD43" w14:textId="77777777" w:rsidR="0040403F" w:rsidRPr="00D75EB7" w:rsidRDefault="00000000" w:rsidP="00083648">
            <w:pPr>
              <w:keepNext/>
              <w:spacing w:before="20" w:after="20" w:line="360" w:lineRule="auto"/>
              <w:rPr>
                <w:sz w:val="24"/>
                <w:szCs w:val="28"/>
              </w:rPr>
            </w:pPr>
            <w:r w:rsidRPr="00D75EB7">
              <w:rPr>
                <w:b/>
                <w:color w:val="173B5D"/>
                <w:sz w:val="44"/>
                <w:szCs w:val="28"/>
              </w:rPr>
              <w:t>ACFMart - QRVerified - IVS Trust Platform</w:t>
            </w:r>
          </w:p>
          <w:p w14:paraId="3BFA7248" w14:textId="77777777" w:rsidR="0040403F" w:rsidRPr="00D75EB7" w:rsidRDefault="00000000" w:rsidP="00083648">
            <w:pPr>
              <w:spacing w:after="40" w:line="360" w:lineRule="auto"/>
              <w:rPr>
                <w:sz w:val="24"/>
                <w:szCs w:val="28"/>
              </w:rPr>
            </w:pPr>
            <w:r w:rsidRPr="00D75EB7">
              <w:rPr>
                <w:color w:val="596B7A"/>
                <w:sz w:val="24"/>
                <w:szCs w:val="28"/>
              </w:rPr>
              <w:t>A group of digital trust solutions supporting marketplace operations, product verification, and seller onboarding control.</w:t>
            </w:r>
          </w:p>
        </w:tc>
        <w:tc>
          <w:tcPr>
            <w:tcW w:w="2211" w:type="dxa"/>
            <w:tcBorders>
              <w:top w:val="nil"/>
              <w:left w:val="nil"/>
              <w:bottom w:val="nil"/>
              <w:right w:val="nil"/>
            </w:tcBorders>
            <w:tcMar>
              <w:top w:w="35" w:type="dxa"/>
              <w:left w:w="0" w:type="dxa"/>
              <w:bottom w:w="40" w:type="dxa"/>
              <w:right w:w="0" w:type="dxa"/>
            </w:tcMar>
          </w:tcPr>
          <w:p w14:paraId="11FEFDD0"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27E10DDC" w14:textId="77777777">
        <w:tblPrEx>
          <w:jc w:val="left"/>
        </w:tblPrEx>
        <w:trPr>
          <w:cantSplit/>
        </w:trPr>
        <w:tc>
          <w:tcPr>
            <w:tcW w:w="10602" w:type="dxa"/>
            <w:gridSpan w:val="2"/>
            <w:shd w:val="clear" w:color="auto" w:fill="173B5D"/>
            <w:tcMar>
              <w:top w:w="0" w:type="dxa"/>
              <w:left w:w="0" w:type="dxa"/>
              <w:bottom w:w="0" w:type="dxa"/>
              <w:right w:w="0" w:type="dxa"/>
            </w:tcMar>
          </w:tcPr>
          <w:p w14:paraId="254374B5"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7FDD7D0C" w14:textId="77777777" w:rsidR="0040403F" w:rsidRPr="00D75EB7" w:rsidRDefault="0040403F" w:rsidP="00083648">
      <w:pPr>
        <w:spacing w:after="20" w:line="360" w:lineRule="auto"/>
        <w:rPr>
          <w:sz w:val="24"/>
          <w:szCs w:val="28"/>
        </w:rPr>
      </w:pPr>
    </w:p>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015"/>
        <w:gridCol w:w="2015"/>
        <w:gridCol w:w="1011"/>
        <w:gridCol w:w="1005"/>
        <w:gridCol w:w="2016"/>
        <w:gridCol w:w="2018"/>
      </w:tblGrid>
      <w:tr w:rsidR="0040403F" w:rsidRPr="00D75EB7" w14:paraId="3F55201E" w14:textId="77777777">
        <w:trPr>
          <w:cantSplit/>
          <w:jc w:val="center"/>
        </w:trPr>
        <w:tc>
          <w:tcPr>
            <w:tcW w:w="5301" w:type="dxa"/>
            <w:gridSpan w:val="3"/>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6F13242D" w14:textId="77777777" w:rsidR="0040403F" w:rsidRPr="00D75EB7" w:rsidRDefault="00000000" w:rsidP="00083648">
            <w:pPr>
              <w:spacing w:line="360" w:lineRule="auto"/>
              <w:rPr>
                <w:sz w:val="24"/>
                <w:szCs w:val="28"/>
              </w:rPr>
            </w:pPr>
            <w:r w:rsidRPr="00D75EB7">
              <w:rPr>
                <w:b/>
                <w:color w:val="173B5D"/>
                <w:sz w:val="28"/>
                <w:szCs w:val="28"/>
              </w:rPr>
              <w:t>Market Problem</w:t>
            </w:r>
          </w:p>
          <w:p w14:paraId="4C5FC510"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Buyer trust is affected by counterfeit goods, unclear origin, and the lack of a public verification mechanism.</w:t>
            </w:r>
          </w:p>
          <w:p w14:paraId="1117D440"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Sellers need onboarding controls, compliance profiles, and product verification tools.</w:t>
            </w:r>
          </w:p>
          <w:p w14:paraId="5A366222"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A marketplace needs clearly separated buyer, seller, affiliate/community, and admin roles to operate transparently.</w:t>
            </w:r>
          </w:p>
        </w:tc>
        <w:tc>
          <w:tcPr>
            <w:tcW w:w="5301" w:type="dxa"/>
            <w:gridSpan w:val="3"/>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735F85BE" w14:textId="77777777" w:rsidR="0040403F" w:rsidRPr="00D75EB7" w:rsidRDefault="00000000" w:rsidP="00083648">
            <w:pPr>
              <w:spacing w:line="360" w:lineRule="auto"/>
              <w:rPr>
                <w:sz w:val="24"/>
                <w:szCs w:val="28"/>
              </w:rPr>
            </w:pPr>
            <w:r w:rsidRPr="00D75EB7">
              <w:rPr>
                <w:b/>
                <w:color w:val="173B5D"/>
                <w:sz w:val="28"/>
                <w:szCs w:val="28"/>
              </w:rPr>
              <w:t>BA/Product Role</w:t>
            </w:r>
          </w:p>
          <w:p w14:paraId="329AD099"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Designed buyer/seller/admin flows and portal roles for ACFMart.</w:t>
            </w:r>
          </w:p>
          <w:p w14:paraId="784139BF"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Defined the QR lifecycle: code generation, printing, activation, public verification, scan logs, and audit trails.</w:t>
            </w:r>
          </w:p>
          <w:p w14:paraId="79514F1E"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Mapped seller KYC, moderation, compliance traceability, dashboards, and reporting requirements.</w:t>
            </w:r>
          </w:p>
        </w:tc>
      </w:tr>
      <w:tr w:rsidR="0040403F" w:rsidRPr="00D75EB7" w14:paraId="3614E90C" w14:textId="77777777">
        <w:trPr>
          <w:cantSplit/>
          <w:jc w:val="center"/>
        </w:trPr>
        <w:tc>
          <w:tcPr>
            <w:tcW w:w="2120"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3FBE003B" w14:textId="77777777" w:rsidR="0040403F" w:rsidRPr="00D75EB7" w:rsidRDefault="00000000" w:rsidP="00083648">
            <w:pPr>
              <w:spacing w:line="360" w:lineRule="auto"/>
              <w:rPr>
                <w:sz w:val="24"/>
                <w:szCs w:val="28"/>
              </w:rPr>
            </w:pPr>
            <w:r w:rsidRPr="00D75EB7">
              <w:rPr>
                <w:b/>
                <w:color w:val="173B5D"/>
                <w:szCs w:val="28"/>
              </w:rPr>
              <w:t>KYC Seller</w:t>
            </w:r>
          </w:p>
          <w:p w14:paraId="771BAF65" w14:textId="77777777" w:rsidR="0040403F" w:rsidRPr="00D75EB7" w:rsidRDefault="00000000" w:rsidP="00083648">
            <w:pPr>
              <w:keepLines/>
              <w:spacing w:after="26" w:line="360" w:lineRule="auto"/>
              <w:rPr>
                <w:sz w:val="24"/>
                <w:szCs w:val="28"/>
              </w:rPr>
            </w:pPr>
            <w:r w:rsidRPr="00D75EB7">
              <w:rPr>
                <w:b/>
                <w:color w:val="1F628E"/>
                <w:sz w:val="18"/>
                <w:szCs w:val="28"/>
              </w:rPr>
              <w:t xml:space="preserve">• </w:t>
            </w:r>
            <w:r w:rsidRPr="00D75EB7">
              <w:rPr>
                <w:sz w:val="18"/>
                <w:szCs w:val="28"/>
              </w:rPr>
              <w:t>Seller verification</w:t>
            </w:r>
          </w:p>
        </w:tc>
        <w:tc>
          <w:tcPr>
            <w:tcW w:w="2120"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7C24BF55" w14:textId="77777777" w:rsidR="0040403F" w:rsidRPr="00D75EB7" w:rsidRDefault="00000000" w:rsidP="00083648">
            <w:pPr>
              <w:spacing w:line="360" w:lineRule="auto"/>
              <w:rPr>
                <w:sz w:val="24"/>
                <w:szCs w:val="28"/>
              </w:rPr>
            </w:pPr>
            <w:r w:rsidRPr="00D75EB7">
              <w:rPr>
                <w:b/>
                <w:color w:val="173B5D"/>
                <w:szCs w:val="28"/>
              </w:rPr>
              <w:t>Product/SKU</w:t>
            </w:r>
          </w:p>
          <w:p w14:paraId="28CD13A5" w14:textId="77777777" w:rsidR="0040403F" w:rsidRPr="00D75EB7" w:rsidRDefault="00000000" w:rsidP="00083648">
            <w:pPr>
              <w:keepLines/>
              <w:spacing w:after="26" w:line="360" w:lineRule="auto"/>
              <w:rPr>
                <w:sz w:val="24"/>
                <w:szCs w:val="28"/>
              </w:rPr>
            </w:pPr>
            <w:r w:rsidRPr="00D75EB7">
              <w:rPr>
                <w:b/>
                <w:color w:val="1F628E"/>
                <w:sz w:val="18"/>
                <w:szCs w:val="28"/>
              </w:rPr>
              <w:t xml:space="preserve">• </w:t>
            </w:r>
            <w:r w:rsidRPr="00D75EB7">
              <w:rPr>
                <w:sz w:val="18"/>
                <w:szCs w:val="28"/>
              </w:rPr>
              <w:t>Product structure</w:t>
            </w:r>
          </w:p>
        </w:tc>
        <w:tc>
          <w:tcPr>
            <w:tcW w:w="2120" w:type="dxa"/>
            <w:gridSpan w:val="2"/>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5E776CD8" w14:textId="77777777" w:rsidR="0040403F" w:rsidRPr="00D75EB7" w:rsidRDefault="00000000" w:rsidP="00083648">
            <w:pPr>
              <w:spacing w:line="360" w:lineRule="auto"/>
              <w:rPr>
                <w:sz w:val="24"/>
                <w:szCs w:val="28"/>
              </w:rPr>
            </w:pPr>
            <w:r w:rsidRPr="00D75EB7">
              <w:rPr>
                <w:b/>
                <w:color w:val="173B5D"/>
                <w:szCs w:val="28"/>
              </w:rPr>
              <w:t>QR Lifecycle</w:t>
            </w:r>
          </w:p>
          <w:p w14:paraId="26977462" w14:textId="77777777" w:rsidR="0040403F" w:rsidRPr="00D75EB7" w:rsidRDefault="00000000" w:rsidP="00083648">
            <w:pPr>
              <w:keepLines/>
              <w:spacing w:after="26" w:line="360" w:lineRule="auto"/>
              <w:rPr>
                <w:sz w:val="24"/>
                <w:szCs w:val="28"/>
              </w:rPr>
            </w:pPr>
            <w:r w:rsidRPr="00D75EB7">
              <w:rPr>
                <w:b/>
                <w:color w:val="1F628E"/>
                <w:sz w:val="18"/>
                <w:szCs w:val="28"/>
              </w:rPr>
              <w:t xml:space="preserve">• </w:t>
            </w:r>
            <w:r w:rsidRPr="00D75EB7">
              <w:rPr>
                <w:sz w:val="18"/>
                <w:szCs w:val="28"/>
              </w:rPr>
              <w:t>Print - activate - verify</w:t>
            </w:r>
          </w:p>
        </w:tc>
        <w:tc>
          <w:tcPr>
            <w:tcW w:w="2120"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1B58AC3F" w14:textId="77777777" w:rsidR="0040403F" w:rsidRPr="007D3DAF" w:rsidRDefault="00000000" w:rsidP="00083648">
            <w:pPr>
              <w:spacing w:line="360" w:lineRule="auto"/>
              <w:rPr>
                <w:sz w:val="24"/>
                <w:szCs w:val="28"/>
              </w:rPr>
            </w:pPr>
            <w:r w:rsidRPr="007D3DAF">
              <w:rPr>
                <w:b/>
                <w:color w:val="173B5D"/>
                <w:szCs w:val="28"/>
              </w:rPr>
              <w:t>Public Verify</w:t>
            </w:r>
          </w:p>
          <w:p w14:paraId="33D49BCB" w14:textId="77777777" w:rsidR="0040403F" w:rsidRPr="007D3DAF" w:rsidRDefault="00000000" w:rsidP="00083648">
            <w:pPr>
              <w:keepLines/>
              <w:spacing w:after="26" w:line="360" w:lineRule="auto"/>
              <w:rPr>
                <w:sz w:val="24"/>
                <w:szCs w:val="28"/>
              </w:rPr>
            </w:pPr>
            <w:r w:rsidRPr="007D3DAF">
              <w:rPr>
                <w:b/>
                <w:color w:val="1F628E"/>
                <w:sz w:val="18"/>
                <w:szCs w:val="28"/>
              </w:rPr>
              <w:t xml:space="preserve">• </w:t>
            </w:r>
            <w:r w:rsidRPr="007D3DAF">
              <w:rPr>
                <w:sz w:val="18"/>
                <w:szCs w:val="28"/>
              </w:rPr>
              <w:t>Buyer scans QR code</w:t>
            </w:r>
          </w:p>
        </w:tc>
        <w:tc>
          <w:tcPr>
            <w:tcW w:w="2120" w:type="dxa"/>
            <w:tcBorders>
              <w:top w:val="single" w:sz="5" w:space="0" w:color="D8E5EE"/>
              <w:left w:val="single" w:sz="5" w:space="0" w:color="D8E5EE"/>
              <w:bottom w:val="single" w:sz="5" w:space="0" w:color="D8E5EE"/>
              <w:right w:val="single" w:sz="5" w:space="0" w:color="D8E5EE"/>
            </w:tcBorders>
            <w:shd w:val="clear" w:color="auto" w:fill="EAF4FA"/>
            <w:tcMar>
              <w:top w:w="115" w:type="dxa"/>
              <w:left w:w="130" w:type="dxa"/>
              <w:bottom w:w="110" w:type="dxa"/>
              <w:right w:w="130" w:type="dxa"/>
            </w:tcMar>
          </w:tcPr>
          <w:p w14:paraId="7E698958" w14:textId="77777777" w:rsidR="0040403F" w:rsidRPr="00D75EB7" w:rsidRDefault="00000000" w:rsidP="00083648">
            <w:pPr>
              <w:spacing w:line="360" w:lineRule="auto"/>
              <w:rPr>
                <w:sz w:val="24"/>
                <w:szCs w:val="28"/>
              </w:rPr>
            </w:pPr>
            <w:r w:rsidRPr="00D75EB7">
              <w:rPr>
                <w:b/>
                <w:color w:val="173B5D"/>
                <w:szCs w:val="28"/>
              </w:rPr>
              <w:t>Audit/Admin</w:t>
            </w:r>
          </w:p>
          <w:p w14:paraId="31C6E390" w14:textId="77777777" w:rsidR="0040403F" w:rsidRPr="00D75EB7" w:rsidRDefault="00000000" w:rsidP="00083648">
            <w:pPr>
              <w:keepLines/>
              <w:spacing w:after="26" w:line="360" w:lineRule="auto"/>
              <w:rPr>
                <w:sz w:val="24"/>
                <w:szCs w:val="28"/>
              </w:rPr>
            </w:pPr>
            <w:r w:rsidRPr="00D75EB7">
              <w:rPr>
                <w:b/>
                <w:color w:val="1F628E"/>
                <w:sz w:val="18"/>
                <w:szCs w:val="28"/>
              </w:rPr>
              <w:t xml:space="preserve">• </w:t>
            </w:r>
            <w:r w:rsidRPr="00D75EB7">
              <w:rPr>
                <w:sz w:val="18"/>
                <w:szCs w:val="28"/>
              </w:rPr>
              <w:t>Logs - dashboard - control</w:t>
            </w:r>
          </w:p>
        </w:tc>
      </w:tr>
    </w:tbl>
    <w:p w14:paraId="5B3D541D" w14:textId="77777777" w:rsidR="0040403F" w:rsidRPr="00D75EB7" w:rsidRDefault="00000000" w:rsidP="00083648">
      <w:pPr>
        <w:spacing w:before="80" w:line="360" w:lineRule="auto"/>
        <w:rPr>
          <w:sz w:val="24"/>
          <w:szCs w:val="28"/>
        </w:rPr>
      </w:pPr>
      <w:r w:rsidRPr="00D75EB7">
        <w:rPr>
          <w:b/>
          <w:color w:val="173B5D"/>
          <w:sz w:val="32"/>
          <w:szCs w:val="28"/>
        </w:rPr>
        <w:t>Related Product Structure</w:t>
      </w: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2494"/>
        <w:gridCol w:w="2891"/>
        <w:gridCol w:w="5216"/>
      </w:tblGrid>
      <w:tr w:rsidR="0040403F" w:rsidRPr="00D75EB7" w14:paraId="2344553F" w14:textId="77777777">
        <w:trPr>
          <w:cantSplit/>
          <w:jc w:val="center"/>
        </w:trPr>
        <w:tc>
          <w:tcPr>
            <w:tcW w:w="2494" w:type="dxa"/>
            <w:shd w:val="clear" w:color="auto" w:fill="FFFFFF"/>
            <w:tcMar>
              <w:top w:w="105" w:type="dxa"/>
              <w:left w:w="100" w:type="dxa"/>
              <w:bottom w:w="105" w:type="dxa"/>
              <w:right w:w="100" w:type="dxa"/>
            </w:tcMar>
          </w:tcPr>
          <w:p w14:paraId="5AD0C5CF" w14:textId="77777777" w:rsidR="0040403F" w:rsidRPr="00D75EB7" w:rsidRDefault="00000000" w:rsidP="00083648">
            <w:pPr>
              <w:spacing w:line="360" w:lineRule="auto"/>
              <w:rPr>
                <w:sz w:val="24"/>
                <w:szCs w:val="28"/>
              </w:rPr>
            </w:pPr>
            <w:r w:rsidRPr="00D75EB7">
              <w:rPr>
                <w:b/>
                <w:color w:val="173B5D"/>
                <w:sz w:val="22"/>
                <w:szCs w:val="28"/>
              </w:rPr>
              <w:t>ACFMart Platform</w:t>
            </w:r>
          </w:p>
        </w:tc>
        <w:tc>
          <w:tcPr>
            <w:tcW w:w="2891" w:type="dxa"/>
            <w:shd w:val="clear" w:color="auto" w:fill="FFFFFF"/>
            <w:tcMar>
              <w:top w:w="105" w:type="dxa"/>
              <w:left w:w="100" w:type="dxa"/>
              <w:bottom w:w="105" w:type="dxa"/>
              <w:right w:w="100" w:type="dxa"/>
            </w:tcMar>
          </w:tcPr>
          <w:p w14:paraId="164177E9" w14:textId="77777777" w:rsidR="0040403F" w:rsidRPr="00D75EB7" w:rsidRDefault="00000000" w:rsidP="00083648">
            <w:pPr>
              <w:spacing w:line="360" w:lineRule="auto"/>
              <w:rPr>
                <w:sz w:val="24"/>
                <w:szCs w:val="28"/>
              </w:rPr>
            </w:pPr>
            <w:r w:rsidRPr="00D75EB7">
              <w:rPr>
                <w:szCs w:val="28"/>
              </w:rPr>
              <w:t>Buyer, Seller, Admin, Affiliate/Community</w:t>
            </w:r>
          </w:p>
        </w:tc>
        <w:tc>
          <w:tcPr>
            <w:tcW w:w="5216" w:type="dxa"/>
            <w:shd w:val="clear" w:color="auto" w:fill="FFFFFF"/>
            <w:tcMar>
              <w:top w:w="105" w:type="dxa"/>
              <w:left w:w="100" w:type="dxa"/>
              <w:bottom w:w="105" w:type="dxa"/>
              <w:right w:w="100" w:type="dxa"/>
            </w:tcMar>
          </w:tcPr>
          <w:p w14:paraId="68A1D3B9" w14:textId="77777777" w:rsidR="0040403F" w:rsidRPr="00D75EB7" w:rsidRDefault="00000000" w:rsidP="00083648">
            <w:pPr>
              <w:spacing w:line="360" w:lineRule="auto"/>
              <w:rPr>
                <w:sz w:val="24"/>
                <w:szCs w:val="28"/>
              </w:rPr>
            </w:pPr>
            <w:r w:rsidRPr="00D75EB7">
              <w:rPr>
                <w:szCs w:val="28"/>
              </w:rPr>
              <w:t>Design trusted transaction flows, seller control, and growth direction through community/affiliate channels.</w:t>
            </w:r>
          </w:p>
        </w:tc>
      </w:tr>
      <w:tr w:rsidR="0040403F" w:rsidRPr="00D75EB7" w14:paraId="2BF3E971" w14:textId="77777777">
        <w:trPr>
          <w:cantSplit/>
          <w:jc w:val="center"/>
        </w:trPr>
        <w:tc>
          <w:tcPr>
            <w:tcW w:w="2494" w:type="dxa"/>
            <w:shd w:val="clear" w:color="auto" w:fill="F7FBFE"/>
            <w:tcMar>
              <w:top w:w="105" w:type="dxa"/>
              <w:left w:w="100" w:type="dxa"/>
              <w:bottom w:w="105" w:type="dxa"/>
              <w:right w:w="100" w:type="dxa"/>
            </w:tcMar>
          </w:tcPr>
          <w:p w14:paraId="0F872117" w14:textId="77777777" w:rsidR="0040403F" w:rsidRPr="00D75EB7" w:rsidRDefault="00000000" w:rsidP="00083648">
            <w:pPr>
              <w:spacing w:line="360" w:lineRule="auto"/>
              <w:rPr>
                <w:sz w:val="24"/>
                <w:szCs w:val="28"/>
              </w:rPr>
            </w:pPr>
            <w:r w:rsidRPr="00D75EB7">
              <w:rPr>
                <w:b/>
                <w:color w:val="173B5D"/>
                <w:sz w:val="22"/>
                <w:szCs w:val="28"/>
              </w:rPr>
              <w:t>QRVerified by IVS</w:t>
            </w:r>
          </w:p>
        </w:tc>
        <w:tc>
          <w:tcPr>
            <w:tcW w:w="2891" w:type="dxa"/>
            <w:shd w:val="clear" w:color="auto" w:fill="F7FBFE"/>
            <w:tcMar>
              <w:top w:w="105" w:type="dxa"/>
              <w:left w:w="100" w:type="dxa"/>
              <w:bottom w:w="105" w:type="dxa"/>
              <w:right w:w="100" w:type="dxa"/>
            </w:tcMar>
          </w:tcPr>
          <w:p w14:paraId="4E0D229B" w14:textId="77777777" w:rsidR="0040403F" w:rsidRPr="00D75EB7" w:rsidRDefault="00000000" w:rsidP="00083648">
            <w:pPr>
              <w:spacing w:line="360" w:lineRule="auto"/>
              <w:rPr>
                <w:sz w:val="24"/>
                <w:szCs w:val="28"/>
              </w:rPr>
            </w:pPr>
            <w:r w:rsidRPr="00D75EB7">
              <w:rPr>
                <w:szCs w:val="28"/>
              </w:rPr>
              <w:t>Public Verify, Scan Log, Activation</w:t>
            </w:r>
          </w:p>
        </w:tc>
        <w:tc>
          <w:tcPr>
            <w:tcW w:w="5216" w:type="dxa"/>
            <w:shd w:val="clear" w:color="auto" w:fill="F7FBFE"/>
            <w:tcMar>
              <w:top w:w="105" w:type="dxa"/>
              <w:left w:w="100" w:type="dxa"/>
              <w:bottom w:w="105" w:type="dxa"/>
              <w:right w:w="100" w:type="dxa"/>
            </w:tcMar>
          </w:tcPr>
          <w:p w14:paraId="68F57770" w14:textId="77777777" w:rsidR="0040403F" w:rsidRPr="00D75EB7" w:rsidRDefault="00000000" w:rsidP="00083648">
            <w:pPr>
              <w:spacing w:line="360" w:lineRule="auto"/>
              <w:rPr>
                <w:sz w:val="24"/>
                <w:szCs w:val="28"/>
              </w:rPr>
            </w:pPr>
            <w:r w:rsidRPr="00D75EB7">
              <w:rPr>
                <w:szCs w:val="28"/>
              </w:rPr>
              <w:t>Public QR verification flow that improves transparency and supports traceability.</w:t>
            </w:r>
          </w:p>
        </w:tc>
      </w:tr>
      <w:tr w:rsidR="0040403F" w:rsidRPr="00D75EB7" w14:paraId="5AD33E95" w14:textId="77777777">
        <w:trPr>
          <w:cantSplit/>
          <w:jc w:val="center"/>
        </w:trPr>
        <w:tc>
          <w:tcPr>
            <w:tcW w:w="2494" w:type="dxa"/>
            <w:shd w:val="clear" w:color="auto" w:fill="FFFFFF"/>
            <w:tcMar>
              <w:top w:w="105" w:type="dxa"/>
              <w:left w:w="100" w:type="dxa"/>
              <w:bottom w:w="105" w:type="dxa"/>
              <w:right w:w="100" w:type="dxa"/>
            </w:tcMar>
          </w:tcPr>
          <w:p w14:paraId="474F6127" w14:textId="77777777" w:rsidR="0040403F" w:rsidRPr="00D75EB7" w:rsidRDefault="00000000" w:rsidP="00083648">
            <w:pPr>
              <w:spacing w:line="360" w:lineRule="auto"/>
              <w:rPr>
                <w:sz w:val="24"/>
                <w:szCs w:val="28"/>
              </w:rPr>
            </w:pPr>
            <w:r w:rsidRPr="00D75EB7">
              <w:rPr>
                <w:b/>
                <w:color w:val="173B5D"/>
                <w:sz w:val="22"/>
                <w:szCs w:val="28"/>
              </w:rPr>
              <w:t>IVS Trust Platform</w:t>
            </w:r>
          </w:p>
        </w:tc>
        <w:tc>
          <w:tcPr>
            <w:tcW w:w="2891" w:type="dxa"/>
            <w:shd w:val="clear" w:color="auto" w:fill="FFFFFF"/>
            <w:tcMar>
              <w:top w:w="105" w:type="dxa"/>
              <w:left w:w="100" w:type="dxa"/>
              <w:bottom w:w="105" w:type="dxa"/>
              <w:right w:w="100" w:type="dxa"/>
            </w:tcMar>
          </w:tcPr>
          <w:p w14:paraId="4B4EEB7C" w14:textId="77777777" w:rsidR="0040403F" w:rsidRPr="00D75EB7" w:rsidRDefault="00000000" w:rsidP="00083648">
            <w:pPr>
              <w:spacing w:line="360" w:lineRule="auto"/>
              <w:rPr>
                <w:sz w:val="24"/>
                <w:szCs w:val="28"/>
              </w:rPr>
            </w:pPr>
            <w:r w:rsidRPr="00D75EB7">
              <w:rPr>
                <w:szCs w:val="28"/>
              </w:rPr>
              <w:t>KYC, QR Lifecycle, Compliance, Audit</w:t>
            </w:r>
          </w:p>
        </w:tc>
        <w:tc>
          <w:tcPr>
            <w:tcW w:w="5216" w:type="dxa"/>
            <w:shd w:val="clear" w:color="auto" w:fill="FFFFFF"/>
            <w:tcMar>
              <w:top w:w="105" w:type="dxa"/>
              <w:left w:w="100" w:type="dxa"/>
              <w:bottom w:w="105" w:type="dxa"/>
              <w:right w:w="100" w:type="dxa"/>
            </w:tcMar>
          </w:tcPr>
          <w:p w14:paraId="2DACD77A" w14:textId="77777777" w:rsidR="0040403F" w:rsidRPr="00D75EB7" w:rsidRDefault="00000000" w:rsidP="00083648">
            <w:pPr>
              <w:spacing w:line="360" w:lineRule="auto"/>
              <w:rPr>
                <w:sz w:val="24"/>
                <w:szCs w:val="28"/>
              </w:rPr>
            </w:pPr>
            <w:r w:rsidRPr="00D75EB7">
              <w:rPr>
                <w:szCs w:val="28"/>
              </w:rPr>
              <w:t>Backend trust infrastructure for seller verification, traceability, moderation, and reporting.</w:t>
            </w:r>
          </w:p>
        </w:tc>
      </w:tr>
    </w:tbl>
    <w:p w14:paraId="7514BD1B" w14:textId="77777777" w:rsidR="0040403F" w:rsidRPr="00D75EB7" w:rsidRDefault="0040403F" w:rsidP="00083648">
      <w:pPr>
        <w:spacing w:after="14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40FC942F"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37A7B2FD" w14:textId="77777777" w:rsidR="0040403F" w:rsidRPr="00D75EB7" w:rsidRDefault="00000000" w:rsidP="00083648">
            <w:pPr>
              <w:spacing w:after="0" w:line="360" w:lineRule="auto"/>
              <w:rPr>
                <w:sz w:val="24"/>
                <w:szCs w:val="28"/>
              </w:rPr>
            </w:pPr>
            <w:r w:rsidRPr="00D75EB7">
              <w:rPr>
                <w:b/>
                <w:color w:val="B8872D"/>
                <w:szCs w:val="28"/>
              </w:rPr>
              <w:lastRenderedPageBreak/>
              <w:t>08 / LEADERSHIP &amp; COMMUNITY</w:t>
            </w:r>
          </w:p>
          <w:p w14:paraId="378A6941" w14:textId="77777777" w:rsidR="0040403F" w:rsidRPr="00D75EB7" w:rsidRDefault="00000000" w:rsidP="00083648">
            <w:pPr>
              <w:keepNext/>
              <w:spacing w:before="20" w:after="20" w:line="360" w:lineRule="auto"/>
              <w:rPr>
                <w:sz w:val="24"/>
                <w:szCs w:val="28"/>
              </w:rPr>
            </w:pPr>
            <w:r w:rsidRPr="00D75EB7">
              <w:rPr>
                <w:b/>
                <w:color w:val="173B5D"/>
                <w:sz w:val="44"/>
                <w:szCs w:val="28"/>
              </w:rPr>
              <w:t>Leadership, Community &amp; Partnership Development Projects</w:t>
            </w:r>
          </w:p>
          <w:p w14:paraId="53F4B82E" w14:textId="77777777" w:rsidR="0040403F" w:rsidRPr="00D75EB7" w:rsidRDefault="00000000" w:rsidP="00083648">
            <w:pPr>
              <w:spacing w:after="40" w:line="360" w:lineRule="auto"/>
              <w:rPr>
                <w:sz w:val="24"/>
                <w:szCs w:val="28"/>
              </w:rPr>
            </w:pPr>
            <w:r w:rsidRPr="00D75EB7">
              <w:rPr>
                <w:color w:val="596B7A"/>
                <w:sz w:val="24"/>
                <w:szCs w:val="28"/>
              </w:rPr>
              <w:t>Initiatives built through real implementation, team coordination, and stakeholder engagement.</w:t>
            </w:r>
          </w:p>
        </w:tc>
        <w:tc>
          <w:tcPr>
            <w:tcW w:w="2211" w:type="dxa"/>
            <w:tcBorders>
              <w:top w:val="nil"/>
              <w:left w:val="nil"/>
              <w:bottom w:val="nil"/>
              <w:right w:val="nil"/>
            </w:tcBorders>
            <w:tcMar>
              <w:top w:w="35" w:type="dxa"/>
              <w:left w:w="0" w:type="dxa"/>
              <w:bottom w:w="40" w:type="dxa"/>
              <w:right w:w="0" w:type="dxa"/>
            </w:tcMar>
          </w:tcPr>
          <w:p w14:paraId="6E4AA72E"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51A4E15E" w14:textId="77777777">
        <w:tblPrEx>
          <w:jc w:val="left"/>
        </w:tblPrEx>
        <w:trPr>
          <w:cantSplit/>
        </w:trPr>
        <w:tc>
          <w:tcPr>
            <w:tcW w:w="10602" w:type="dxa"/>
            <w:gridSpan w:val="2"/>
            <w:shd w:val="clear" w:color="auto" w:fill="173B5D"/>
            <w:tcMar>
              <w:top w:w="0" w:type="dxa"/>
              <w:left w:w="0" w:type="dxa"/>
              <w:bottom w:w="0" w:type="dxa"/>
              <w:right w:w="0" w:type="dxa"/>
            </w:tcMar>
          </w:tcPr>
          <w:p w14:paraId="34CDAE4F"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3D66B6BB"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gridCol w:w="20"/>
      </w:tblGrid>
      <w:tr w:rsidR="0040403F" w:rsidRPr="00D75EB7" w14:paraId="3434412A"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287CE6C5" w14:textId="77777777" w:rsidR="0040403F" w:rsidRPr="00D75EB7" w:rsidRDefault="00000000" w:rsidP="00083648">
            <w:pPr>
              <w:spacing w:line="360" w:lineRule="auto"/>
              <w:rPr>
                <w:sz w:val="24"/>
                <w:szCs w:val="28"/>
              </w:rPr>
            </w:pPr>
            <w:r w:rsidRPr="00D75EB7">
              <w:rPr>
                <w:b/>
                <w:color w:val="173B5D"/>
                <w:sz w:val="28"/>
                <w:szCs w:val="28"/>
              </w:rPr>
              <w:t>TheGenZ iCon - Community Event</w:t>
            </w:r>
          </w:p>
          <w:p w14:paraId="5AADEE4E"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Coordinated cross-functional teams for an education and community event for young people with more than 1,500 attendees.</w:t>
            </w:r>
          </w:p>
          <w:p w14:paraId="5D9BFEE6"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Focus: program design, partner coordination, on-site operations, and student experience.</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448EB238" w14:textId="77777777" w:rsidR="0040403F" w:rsidRPr="00D75EB7" w:rsidRDefault="00000000" w:rsidP="00083648">
            <w:pPr>
              <w:spacing w:line="360" w:lineRule="auto"/>
              <w:rPr>
                <w:sz w:val="24"/>
                <w:szCs w:val="28"/>
              </w:rPr>
            </w:pPr>
            <w:r w:rsidRPr="00D75EB7">
              <w:rPr>
                <w:b/>
                <w:color w:val="173B5D"/>
                <w:sz w:val="28"/>
                <w:szCs w:val="28"/>
              </w:rPr>
              <w:t>IELTS Station - Project Implementation Leadership</w:t>
            </w:r>
          </w:p>
          <w:p w14:paraId="3157E111"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Developed the project from market research and business model design to facility setup, academic coordination, operations, and launch preparation.</w:t>
            </w:r>
          </w:p>
          <w:p w14:paraId="13621109"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Focus: market research, education, operations, and launch execution.</w:t>
            </w:r>
          </w:p>
        </w:tc>
      </w:tr>
      <w:tr w:rsidR="0040403F" w:rsidRPr="00D75EB7" w14:paraId="1A278E3F"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53B4B941" w14:textId="77777777" w:rsidR="0040403F" w:rsidRPr="00D75EB7" w:rsidRDefault="00000000" w:rsidP="00083648">
            <w:pPr>
              <w:spacing w:line="360" w:lineRule="auto"/>
              <w:rPr>
                <w:sz w:val="24"/>
                <w:szCs w:val="28"/>
              </w:rPr>
            </w:pPr>
            <w:r w:rsidRPr="00D75EB7">
              <w:rPr>
                <w:b/>
                <w:color w:val="173B5D"/>
                <w:sz w:val="28"/>
                <w:szCs w:val="28"/>
              </w:rPr>
              <w:t>Education Partnership Development</w:t>
            </w:r>
          </w:p>
          <w:p w14:paraId="5733DA03"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Supported connections with schools and education organizations through programs, events, communication plans, and stakeholder engagement.</w:t>
            </w:r>
          </w:p>
          <w:p w14:paraId="7B3F9867"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Focus: schools, education, partners, and stakeholders.</w:t>
            </w:r>
          </w:p>
        </w:tc>
        <w:tc>
          <w:tcPr>
            <w:tcW w:w="5301" w:type="dxa"/>
            <w:gridSpan w:val="2"/>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51C69629" w14:textId="77777777" w:rsidR="0040403F" w:rsidRPr="00D75EB7" w:rsidRDefault="00000000" w:rsidP="00083648">
            <w:pPr>
              <w:spacing w:line="360" w:lineRule="auto"/>
              <w:rPr>
                <w:sz w:val="24"/>
                <w:szCs w:val="28"/>
              </w:rPr>
            </w:pPr>
            <w:r w:rsidRPr="00D75EB7">
              <w:rPr>
                <w:b/>
                <w:color w:val="173B5D"/>
                <w:sz w:val="28"/>
                <w:szCs w:val="28"/>
              </w:rPr>
              <w:t>Travel Partnership Development</w:t>
            </w:r>
          </w:p>
          <w:p w14:paraId="4A7B8EB7"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Built and maintained a network of more than 200 travel/restaurant partners.</w:t>
            </w:r>
          </w:p>
          <w:p w14:paraId="011EEAEF"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Supported service capacity for approximately 15,000 guests during the peak season.</w:t>
            </w:r>
          </w:p>
        </w:tc>
      </w:tr>
      <w:tr w:rsidR="0040403F" w:rsidRPr="00D75EB7" w14:paraId="66A874DB" w14:textId="77777777">
        <w:tblPrEx>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PrEx>
        <w:trPr>
          <w:gridAfter w:val="1"/>
          <w:wAfter w:w="20" w:type="dxa"/>
          <w:cantSplit/>
          <w:jc w:val="center"/>
        </w:trPr>
        <w:tc>
          <w:tcPr>
            <w:tcW w:w="10602" w:type="dxa"/>
            <w:gridSpan w:val="2"/>
            <w:shd w:val="clear" w:color="auto" w:fill="EAF4FA"/>
            <w:tcMar>
              <w:top w:w="125" w:type="dxa"/>
              <w:left w:w="150" w:type="dxa"/>
              <w:bottom w:w="125" w:type="dxa"/>
              <w:right w:w="150" w:type="dxa"/>
            </w:tcMar>
          </w:tcPr>
          <w:p w14:paraId="7A88BBEF" w14:textId="77777777" w:rsidR="0040403F" w:rsidRPr="00D75EB7" w:rsidRDefault="00000000" w:rsidP="00083648">
            <w:pPr>
              <w:spacing w:line="360" w:lineRule="auto"/>
              <w:rPr>
                <w:sz w:val="24"/>
                <w:szCs w:val="28"/>
              </w:rPr>
            </w:pPr>
            <w:r w:rsidRPr="00D75EB7">
              <w:rPr>
                <w:b/>
                <w:color w:val="173B5D"/>
                <w:sz w:val="28"/>
                <w:szCs w:val="28"/>
              </w:rPr>
              <w:t>Capabilities Demonstrated Through Leadership Projects</w:t>
            </w:r>
          </w:p>
          <w:p w14:paraId="6A9EBC3E" w14:textId="77777777" w:rsidR="0040403F" w:rsidRPr="00D75EB7" w:rsidRDefault="00000000" w:rsidP="00083648">
            <w:pPr>
              <w:spacing w:line="360" w:lineRule="auto"/>
              <w:rPr>
                <w:sz w:val="24"/>
                <w:szCs w:val="28"/>
              </w:rPr>
            </w:pPr>
            <w:r w:rsidRPr="00D75EB7">
              <w:rPr>
                <w:sz w:val="24"/>
                <w:szCs w:val="28"/>
              </w:rPr>
              <w:t>Planning, dependency management, people coordination, implementation quality control, stakeholder communication, and timeline discipline in real operational contexts.</w:t>
            </w:r>
          </w:p>
        </w:tc>
      </w:tr>
    </w:tbl>
    <w:p w14:paraId="6797E9B2" w14:textId="77777777" w:rsidR="0040403F" w:rsidRPr="00D75EB7" w:rsidRDefault="0040403F" w:rsidP="00083648">
      <w:pPr>
        <w:spacing w:after="140" w:line="360" w:lineRule="auto"/>
        <w:rPr>
          <w:sz w:val="24"/>
          <w:szCs w:val="28"/>
        </w:rPr>
      </w:pPr>
    </w:p>
    <w:p w14:paraId="0BC22A5D" w14:textId="77777777" w:rsidR="004934AF" w:rsidRPr="00CF4C6D" w:rsidRDefault="004934AF">
      <w:pPr>
        <w:rPr>
          <w:sz w:val="18"/>
          <w:szCs w:val="20"/>
        </w:rPr>
      </w:pPr>
      <w:r>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391"/>
        <w:gridCol w:w="2211"/>
      </w:tblGrid>
      <w:tr w:rsidR="0040403F" w:rsidRPr="00D75EB7" w14:paraId="62BF9A98" w14:textId="77777777">
        <w:trPr>
          <w:cantSplit/>
          <w:jc w:val="center"/>
        </w:trPr>
        <w:tc>
          <w:tcPr>
            <w:tcW w:w="8391" w:type="dxa"/>
            <w:tcBorders>
              <w:top w:val="nil"/>
              <w:left w:val="nil"/>
              <w:bottom w:val="nil"/>
              <w:right w:val="nil"/>
            </w:tcBorders>
            <w:tcMar>
              <w:top w:w="35" w:type="dxa"/>
              <w:left w:w="0" w:type="dxa"/>
              <w:bottom w:w="40" w:type="dxa"/>
              <w:right w:w="0" w:type="dxa"/>
            </w:tcMar>
          </w:tcPr>
          <w:p w14:paraId="49ED4055" w14:textId="1A8C19B0" w:rsidR="0040403F" w:rsidRPr="00D75EB7" w:rsidRDefault="00000000" w:rsidP="00083648">
            <w:pPr>
              <w:spacing w:after="0" w:line="360" w:lineRule="auto"/>
              <w:rPr>
                <w:sz w:val="24"/>
                <w:szCs w:val="28"/>
              </w:rPr>
            </w:pPr>
            <w:r w:rsidRPr="00D75EB7">
              <w:rPr>
                <w:b/>
                <w:color w:val="B8872D"/>
                <w:szCs w:val="28"/>
              </w:rPr>
              <w:lastRenderedPageBreak/>
              <w:t>09 / EDUCATION, CERTIFICATES &amp; FIT</w:t>
            </w:r>
          </w:p>
          <w:p w14:paraId="2DC9E195" w14:textId="77777777" w:rsidR="0040403F" w:rsidRPr="00D75EB7" w:rsidRDefault="00000000" w:rsidP="00083648">
            <w:pPr>
              <w:keepNext/>
              <w:spacing w:before="20" w:after="20" w:line="360" w:lineRule="auto"/>
              <w:rPr>
                <w:sz w:val="24"/>
                <w:szCs w:val="28"/>
              </w:rPr>
            </w:pPr>
            <w:r w:rsidRPr="00D75EB7">
              <w:rPr>
                <w:b/>
                <w:color w:val="173B5D"/>
                <w:sz w:val="44"/>
                <w:szCs w:val="28"/>
              </w:rPr>
              <w:t>Education, Certifications &amp; Role Fit</w:t>
            </w:r>
          </w:p>
          <w:p w14:paraId="34DFEFC4" w14:textId="77777777" w:rsidR="0040403F" w:rsidRPr="00D75EB7" w:rsidRDefault="00000000" w:rsidP="00083648">
            <w:pPr>
              <w:spacing w:after="40" w:line="360" w:lineRule="auto"/>
              <w:rPr>
                <w:sz w:val="24"/>
                <w:szCs w:val="28"/>
              </w:rPr>
            </w:pPr>
            <w:r w:rsidRPr="00D75EB7">
              <w:rPr>
                <w:color w:val="596B7A"/>
                <w:sz w:val="24"/>
                <w:szCs w:val="28"/>
              </w:rPr>
              <w:t>A multidisciplinary academic foundation connecting business, language, service operations, and technology.</w:t>
            </w:r>
          </w:p>
        </w:tc>
        <w:tc>
          <w:tcPr>
            <w:tcW w:w="2211" w:type="dxa"/>
            <w:tcBorders>
              <w:top w:val="nil"/>
              <w:left w:val="nil"/>
              <w:bottom w:val="nil"/>
              <w:right w:val="nil"/>
            </w:tcBorders>
            <w:tcMar>
              <w:top w:w="35" w:type="dxa"/>
              <w:left w:w="0" w:type="dxa"/>
              <w:bottom w:w="40" w:type="dxa"/>
              <w:right w:w="0" w:type="dxa"/>
            </w:tcMar>
          </w:tcPr>
          <w:p w14:paraId="0DFDF57E" w14:textId="77777777" w:rsidR="0040403F" w:rsidRPr="00D75EB7" w:rsidRDefault="00000000" w:rsidP="00083648">
            <w:pPr>
              <w:spacing w:line="360" w:lineRule="auto"/>
              <w:jc w:val="right"/>
              <w:rPr>
                <w:sz w:val="24"/>
                <w:szCs w:val="28"/>
              </w:rPr>
            </w:pPr>
            <w:r w:rsidRPr="00D75EB7">
              <w:rPr>
                <w:b/>
                <w:color w:val="1F628E"/>
                <w:szCs w:val="28"/>
              </w:rPr>
              <w:t>MINH TRIET NGUYEN</w:t>
            </w:r>
          </w:p>
        </w:tc>
      </w:tr>
      <w:tr w:rsidR="0040403F" w:rsidRPr="00D75EB7" w14:paraId="25E2C2C9" w14:textId="77777777">
        <w:tblPrEx>
          <w:jc w:val="left"/>
        </w:tblPrEx>
        <w:trPr>
          <w:cantSplit/>
        </w:trPr>
        <w:tc>
          <w:tcPr>
            <w:tcW w:w="10602" w:type="dxa"/>
            <w:gridSpan w:val="2"/>
            <w:shd w:val="clear" w:color="auto" w:fill="173B5D"/>
            <w:tcMar>
              <w:top w:w="0" w:type="dxa"/>
              <w:left w:w="0" w:type="dxa"/>
              <w:bottom w:w="0" w:type="dxa"/>
              <w:right w:w="0" w:type="dxa"/>
            </w:tcMar>
          </w:tcPr>
          <w:p w14:paraId="6B9A9F6B" w14:textId="77777777" w:rsidR="0040403F" w:rsidRPr="00D75EB7" w:rsidRDefault="00000000" w:rsidP="00083648">
            <w:pPr>
              <w:spacing w:line="360" w:lineRule="auto"/>
              <w:rPr>
                <w:sz w:val="24"/>
                <w:szCs w:val="28"/>
              </w:rPr>
            </w:pPr>
            <w:r w:rsidRPr="00D75EB7">
              <w:rPr>
                <w:color w:val="FFFFFF"/>
                <w:sz w:val="6"/>
                <w:szCs w:val="28"/>
              </w:rPr>
              <w:t xml:space="preserve"> </w:t>
            </w:r>
          </w:p>
        </w:tc>
      </w:tr>
    </w:tbl>
    <w:p w14:paraId="075756B0" w14:textId="77777777" w:rsidR="0040403F" w:rsidRPr="00D75EB7" w:rsidRDefault="0040403F" w:rsidP="00083648">
      <w:pPr>
        <w:spacing w:after="20" w:line="360" w:lineRule="auto"/>
        <w:rPr>
          <w:sz w:val="24"/>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301"/>
        <w:gridCol w:w="5301"/>
      </w:tblGrid>
      <w:tr w:rsidR="0040403F" w:rsidRPr="00D75EB7" w14:paraId="26D0004B" w14:textId="77777777">
        <w:trPr>
          <w:cantSplit/>
          <w:jc w:val="center"/>
        </w:trPr>
        <w:tc>
          <w:tcPr>
            <w:tcW w:w="5301" w:type="dxa"/>
            <w:tcBorders>
              <w:top w:val="single" w:sz="5" w:space="0" w:color="D8E5EE"/>
              <w:left w:val="single" w:sz="5" w:space="0" w:color="D8E5EE"/>
              <w:bottom w:val="single" w:sz="5" w:space="0" w:color="D8E5EE"/>
              <w:right w:val="single" w:sz="5" w:space="0" w:color="D8E5EE"/>
            </w:tcBorders>
            <w:shd w:val="clear" w:color="auto" w:fill="F7FBFE"/>
            <w:tcMar>
              <w:top w:w="115" w:type="dxa"/>
              <w:left w:w="130" w:type="dxa"/>
              <w:bottom w:w="110" w:type="dxa"/>
              <w:right w:w="130" w:type="dxa"/>
            </w:tcMar>
          </w:tcPr>
          <w:p w14:paraId="3CA56439" w14:textId="77777777" w:rsidR="0040403F" w:rsidRPr="00D75EB7" w:rsidRDefault="00000000" w:rsidP="00083648">
            <w:pPr>
              <w:spacing w:line="360" w:lineRule="auto"/>
              <w:rPr>
                <w:sz w:val="24"/>
                <w:szCs w:val="28"/>
              </w:rPr>
            </w:pPr>
            <w:r w:rsidRPr="00D75EB7">
              <w:rPr>
                <w:b/>
                <w:color w:val="173B5D"/>
                <w:sz w:val="28"/>
                <w:szCs w:val="28"/>
              </w:rPr>
              <w:t>Education &amp; Certifications</w:t>
            </w:r>
          </w:p>
          <w:p w14:paraId="3002A0B8"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Bachelor of English Studies - Vietnam Aviation Academy (2012 - 2016), Good classification.</w:t>
            </w:r>
          </w:p>
          <w:p w14:paraId="6FDC8DA7"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Bachelor of Business Administration - Vietnam Aviation Academy (2013 - 2017), Fairly Good classification.</w:t>
            </w:r>
          </w:p>
          <w:p w14:paraId="7B334590"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Certificate in Education Management - Ho Chi Minh City Institute of Education Management (2024).</w:t>
            </w:r>
          </w:p>
          <w:p w14:paraId="790095ED"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Intermediate Diploma in Aviation Commercial Services - Vietnam Aviation Academy (2013 - 2015).</w:t>
            </w:r>
          </w:p>
          <w:p w14:paraId="2684A59A"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LinkedIn Learning, Alibaba Cloud, Microsoft Learn: cloud-native services, Azure, security, identity, AI workflow automation.</w:t>
            </w:r>
          </w:p>
        </w:tc>
        <w:tc>
          <w:tcPr>
            <w:tcW w:w="5301" w:type="dxa"/>
            <w:tcBorders>
              <w:top w:val="single" w:sz="5" w:space="0" w:color="D8E5EE"/>
              <w:left w:val="single" w:sz="5" w:space="0" w:color="D8E5EE"/>
              <w:bottom w:val="single" w:sz="5" w:space="0" w:color="D8E5EE"/>
              <w:right w:val="single" w:sz="5" w:space="0" w:color="D8E5EE"/>
            </w:tcBorders>
            <w:shd w:val="clear" w:color="auto" w:fill="FFFFFF"/>
            <w:tcMar>
              <w:top w:w="115" w:type="dxa"/>
              <w:left w:w="130" w:type="dxa"/>
              <w:bottom w:w="110" w:type="dxa"/>
              <w:right w:w="130" w:type="dxa"/>
            </w:tcMar>
          </w:tcPr>
          <w:p w14:paraId="49D1CC34" w14:textId="77777777" w:rsidR="0040403F" w:rsidRPr="00D75EB7" w:rsidRDefault="00000000" w:rsidP="00083648">
            <w:pPr>
              <w:spacing w:line="360" w:lineRule="auto"/>
              <w:rPr>
                <w:sz w:val="24"/>
                <w:szCs w:val="28"/>
              </w:rPr>
            </w:pPr>
            <w:r w:rsidRPr="00D75EB7">
              <w:rPr>
                <w:b/>
                <w:color w:val="173B5D"/>
                <w:sz w:val="28"/>
                <w:szCs w:val="28"/>
              </w:rPr>
              <w:t>Suitable Work Environment</w:t>
            </w:r>
          </w:p>
          <w:p w14:paraId="1093B6C4"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Business Analyst / Product BA / Product Owner roles for management systems, CRM/LMS, portals, marketplaces, or internal SaaS products.</w:t>
            </w:r>
          </w:p>
          <w:p w14:paraId="0DD748CF"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Environments that need someone who understands business operations, can work with technical teams, and can coordinate stakeholders.</w:t>
            </w:r>
          </w:p>
          <w:p w14:paraId="1710EB3E"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Preferred areas include EdTech, enterprise digital transformation, service operations, education platforms, trust commerce, and AI workflows.</w:t>
            </w:r>
          </w:p>
          <w:p w14:paraId="7F1D6C48" w14:textId="77777777" w:rsidR="0040403F" w:rsidRPr="00D75EB7" w:rsidRDefault="00000000" w:rsidP="00083648">
            <w:pPr>
              <w:keepLines/>
              <w:spacing w:after="26" w:line="360" w:lineRule="auto"/>
              <w:rPr>
                <w:sz w:val="24"/>
                <w:szCs w:val="28"/>
              </w:rPr>
            </w:pPr>
            <w:r w:rsidRPr="00D75EB7">
              <w:rPr>
                <w:b/>
                <w:color w:val="1F628E"/>
                <w:sz w:val="22"/>
                <w:szCs w:val="28"/>
              </w:rPr>
              <w:t xml:space="preserve">• </w:t>
            </w:r>
            <w:r w:rsidRPr="00D75EB7">
              <w:rPr>
                <w:sz w:val="22"/>
                <w:szCs w:val="28"/>
              </w:rPr>
              <w:t>Available for roles in Ho Chi Minh City, Dong Nai, or project-based travel; able to work with international partners in English.</w:t>
            </w:r>
          </w:p>
        </w:tc>
      </w:tr>
    </w:tbl>
    <w:p w14:paraId="14A7F3B9" w14:textId="77777777" w:rsidR="0040403F" w:rsidRPr="00D75EB7" w:rsidRDefault="0040403F" w:rsidP="00083648">
      <w:pPr>
        <w:spacing w:after="40" w:line="360" w:lineRule="auto"/>
        <w:rPr>
          <w:sz w:val="24"/>
          <w:szCs w:val="28"/>
        </w:rPr>
      </w:pPr>
    </w:p>
    <w:tbl>
      <w:tblPr>
        <w:tblW w:w="0" w:type="auto"/>
        <w:jc w:val="center"/>
        <w:tblBorders>
          <w:top w:val="single" w:sz="5" w:space="0" w:color="D8E5EE"/>
          <w:left w:val="single" w:sz="5" w:space="0" w:color="D8E5EE"/>
          <w:bottom w:val="single" w:sz="5" w:space="0" w:color="D8E5EE"/>
          <w:right w:val="single" w:sz="5" w:space="0" w:color="D8E5EE"/>
          <w:insideH w:val="single" w:sz="5" w:space="0" w:color="D8E5EE"/>
          <w:insideV w:val="single" w:sz="5" w:space="0" w:color="D8E5EE"/>
        </w:tblBorders>
        <w:tblLayout w:type="fixed"/>
        <w:tblLook w:val="04A0" w:firstRow="1" w:lastRow="0" w:firstColumn="1" w:lastColumn="0" w:noHBand="0" w:noVBand="1"/>
      </w:tblPr>
      <w:tblGrid>
        <w:gridCol w:w="2268"/>
        <w:gridCol w:w="8334"/>
      </w:tblGrid>
      <w:tr w:rsidR="0040403F" w:rsidRPr="00D75EB7" w14:paraId="09ECFF54" w14:textId="77777777">
        <w:trPr>
          <w:cantSplit/>
          <w:jc w:val="center"/>
        </w:trPr>
        <w:tc>
          <w:tcPr>
            <w:tcW w:w="2268" w:type="dxa"/>
            <w:shd w:val="clear" w:color="auto" w:fill="173B5D"/>
            <w:tcMar>
              <w:top w:w="95" w:type="dxa"/>
              <w:left w:w="120" w:type="dxa"/>
              <w:bottom w:w="95" w:type="dxa"/>
              <w:right w:w="120" w:type="dxa"/>
            </w:tcMar>
          </w:tcPr>
          <w:p w14:paraId="0A3DB5B6" w14:textId="77777777" w:rsidR="0040403F" w:rsidRPr="00D75EB7" w:rsidRDefault="00000000" w:rsidP="00083648">
            <w:pPr>
              <w:spacing w:line="360" w:lineRule="auto"/>
              <w:rPr>
                <w:sz w:val="24"/>
                <w:szCs w:val="28"/>
              </w:rPr>
            </w:pPr>
            <w:r w:rsidRPr="00D75EB7">
              <w:rPr>
                <w:b/>
                <w:color w:val="FFFFFF"/>
                <w:sz w:val="22"/>
                <w:szCs w:val="28"/>
              </w:rPr>
              <w:t>Email</w:t>
            </w:r>
          </w:p>
        </w:tc>
        <w:tc>
          <w:tcPr>
            <w:tcW w:w="8334" w:type="dxa"/>
            <w:shd w:val="clear" w:color="auto" w:fill="FFFFFF"/>
            <w:tcMar>
              <w:top w:w="95" w:type="dxa"/>
              <w:left w:w="120" w:type="dxa"/>
              <w:bottom w:w="95" w:type="dxa"/>
              <w:right w:w="120" w:type="dxa"/>
            </w:tcMar>
          </w:tcPr>
          <w:p w14:paraId="7C70AEC0" w14:textId="77777777" w:rsidR="0040403F" w:rsidRPr="00D75EB7" w:rsidRDefault="00000000" w:rsidP="00083648">
            <w:pPr>
              <w:spacing w:line="360" w:lineRule="auto"/>
              <w:rPr>
                <w:sz w:val="24"/>
                <w:szCs w:val="28"/>
              </w:rPr>
            </w:pPr>
            <w:r w:rsidRPr="00D75EB7">
              <w:rPr>
                <w:sz w:val="22"/>
                <w:szCs w:val="28"/>
              </w:rPr>
              <w:t>mi.triet@outlook.com | ceo.mtriet@ivsacademy.edu.vn</w:t>
            </w:r>
          </w:p>
        </w:tc>
      </w:tr>
      <w:tr w:rsidR="0040403F" w:rsidRPr="00D75EB7" w14:paraId="5B2AE07D" w14:textId="77777777">
        <w:trPr>
          <w:cantSplit/>
          <w:jc w:val="center"/>
        </w:trPr>
        <w:tc>
          <w:tcPr>
            <w:tcW w:w="2268" w:type="dxa"/>
            <w:shd w:val="clear" w:color="auto" w:fill="173B5D"/>
            <w:tcMar>
              <w:top w:w="95" w:type="dxa"/>
              <w:left w:w="120" w:type="dxa"/>
              <w:bottom w:w="95" w:type="dxa"/>
              <w:right w:w="120" w:type="dxa"/>
            </w:tcMar>
          </w:tcPr>
          <w:p w14:paraId="640BEB7E" w14:textId="77777777" w:rsidR="0040403F" w:rsidRPr="00D75EB7" w:rsidRDefault="00000000" w:rsidP="00083648">
            <w:pPr>
              <w:spacing w:line="360" w:lineRule="auto"/>
              <w:rPr>
                <w:sz w:val="24"/>
                <w:szCs w:val="28"/>
              </w:rPr>
            </w:pPr>
            <w:r w:rsidRPr="00D75EB7">
              <w:rPr>
                <w:b/>
                <w:color w:val="FFFFFF"/>
                <w:sz w:val="22"/>
                <w:szCs w:val="28"/>
              </w:rPr>
              <w:t>Phone</w:t>
            </w:r>
          </w:p>
        </w:tc>
        <w:tc>
          <w:tcPr>
            <w:tcW w:w="8334" w:type="dxa"/>
            <w:shd w:val="clear" w:color="auto" w:fill="F7FBFE"/>
            <w:tcMar>
              <w:top w:w="95" w:type="dxa"/>
              <w:left w:w="120" w:type="dxa"/>
              <w:bottom w:w="95" w:type="dxa"/>
              <w:right w:w="120" w:type="dxa"/>
            </w:tcMar>
          </w:tcPr>
          <w:p w14:paraId="38562088" w14:textId="77777777" w:rsidR="0040403F" w:rsidRPr="00D75EB7" w:rsidRDefault="00000000" w:rsidP="00083648">
            <w:pPr>
              <w:spacing w:line="360" w:lineRule="auto"/>
              <w:rPr>
                <w:sz w:val="24"/>
                <w:szCs w:val="28"/>
              </w:rPr>
            </w:pPr>
            <w:r w:rsidRPr="00D75EB7">
              <w:rPr>
                <w:sz w:val="22"/>
                <w:szCs w:val="28"/>
              </w:rPr>
              <w:t>0795 555 789 (Zalo) | 0896 920 547</w:t>
            </w:r>
          </w:p>
        </w:tc>
      </w:tr>
      <w:tr w:rsidR="0040403F" w:rsidRPr="00D75EB7" w14:paraId="2917AA07" w14:textId="77777777">
        <w:trPr>
          <w:cantSplit/>
          <w:jc w:val="center"/>
        </w:trPr>
        <w:tc>
          <w:tcPr>
            <w:tcW w:w="2268" w:type="dxa"/>
            <w:shd w:val="clear" w:color="auto" w:fill="173B5D"/>
            <w:tcMar>
              <w:top w:w="95" w:type="dxa"/>
              <w:left w:w="120" w:type="dxa"/>
              <w:bottom w:w="95" w:type="dxa"/>
              <w:right w:w="120" w:type="dxa"/>
            </w:tcMar>
          </w:tcPr>
          <w:p w14:paraId="16F30882" w14:textId="77777777" w:rsidR="0040403F" w:rsidRPr="00D75EB7" w:rsidRDefault="00000000" w:rsidP="00083648">
            <w:pPr>
              <w:spacing w:line="360" w:lineRule="auto"/>
              <w:rPr>
                <w:sz w:val="24"/>
                <w:szCs w:val="28"/>
              </w:rPr>
            </w:pPr>
            <w:r w:rsidRPr="00D75EB7">
              <w:rPr>
                <w:b/>
                <w:color w:val="FFFFFF"/>
                <w:sz w:val="22"/>
                <w:szCs w:val="28"/>
              </w:rPr>
              <w:t>Website</w:t>
            </w:r>
          </w:p>
        </w:tc>
        <w:tc>
          <w:tcPr>
            <w:tcW w:w="8334" w:type="dxa"/>
            <w:shd w:val="clear" w:color="auto" w:fill="FFFFFF"/>
            <w:tcMar>
              <w:top w:w="95" w:type="dxa"/>
              <w:left w:w="120" w:type="dxa"/>
              <w:bottom w:w="95" w:type="dxa"/>
              <w:right w:w="120" w:type="dxa"/>
            </w:tcMar>
          </w:tcPr>
          <w:p w14:paraId="049A28B0" w14:textId="77777777" w:rsidR="0040403F" w:rsidRPr="00D75EB7" w:rsidRDefault="00000000" w:rsidP="00083648">
            <w:pPr>
              <w:spacing w:line="360" w:lineRule="auto"/>
              <w:rPr>
                <w:sz w:val="24"/>
                <w:szCs w:val="28"/>
              </w:rPr>
            </w:pPr>
            <w:r w:rsidRPr="00D75EB7">
              <w:rPr>
                <w:sz w:val="22"/>
                <w:szCs w:val="28"/>
              </w:rPr>
              <w:t>minhtriet.online | ivsacademy.edu.vn | ivstech.store</w:t>
            </w:r>
          </w:p>
        </w:tc>
      </w:tr>
      <w:tr w:rsidR="0040403F" w:rsidRPr="00D75EB7" w14:paraId="288D2C36" w14:textId="77777777">
        <w:trPr>
          <w:cantSplit/>
          <w:jc w:val="center"/>
        </w:trPr>
        <w:tc>
          <w:tcPr>
            <w:tcW w:w="2268" w:type="dxa"/>
            <w:shd w:val="clear" w:color="auto" w:fill="173B5D"/>
            <w:tcMar>
              <w:top w:w="95" w:type="dxa"/>
              <w:left w:w="120" w:type="dxa"/>
              <w:bottom w:w="95" w:type="dxa"/>
              <w:right w:w="120" w:type="dxa"/>
            </w:tcMar>
          </w:tcPr>
          <w:p w14:paraId="0BE289F7" w14:textId="77777777" w:rsidR="0040403F" w:rsidRPr="00D75EB7" w:rsidRDefault="00000000" w:rsidP="00083648">
            <w:pPr>
              <w:spacing w:line="360" w:lineRule="auto"/>
              <w:rPr>
                <w:sz w:val="24"/>
                <w:szCs w:val="28"/>
              </w:rPr>
            </w:pPr>
            <w:r w:rsidRPr="00D75EB7">
              <w:rPr>
                <w:b/>
                <w:color w:val="FFFFFF"/>
                <w:sz w:val="22"/>
                <w:szCs w:val="28"/>
              </w:rPr>
              <w:t>LinkedIn / GitHub</w:t>
            </w:r>
          </w:p>
        </w:tc>
        <w:tc>
          <w:tcPr>
            <w:tcW w:w="8334" w:type="dxa"/>
            <w:shd w:val="clear" w:color="auto" w:fill="F7FBFE"/>
            <w:tcMar>
              <w:top w:w="95" w:type="dxa"/>
              <w:left w:w="120" w:type="dxa"/>
              <w:bottom w:w="95" w:type="dxa"/>
              <w:right w:w="120" w:type="dxa"/>
            </w:tcMar>
          </w:tcPr>
          <w:p w14:paraId="0CD37DC8" w14:textId="77777777" w:rsidR="0040403F" w:rsidRPr="00D75EB7" w:rsidRDefault="00000000" w:rsidP="00083648">
            <w:pPr>
              <w:spacing w:line="360" w:lineRule="auto"/>
              <w:rPr>
                <w:sz w:val="24"/>
                <w:szCs w:val="28"/>
              </w:rPr>
            </w:pPr>
            <w:r w:rsidRPr="00D75EB7">
              <w:rPr>
                <w:sz w:val="22"/>
                <w:szCs w:val="28"/>
              </w:rPr>
              <w:t>linkedin.com/in/mtrietng | github.com/ivsjsc</w:t>
            </w:r>
          </w:p>
        </w:tc>
      </w:tr>
    </w:tbl>
    <w:p w14:paraId="4AE5E331" w14:textId="77777777" w:rsidR="0040403F" w:rsidRPr="00D75EB7" w:rsidRDefault="00000000" w:rsidP="00083648">
      <w:pPr>
        <w:spacing w:before="240" w:line="360" w:lineRule="auto"/>
        <w:jc w:val="center"/>
        <w:rPr>
          <w:sz w:val="24"/>
          <w:szCs w:val="28"/>
        </w:rPr>
      </w:pPr>
      <w:r w:rsidRPr="00D75EB7">
        <w:rPr>
          <w:b/>
          <w:color w:val="1F628E"/>
          <w:sz w:val="24"/>
          <w:szCs w:val="28"/>
        </w:rPr>
        <w:t>This profile CV is structured for BA/Product recruitment, technology/education partnerships, and presentation of project leadership capabilities.</w:t>
      </w:r>
    </w:p>
    <w:sectPr w:rsidR="0040403F" w:rsidRPr="00D75EB7" w:rsidSect="00034616">
      <w:headerReference w:type="default" r:id="rId9"/>
      <w:footerReference w:type="default" r:id="rId10"/>
      <w:pgSz w:w="11906" w:h="16838"/>
      <w:pgMar w:top="720" w:right="760" w:bottom="680" w:left="760" w:header="26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4AC38" w14:textId="77777777" w:rsidR="00D14A50" w:rsidRDefault="00D14A50">
      <w:pPr>
        <w:spacing w:after="0" w:line="240" w:lineRule="auto"/>
      </w:pPr>
      <w:r>
        <w:separator/>
      </w:r>
    </w:p>
  </w:endnote>
  <w:endnote w:type="continuationSeparator" w:id="0">
    <w:p w14:paraId="1CF870D1" w14:textId="77777777" w:rsidR="00D14A50" w:rsidRDefault="00D14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D278" w14:textId="77777777" w:rsidR="0040403F" w:rsidRDefault="00000000">
    <w:pPr>
      <w:pStyle w:val="Chntrang"/>
      <w:jc w:val="center"/>
    </w:pPr>
    <w:r>
      <w:rPr>
        <w:color w:val="6B7886"/>
        <w:sz w:val="15"/>
      </w:rPr>
      <w:t xml:space="preserve">Minh Triet Nguyen | BA - Product BA - Digital Transformation | Page </w:t>
    </w:r>
    <w:r>
      <w:fldChar w:fldCharType="begin"/>
    </w:r>
    <w:r>
      <w:instrText>PAGE</w:instrText>
    </w:r>
    <w:r>
      <w:fldChar w:fldCharType="separate"/>
    </w:r>
    <w:r w:rsidR="004D318D">
      <w:rPr>
        <w:noProof/>
      </w:rPr>
      <w:t>1</w:t>
    </w:r>
    <w:r>
      <w:fldChar w:fldCharType="end"/>
    </w:r>
    <w:r>
      <w:rPr>
        <w:color w:val="6B7886"/>
        <w:sz w:val="15"/>
      </w:rPr>
      <w:t xml:space="preserve"> / </w:t>
    </w:r>
    <w:r>
      <w:fldChar w:fldCharType="begin"/>
    </w:r>
    <w:r>
      <w:instrText>NUMPAGES</w:instrText>
    </w:r>
    <w:r>
      <w:fldChar w:fldCharType="separate"/>
    </w:r>
    <w:r w:rsidR="004D318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93C2" w14:textId="77777777" w:rsidR="00D14A50" w:rsidRDefault="00D14A50">
      <w:pPr>
        <w:spacing w:after="0" w:line="240" w:lineRule="auto"/>
      </w:pPr>
      <w:r>
        <w:separator/>
      </w:r>
    </w:p>
  </w:footnote>
  <w:footnote w:type="continuationSeparator" w:id="0">
    <w:p w14:paraId="2421BFCB" w14:textId="77777777" w:rsidR="00D14A50" w:rsidRDefault="00D14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BD45" w14:textId="77777777" w:rsidR="0040403F" w:rsidRDefault="00000000">
    <w:pPr>
      <w:pStyle w:val="utrang"/>
      <w:jc w:val="right"/>
    </w:pPr>
    <w:r>
      <w:rPr>
        <w:color w:val="6B7886"/>
        <w:sz w:val="16"/>
      </w:rPr>
      <w:t>Minh Triet Nguyen | Professional Profile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74158598">
    <w:abstractNumId w:val="8"/>
  </w:num>
  <w:num w:numId="2" w16cid:durableId="270745945">
    <w:abstractNumId w:val="6"/>
  </w:num>
  <w:num w:numId="3" w16cid:durableId="607155230">
    <w:abstractNumId w:val="5"/>
  </w:num>
  <w:num w:numId="4" w16cid:durableId="896358551">
    <w:abstractNumId w:val="4"/>
  </w:num>
  <w:num w:numId="5" w16cid:durableId="2006589647">
    <w:abstractNumId w:val="7"/>
  </w:num>
  <w:num w:numId="6" w16cid:durableId="1836607867">
    <w:abstractNumId w:val="3"/>
  </w:num>
  <w:num w:numId="7" w16cid:durableId="183985228">
    <w:abstractNumId w:val="2"/>
  </w:num>
  <w:num w:numId="8" w16cid:durableId="956987332">
    <w:abstractNumId w:val="1"/>
  </w:num>
  <w:num w:numId="9" w16cid:durableId="74719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648"/>
    <w:rsid w:val="00087E11"/>
    <w:rsid w:val="0015074B"/>
    <w:rsid w:val="001B0765"/>
    <w:rsid w:val="0029639D"/>
    <w:rsid w:val="00326F90"/>
    <w:rsid w:val="0040403F"/>
    <w:rsid w:val="004934AF"/>
    <w:rsid w:val="004D318D"/>
    <w:rsid w:val="004E4D96"/>
    <w:rsid w:val="007D3DAF"/>
    <w:rsid w:val="009E018C"/>
    <w:rsid w:val="00AA1D8D"/>
    <w:rsid w:val="00AB0DBB"/>
    <w:rsid w:val="00B47730"/>
    <w:rsid w:val="00CB0664"/>
    <w:rsid w:val="00CF4C6D"/>
    <w:rsid w:val="00D14A50"/>
    <w:rsid w:val="00D75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D8986"/>
  <w14:defaultImageDpi w14:val="300"/>
  <w15:docId w15:val="{C0A6A6B3-091A-4D76-B8DE-0124E792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60" w:line="269" w:lineRule="auto"/>
    </w:pPr>
    <w:rPr>
      <w:rFonts w:ascii="Arial" w:eastAsia="Arial" w:hAnsi="Arial" w:cs="Arial"/>
      <w:color w:val="1F2937"/>
      <w:sz w:val="20"/>
    </w:rPr>
  </w:style>
  <w:style w:type="paragraph" w:styleId="u1">
    <w:name w:val="heading 1"/>
    <w:basedOn w:val="Binhthng"/>
    <w:next w:val="Binhthng"/>
    <w:link w:val="u1Char"/>
    <w:uiPriority w:val="9"/>
    <w:qFormat/>
    <w:rsid w:val="00FC693F"/>
    <w:pPr>
      <w:keepNext/>
      <w:keepLines/>
      <w:spacing w:before="120" w:after="100"/>
      <w:outlineLvl w:val="0"/>
    </w:pPr>
    <w:rPr>
      <w:rFonts w:asciiTheme="majorHAnsi" w:eastAsiaTheme="majorEastAsia" w:hAnsiTheme="majorHAnsi" w:cstheme="majorBidi"/>
      <w:b/>
      <w:bCs/>
      <w:color w:val="173B5D"/>
      <w:sz w:val="40"/>
      <w:szCs w:val="28"/>
    </w:rPr>
  </w:style>
  <w:style w:type="paragraph" w:styleId="u2">
    <w:name w:val="heading 2"/>
    <w:basedOn w:val="Binhthng"/>
    <w:next w:val="Binhthng"/>
    <w:link w:val="u2Char"/>
    <w:uiPriority w:val="9"/>
    <w:unhideWhenUsed/>
    <w:qFormat/>
    <w:rsid w:val="00FC693F"/>
    <w:pPr>
      <w:keepNext/>
      <w:keepLines/>
      <w:spacing w:before="120" w:after="100"/>
      <w:outlineLvl w:val="1"/>
    </w:pPr>
    <w:rPr>
      <w:rFonts w:asciiTheme="majorHAnsi" w:eastAsiaTheme="majorEastAsia" w:hAnsiTheme="majorHAnsi" w:cstheme="majorBidi"/>
      <w:b/>
      <w:bCs/>
      <w:color w:val="173B5D"/>
      <w:sz w:val="30"/>
      <w:szCs w:val="26"/>
    </w:rPr>
  </w:style>
  <w:style w:type="paragraph" w:styleId="u3">
    <w:name w:val="heading 3"/>
    <w:basedOn w:val="Binhthng"/>
    <w:next w:val="Binhthng"/>
    <w:link w:val="u3Char"/>
    <w:uiPriority w:val="9"/>
    <w:unhideWhenUsed/>
    <w:qFormat/>
    <w:rsid w:val="00FC693F"/>
    <w:pPr>
      <w:keepNext/>
      <w:keepLines/>
      <w:spacing w:before="120" w:after="100"/>
      <w:outlineLvl w:val="2"/>
    </w:pPr>
    <w:rPr>
      <w:rFonts w:asciiTheme="majorHAnsi" w:eastAsiaTheme="majorEastAsia" w:hAnsiTheme="majorHAnsi" w:cstheme="majorBidi"/>
      <w:b/>
      <w:bCs/>
      <w:color w:val="1F628E"/>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rPr>
      <w:rFonts w:ascii="Arial" w:eastAsia="Arial" w:hAnsi="Arial" w:cs="Arial"/>
    </w:rPr>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rPr>
      <w:rFonts w:ascii="Arial" w:eastAsia="Arial" w:hAnsi="Arial" w:cs="Arial"/>
    </w:rPr>
  </w:style>
  <w:style w:type="paragraph" w:styleId="KhngDncch">
    <w:name w:val="No Spacing"/>
    <w:uiPriority w:val="1"/>
    <w:qFormat/>
    <w:rsid w:val="00FC693F"/>
    <w:pPr>
      <w:spacing w:after="0" w:line="240" w:lineRule="auto"/>
    </w:pPr>
    <w:rPr>
      <w:rFonts w:ascii="Arial" w:eastAsia="Arial" w:hAnsi="Arial" w:cs="Arial"/>
    </w:r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rPr>
      <w:rFonts w:ascii="Arial" w:eastAsia="Arial" w:hAnsi="Arial" w:cs="Arial"/>
    </w:rPr>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rPr>
      <w:rFonts w:ascii="Arial" w:eastAsia="Arial" w:hAnsi="Arial" w:cs="Arial"/>
    </w:rPr>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rFonts w:ascii="Arial" w:eastAsia="Arial" w:hAnsi="Arial" w:cs="Arial"/>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VnbanMacroChar">
    <w:name w:val="Văn bản Macro Char"/>
    <w:basedOn w:val="Phngmcinhcuaoanvn"/>
    <w:link w:val="VnbanMacro"/>
    <w:uiPriority w:val="99"/>
    <w:rsid w:val="0029639D"/>
    <w:rPr>
      <w:rFonts w:ascii="Arial" w:eastAsia="Arial" w:hAnsi="Arial" w:cs="Arial"/>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rFonts w:ascii="Arial" w:eastAsia="Arial" w:hAnsi="Arial" w:cs="Arial"/>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rFonts w:ascii="Arial" w:eastAsia="Arial" w:hAnsi="Arial" w:cs="Arial"/>
      <w:b/>
      <w:bCs/>
    </w:rPr>
  </w:style>
  <w:style w:type="character" w:styleId="Nhnmanh">
    <w:name w:val="Emphasis"/>
    <w:basedOn w:val="Phngmcinhcuaoanvn"/>
    <w:uiPriority w:val="20"/>
    <w:qFormat/>
    <w:rsid w:val="00FC693F"/>
    <w:rPr>
      <w:rFonts w:ascii="Arial" w:eastAsia="Arial" w:hAnsi="Arial" w:cs="Arial"/>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rFonts w:ascii="Arial" w:eastAsia="Arial" w:hAnsi="Arial" w:cs="Arial"/>
      <w:b/>
      <w:bCs/>
      <w:i/>
      <w:iCs/>
      <w:color w:val="4F81BD" w:themeColor="accent1"/>
    </w:rPr>
  </w:style>
  <w:style w:type="character" w:styleId="NhnmanhTinht">
    <w:name w:val="Subtle Emphasis"/>
    <w:basedOn w:val="Phngmcinhcuaoanvn"/>
    <w:uiPriority w:val="19"/>
    <w:qFormat/>
    <w:rsid w:val="00FC693F"/>
    <w:rPr>
      <w:rFonts w:ascii="Arial" w:eastAsia="Arial" w:hAnsi="Arial" w:cs="Arial"/>
      <w:i/>
      <w:iCs/>
      <w:color w:val="808080" w:themeColor="text1" w:themeTint="7F"/>
    </w:rPr>
  </w:style>
  <w:style w:type="character" w:styleId="NhnmnhThm">
    <w:name w:val="Intense Emphasis"/>
    <w:basedOn w:val="Phngmcinhcuaoanvn"/>
    <w:uiPriority w:val="21"/>
    <w:qFormat/>
    <w:rsid w:val="00FC693F"/>
    <w:rPr>
      <w:rFonts w:ascii="Arial" w:eastAsia="Arial" w:hAnsi="Arial" w:cs="Arial"/>
      <w:b/>
      <w:bCs/>
      <w:i/>
      <w:iCs/>
      <w:color w:val="4F81BD" w:themeColor="accent1"/>
    </w:rPr>
  </w:style>
  <w:style w:type="character" w:styleId="ThamchiuTinht">
    <w:name w:val="Subtle Reference"/>
    <w:basedOn w:val="Phngmcinhcuaoanvn"/>
    <w:uiPriority w:val="31"/>
    <w:qFormat/>
    <w:rsid w:val="00FC693F"/>
    <w:rPr>
      <w:rFonts w:ascii="Arial" w:eastAsia="Arial" w:hAnsi="Arial" w:cs="Arial"/>
      <w:smallCaps/>
      <w:color w:val="C0504D" w:themeColor="accent2"/>
      <w:u w:val="single"/>
    </w:rPr>
  </w:style>
  <w:style w:type="character" w:styleId="ThamchiuNhnmnh">
    <w:name w:val="Intense Reference"/>
    <w:basedOn w:val="Phngmcinhcuaoanvn"/>
    <w:uiPriority w:val="32"/>
    <w:qFormat/>
    <w:rsid w:val="00FC693F"/>
    <w:rPr>
      <w:rFonts w:ascii="Arial" w:eastAsia="Arial" w:hAnsi="Arial" w:cs="Arial"/>
      <w:b/>
      <w:bCs/>
      <w:smallCaps/>
      <w:color w:val="C0504D" w:themeColor="accent2"/>
      <w:spacing w:val="5"/>
      <w:u w:val="single"/>
    </w:rPr>
  </w:style>
  <w:style w:type="character" w:styleId="TiuSach">
    <w:name w:val="Book Title"/>
    <w:basedOn w:val="Phngmcinhcuaoanvn"/>
    <w:uiPriority w:val="33"/>
    <w:qFormat/>
    <w:rsid w:val="00FC693F"/>
    <w:rPr>
      <w:rFonts w:ascii="Arial" w:eastAsia="Arial" w:hAnsi="Arial" w:cs="Arial"/>
      <w:b/>
      <w:bCs/>
      <w:smallCaps/>
      <w:spacing w:val="5"/>
    </w:rPr>
  </w:style>
  <w:style w:type="paragraph" w:styleId="uMucluc">
    <w:name w:val="TOC Heading"/>
    <w:basedOn w:val="u1"/>
    <w:next w:val="Binhthng"/>
    <w:uiPriority w:val="39"/>
    <w:semiHidden/>
    <w:unhideWhenUsed/>
    <w:qFormat/>
    <w:rsid w:val="00FC693F"/>
    <w:pPr>
      <w:outlineLvl w:val="9"/>
    </w:pPr>
    <w:rPr>
      <w:rFonts w:ascii="Arial" w:eastAsia="Arial" w:hAnsi="Arial" w:cs="Arial"/>
    </w:r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2664</Words>
  <Characters>15188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Nguyễn Minh Triết - Professional Profile CV - A4 Print Optimized</dc:title>
  <dc:subject>Business Analyst | Product BA | Product Owner | Digital Transformation</dc:subject>
  <dc:creator>python-docx</dc:creator>
  <cp:keywords>Business Analyst, Product BA, Product Owner, EdTech, SaaS, Digital Transformation, IVS</cp:keywords>
  <dc:description>generated by python-docx</dc:description>
  <cp:lastModifiedBy>Triet Minh Nguyen</cp:lastModifiedBy>
  <cp:revision>8</cp:revision>
  <cp:lastPrinted>2026-07-08T16:09:00Z</cp:lastPrinted>
  <dcterms:created xsi:type="dcterms:W3CDTF">2013-12-23T23:15:00Z</dcterms:created>
  <dcterms:modified xsi:type="dcterms:W3CDTF">2026-07-08T16:10:00Z</dcterms:modified>
  <cp:category/>
</cp:coreProperties>
</file>