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35"/>
          <w:szCs w:val="35"/>
          <w:rtl w:val="0"/>
        </w:rPr>
        <w:t xml:space="preserve">Самостійна робота. Тема 12. Чисельні методи розв'язання інтегральних рівнянь.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Варіант 35</w:t>
      </w:r>
    </w:p>
    <w:p w:rsidR="00000000" w:rsidDel="00000000" w:rsidP="00000000" w:rsidRDefault="00000000" w:rsidRPr="00000000" w14:paraId="00000003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Приклад </w:t>
      </w:r>
    </w:p>
    <w:p w:rsidR="00000000" w:rsidDel="00000000" w:rsidP="00000000" w:rsidRDefault="00000000" w:rsidRPr="00000000" w14:paraId="00000004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181600" cy="8096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sz w:val="36"/>
          <w:szCs w:val="36"/>
          <w:rtl w:val="0"/>
        </w:rPr>
        <w:t xml:space="preserve">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fcore &lt;- function(x, t) {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 xml:space="preserve">  return (x * t)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  <w:t xml:space="preserve">f &lt;- function(x) {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  <w:t xml:space="preserve">  return (x)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  <w:t xml:space="preserve">met_trap &lt;- function(x, y, n) {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  <w:t xml:space="preserve">  h &lt;- x[2] - x[1]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  <w:t xml:space="preserve">  s &lt;- (y[1] + y[n]) / 2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  <w:t xml:space="preserve">  for (i in 2:(n - 1)) s &lt;- s + y[i]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  <w:t xml:space="preserve">  return (h * s)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  <w:t xml:space="preserve">norm &lt;- function(x) {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  <w:t xml:space="preserve">  return (sqrt(crossprod(x, x)))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  <w:t xml:space="preserve">a &lt;- 0.3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  <w:t xml:space="preserve">b &lt;- 0.5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  <w:t xml:space="preserve">lambda &lt;- 1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  <w:t xml:space="preserve">n &lt;- 100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  <w:t xml:space="preserve">eps &lt;- 1e-5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  <w:t xml:space="preserve">h &lt;- (b - a) / (n - 1)</w:t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  <w:t xml:space="preserve">x &lt;- 1:n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  <w:t xml:space="preserve">for (i in 1:n) 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  <w:t xml:space="preserve">  x[i] = a + h * (i - 1)</w:t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  <w:t xml:space="preserve">t &lt;- 1:n</w:t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  <w:t xml:space="preserve">t &lt;- x</w:t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  <w:t xml:space="preserve">k &lt;- matrix(0, ncol = n, nrow = n)</w:t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  <w:t xml:space="preserve">for (i in 1:n) {</w:t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  <w:t xml:space="preserve">  for (j in 1:n) {</w:t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  <w:t xml:space="preserve">    k[j, j] &lt;- fcore(x[i], t[j])</w:t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  <w:t xml:space="preserve">f_i &lt;- 1:n</w:t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  <w:t xml:space="preserve">f_next &lt;- 1:n</w:t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  <w:t xml:space="preserve">for (i in 1:n) {</w:t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  <w:t xml:space="preserve">  f_i[i] &lt;- f(x[i])</w:t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  <w:t xml:space="preserve">  y &lt;- 1:n</w:t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  <w:t xml:space="preserve">  for (ki in 1:100) {</w:t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  <w:t xml:space="preserve">    for (i in 1:n) {</w:t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  <w:t xml:space="preserve">      for (j in 1:n) {</w:t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  <w:t xml:space="preserve">        y[j] = k[j, j] * f_i[j]</w:t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  <w:t xml:space="preserve">      f_next[i] = f(x[i]) + lambda * met_trap(t, y, n)</w:t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  <w:t xml:space="preserve">    if (norm(f_next - f_i) &lt;= eps) {</w:t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  <w:t xml:space="preserve">      break</w:t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  <w:t xml:space="preserve">      next</w:t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  <w:t xml:space="preserve">    f_i &lt;- f_next</w:t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Примітка:  було взято n = 100, оскільки при малих значень не вимальовувався графік</w:t>
      </w:r>
    </w:p>
    <w:p w:rsidR="00000000" w:rsidDel="00000000" w:rsidP="00000000" w:rsidRDefault="00000000" w:rsidRPr="00000000" w14:paraId="00000048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Результат: </w:t>
      </w:r>
    </w:p>
    <w:p w:rsidR="00000000" w:rsidDel="00000000" w:rsidP="00000000" w:rsidRDefault="00000000" w:rsidRPr="00000000" w14:paraId="00000049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A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006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286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