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jc w:val="center"/>
        <w:rPr>
          <w:b w:val="1"/>
        </w:rPr>
      </w:pPr>
      <w:bookmarkStart w:colFirst="0" w:colLast="0" w:name="_4dkgb29gz8wp" w:id="0"/>
      <w:bookmarkEnd w:id="0"/>
      <w:r w:rsidDel="00000000" w:rsidR="00000000" w:rsidRPr="00000000">
        <w:rPr>
          <w:b w:val="1"/>
          <w:rtl w:val="0"/>
        </w:rPr>
        <w:t xml:space="preserve">Самостійна робота. Тема 7. Чисельне інтегрування функцій.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Варіант 35</w:t>
      </w:r>
    </w:p>
    <w:p w:rsidR="00000000" w:rsidDel="00000000" w:rsidP="00000000" w:rsidRDefault="00000000" w:rsidRPr="00000000" w14:paraId="0000000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Приклад 1</w:t>
      </w:r>
    </w:p>
    <w:p w:rsidR="00000000" w:rsidDel="00000000" w:rsidP="00000000" w:rsidRDefault="00000000" w:rsidRPr="00000000" w14:paraId="0000000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731200" cy="533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 xml:space="preserve">Методом Трапецій</w:t>
      </w:r>
    </w:p>
    <w:p w:rsidR="00000000" w:rsidDel="00000000" w:rsidP="00000000" w:rsidRDefault="00000000" w:rsidRPr="00000000" w14:paraId="0000000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4371975" cy="361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Результат виконання методом трапеції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114675" cy="6572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 xml:space="preserve">Методом Сімпсона</w:t>
      </w:r>
    </w:p>
    <w:p w:rsidR="00000000" w:rsidDel="00000000" w:rsidP="00000000" w:rsidRDefault="00000000" w:rsidRPr="00000000" w14:paraId="0000000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Код</w:t>
      </w:r>
    </w:p>
    <w:p w:rsidR="00000000" w:rsidDel="00000000" w:rsidP="00000000" w:rsidRDefault="00000000" w:rsidRPr="00000000" w14:paraId="0000000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4686300" cy="334327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Результат виконання методом сімпсона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2733675" cy="4762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Приклад 2</w:t>
      </w:r>
    </w:p>
    <w:p w:rsidR="00000000" w:rsidDel="00000000" w:rsidP="00000000" w:rsidRDefault="00000000" w:rsidRPr="00000000" w14:paraId="00000013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Варіант 57</w:t>
      </w:r>
    </w:p>
    <w:p w:rsidR="00000000" w:rsidDel="00000000" w:rsidP="00000000" w:rsidRDefault="00000000" w:rsidRPr="00000000" w14:paraId="0000001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731200" cy="3937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Алгоритм коду з поперднього прикладу вхідні данні змінені на:</w:t>
      </w:r>
    </w:p>
    <w:p w:rsidR="00000000" w:rsidDel="00000000" w:rsidP="00000000" w:rsidRDefault="00000000" w:rsidRPr="00000000" w14:paraId="0000001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362575" cy="116205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 xml:space="preserve">Методом Трапецій</w:t>
      </w:r>
    </w:p>
    <w:p w:rsidR="00000000" w:rsidDel="00000000" w:rsidP="00000000" w:rsidRDefault="00000000" w:rsidRPr="00000000" w14:paraId="00000019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Результат виконання методом трапеції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2486025" cy="4953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 xml:space="preserve">Методом Сімпсона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Результат виконання методом сімпсона</w:t>
      </w:r>
    </w:p>
    <w:p w:rsidR="00000000" w:rsidDel="00000000" w:rsidP="00000000" w:rsidRDefault="00000000" w:rsidRPr="00000000" w14:paraId="0000002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2466975" cy="4857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Висновки</w:t>
      </w:r>
    </w:p>
    <w:p w:rsidR="00000000" w:rsidDel="00000000" w:rsidP="00000000" w:rsidRDefault="00000000" w:rsidRPr="00000000" w14:paraId="00000024">
      <w:pPr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Як можна помітити методи ідентинтично виводять правильний результат з похибкою в 10^-4.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