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Московский Авиационный Институт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5657850</wp:posOffset>
            </wp:positionH>
            <wp:positionV relativeFrom="paragraph">
              <wp:posOffset>15240</wp:posOffset>
            </wp:positionV>
            <wp:extent cx="593725" cy="597535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7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(Национальный Исследовательский Университет)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информационных технологий и прикладной математики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вычислительной математики и программирования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№3 по курсу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9" w:before="280" w:line="25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«Операционные системы»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5664" w:right="0" w:firstLine="708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Группа:М8О-2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Б-23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Венгер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Ирина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Витальевна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Преподаватель: Миронов Е.С.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Оценка: ____________________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Дата: 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Москва, 2024.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ind w:firstLine="170"/>
        <w:rPr/>
      </w:pPr>
      <w:r w:rsidDel="00000000" w:rsidR="00000000" w:rsidRPr="00000000">
        <w:rPr>
          <w:rtl w:val="0"/>
        </w:rPr>
        <w:t xml:space="preserve">Содержание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Постановка задачи.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Общие сведения о программе.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Общий метод и алгоритм решения.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Код программы.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Демонстрация работы программы.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57" w:right="17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ind w:firstLine="170"/>
        <w:rPr/>
      </w:pPr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4">
      <w:pPr>
        <w:ind w:left="28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Составить и отладить программу на языке Си, осуществляющую работу с процессами и взаимодействие между ними в одной из двух операционных систем. В результате работы программа (основной процесс) должен создать для решение задачи один или несколько дочерних процессов. Взаимодействие между процессами осуществляется через системные сигналы/события и/или через отображаемые файлы (memory-mapped files). Необходимо обрабатывать системные ошибки, которые могут возникнуть в результате работы. </w:t>
      </w:r>
    </w:p>
    <w:p w:rsidR="00000000" w:rsidDel="00000000" w:rsidP="00000000" w:rsidRDefault="00000000" w:rsidRPr="00000000" w14:paraId="00000025">
      <w:pPr>
        <w:ind w:left="28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 вариант) Пользователь вводит команды вида: «число число число». Далее эти числа передаются от родительского процесса в дочерний. Дочерний процесс производит деление первого числа, на последующие, а результат выводит в файл. Если происходит деление на 0, то тогда дочерний и родительский процесс завершают свою работу. Проверка деления на 0 должна осуществляться на стороне дочернего процесса. Числа имеют тип int. Количество чисел может быть произвольным.</w:t>
      </w:r>
    </w:p>
    <w:p w:rsidR="00000000" w:rsidDel="00000000" w:rsidP="00000000" w:rsidRDefault="00000000" w:rsidRPr="00000000" w14:paraId="00000026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ind w:firstLine="170"/>
        <w:rPr/>
      </w:pPr>
      <w:r w:rsidDel="00000000" w:rsidR="00000000" w:rsidRPr="00000000">
        <w:rPr>
          <w:rtl w:val="0"/>
        </w:rPr>
        <w:t xml:space="preserve">Общие сведения о программе</w:t>
      </w:r>
    </w:p>
    <w:p w:rsidR="00000000" w:rsidDel="00000000" w:rsidP="00000000" w:rsidRDefault="00000000" w:rsidRPr="00000000" w14:paraId="00000037">
      <w:pPr>
        <w:ind w:left="284" w:firstLine="284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Также, как и в 1 лабораторной работе, нужно реализовать 2 процесса, родительский и дочерний, логика такая же, как и в первой лабораторной, пользователь вводит имя файла, в который он хочет произвести запись результата, а затем вводит 2 числа: делимое и делитель. Программа выводит в консоль результат деления внутри дочернего процесса, а также записывает результат в файл. Главное отличие от лабораторной работы номер 1 – реализация, здесь используется для передачи данных в родительский процесс не пайп, а память(shared memory), такая технология называется File mapping, т.е. с помощью семафоров оба процесса могут обращаться к одному участку памяти. Внутри самой программы определена структура того участка памяти, с которым мы работаем: command и filename, command постоянно поддаётся изменению со стороны обоих процессов, так как здесь передаётся не только команда, но и результат работы дочернего процесса. А осуществить контроль над разделяемой памятью, а точнее над временем считывания из неё помогут семафоры. Всего используется 2 файла: main.c – для родительского процесса – пользователь запускает именно его, child.c – реализация родительского процесса. </w:t>
      </w:r>
    </w:p>
    <w:p w:rsidR="00000000" w:rsidDel="00000000" w:rsidP="00000000" w:rsidRDefault="00000000" w:rsidRPr="00000000" w14:paraId="00000038">
      <w:pPr>
        <w:ind w:left="284" w:firstLine="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284" w:firstLine="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284" w:firstLine="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284" w:firstLine="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284" w:firstLine="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284" w:firstLine="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284" w:firstLine="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284" w:firstLine="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84" w:firstLine="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284" w:firstLine="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284" w:firstLine="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284" w:firstLine="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ind w:firstLine="170"/>
        <w:rPr/>
      </w:pPr>
      <w:r w:rsidDel="00000000" w:rsidR="00000000" w:rsidRPr="00000000">
        <w:rPr>
          <w:rtl w:val="0"/>
        </w:rPr>
        <w:t xml:space="preserve">  Общий метод и алгоритм решения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Сначала мы создаём структуру нашей, разделяемой памяти, в ней будет всего 2 поля, имя файла, с которым работает программа и команда, которая по совместительству будет ещё и возвращать результат процессу-родителю. Далее идёт функция main, в которой и происходит действие программы.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.c и child.c внутри функций main начало похоже, мы обьявляем структуру shared memory, только если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.c мы создаём этот раздел, то внутри child.c мы уже подключаемся к нему и ведём работу с ним. Функция ftruncate устанавливает размер выделенной памяти, который равен размеру структуры, которую мы обьявили в самом начале. Далее используем функцию mmap, которая отображает этот участок памяти в адресное пространство процессора. Далее с помощью функции sem_open() создаём семафоры, а затем уже используем знакомую функцию fork(), создавая дочерний процесс. Если вернулся 0 – то мы находимся внутри дочернего процесса. Далее происходит та же логика, что и в первой лабораторной работе, запускается дочерний процесс и начинается его работа. Далее идёт уже работа пользователя с родительским процессом. Происходит считывание имени файла, а затем и команды, которую ввёл пользователь. Затем происходит запись этой команды в разделённую память. Со стороны child.c происходит считывание имени файла и команды, далее происходит обработка команды, и запись результата в файл. В случае деления на 0 выбрасывается Zero Division сообщение. Благодаря функции sem_wait() мы можем наладить логику взаимодействия между процессами, чтобы они не опережали друг друга и не было такой ситуации, что ребёнок обращается к shared_memory, а там ничего нет. Функция sem_post() увеличивает счётчик семафора на 1 выше, что сигнализирует ребёнку о том, что тот может начать работу. В конце работы все семафоры закрываются, а функция munmap() освобождает занятую память.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ind w:firstLine="170"/>
        <w:rPr/>
      </w:pPr>
      <w:r w:rsidDel="00000000" w:rsidR="00000000" w:rsidRPr="00000000">
        <w:rPr>
          <w:rtl w:val="0"/>
        </w:rPr>
        <w:t xml:space="preserve">Код программы</w:t>
      </w:r>
    </w:p>
    <w:p w:rsidR="00000000" w:rsidDel="00000000" w:rsidP="00000000" w:rsidRDefault="00000000" w:rsidRPr="00000000" w14:paraId="0000004E">
      <w:pPr>
        <w:ind w:left="284" w:firstLine="283.0000000000000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Код программы смотрите в приложении 1. </w:t>
      </w:r>
    </w:p>
    <w:p w:rsidR="00000000" w:rsidDel="00000000" w:rsidP="00000000" w:rsidRDefault="00000000" w:rsidRPr="00000000" w14:paraId="0000004F">
      <w:pPr>
        <w:pStyle w:val="Heading2"/>
        <w:ind w:firstLine="170"/>
        <w:rPr/>
      </w:pPr>
      <w:r w:rsidDel="00000000" w:rsidR="00000000" w:rsidRPr="00000000">
        <w:rPr>
          <w:rtl w:val="0"/>
        </w:rPr>
        <w:t xml:space="preserve">Использование утилиты strace</w:t>
      </w:r>
    </w:p>
    <w:p w:rsidR="00000000" w:rsidDel="00000000" w:rsidP="00000000" w:rsidRDefault="00000000" w:rsidRPr="00000000" w14:paraId="00000050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Скриншоты strace представлены в приложении 2. По результатам strace видно, какие системные вызовы использует ОС во время работы нашей программы: mmap – выделение памяти под какую-то структуру или переменную. ftruncate – устанавливает размер выделенной памяти. Clone – создала процесс и вернула его PID. Futex – примитив синхронизации, который используется для реализации семафоров, мьютексов, в этой программе мы используем семафоры, поэтому его появление вполне логично. </w:t>
      </w:r>
    </w:p>
    <w:p w:rsidR="00000000" w:rsidDel="00000000" w:rsidP="00000000" w:rsidRDefault="00000000" w:rsidRPr="00000000" w14:paraId="00000051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284" w:firstLine="283.00000000000006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284" w:firstLine="283.00000000000006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ind w:firstLine="170"/>
        <w:rPr/>
      </w:pPr>
      <w:r w:rsidDel="00000000" w:rsidR="00000000" w:rsidRPr="00000000">
        <w:rPr>
          <w:rtl w:val="0"/>
        </w:rPr>
        <w:t xml:space="preserve">Демонстрация работы программы</w:t>
      </w:r>
    </w:p>
    <w:p w:rsidR="00000000" w:rsidDel="00000000" w:rsidP="00000000" w:rsidRDefault="00000000" w:rsidRPr="00000000" w14:paraId="00000063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(base) boopie@MacBook-Air-Irina src % ./main</w:t>
      </w:r>
    </w:p>
    <w:p w:rsidR="00000000" w:rsidDel="00000000" w:rsidP="00000000" w:rsidRDefault="00000000" w:rsidRPr="00000000" w14:paraId="00000064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Введите имя файла: file.txt</w:t>
      </w:r>
    </w:p>
    <w:p w:rsidR="00000000" w:rsidDel="00000000" w:rsidP="00000000" w:rsidRDefault="00000000" w:rsidRPr="00000000" w14:paraId="00000065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Введите числа, разделенные пробелом или 'выход' для завершения: 3 4 5</w:t>
      </w:r>
    </w:p>
    <w:p w:rsidR="00000000" w:rsidDel="00000000" w:rsidP="00000000" w:rsidRDefault="00000000" w:rsidRPr="00000000" w14:paraId="00000066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 деления: 0</w:t>
      </w:r>
    </w:p>
    <w:p w:rsidR="00000000" w:rsidDel="00000000" w:rsidP="00000000" w:rsidRDefault="00000000" w:rsidRPr="00000000" w14:paraId="00000067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Введите числа, разделенные пробелом или 'выход' для завершения: 0</w:t>
      </w:r>
    </w:p>
    <w:p w:rsidR="00000000" w:rsidDel="00000000" w:rsidP="00000000" w:rsidRDefault="00000000" w:rsidRPr="00000000" w14:paraId="00000068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 деления: 0</w:t>
      </w:r>
    </w:p>
    <w:p w:rsidR="00000000" w:rsidDel="00000000" w:rsidP="00000000" w:rsidRDefault="00000000" w:rsidRPr="00000000" w14:paraId="00000069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Введите числа, разделенные пробелом или 'выход' для завершения: 0 0</w:t>
      </w:r>
    </w:p>
    <w:p w:rsidR="00000000" w:rsidDel="00000000" w:rsidP="00000000" w:rsidRDefault="00000000" w:rsidRPr="00000000" w14:paraId="0000006A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 деления: Ошибка деления на 0</w:t>
      </w:r>
    </w:p>
    <w:p w:rsidR="00000000" w:rsidDel="00000000" w:rsidP="00000000" w:rsidRDefault="00000000" w:rsidRPr="00000000" w14:paraId="0000006B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Введите числа, разделенные пробелом или 'выход' для завершения: выход</w:t>
      </w:r>
    </w:p>
    <w:p w:rsidR="00000000" w:rsidDel="00000000" w:rsidP="00000000" w:rsidRDefault="00000000" w:rsidRPr="00000000" w14:paraId="0000006C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Выход из child...</w:t>
      </w:r>
    </w:p>
    <w:p w:rsidR="00000000" w:rsidDel="00000000" w:rsidP="00000000" w:rsidRDefault="00000000" w:rsidRPr="00000000" w14:paraId="0000006D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 мы видим, программа работает корректно, а в файле file.txt произошла запись результата, по команде ‘выход’ дочерний процесс завершает свою работу, а затем и родительский процесс также завершает свою работу. </w:t>
      </w:r>
    </w:p>
    <w:p w:rsidR="00000000" w:rsidDel="00000000" w:rsidP="00000000" w:rsidRDefault="00000000" w:rsidRPr="00000000" w14:paraId="0000006E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ind w:left="284" w:firstLine="283.0000000000000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ind w:firstLine="170"/>
        <w:rPr/>
      </w:pPr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данной лабораторной работе я познакомился с ещё одним способом передачи сообщений и информации между процессами: file mapping. У этого способа есть свои преимущества по сравнению с pipe, например, сразу несколько процессов могут обращаться к одному адресу в памяти и взаимодействовать с ним, в пайпах пришлось бы знать количество процессов, чтобы посчитать количество каналов, с точки зрения написания кода это было бы не очень удобно. Недостатком file mapping по сравнению с pipe является тяжеловесность shared_memory, всё таки пайпы легковеснее и на более простых задачах, где количество процессов небольшое, в плане памяти использовать пайпы было бы эффективнее. Оба способа имеют свои плюсы и минусы, я рад, что у меня получилось познакомиться с ними и понять, как взаимодействовать между процессами.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84" w:right="170" w:firstLine="283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ind w:firstLine="170"/>
        <w:rPr/>
      </w:pPr>
      <w:r w:rsidDel="00000000" w:rsidR="00000000" w:rsidRPr="00000000">
        <w:rPr>
          <w:rtl w:val="0"/>
        </w:rPr>
        <w:t xml:space="preserve">Приложения</w:t>
      </w:r>
    </w:p>
    <w:p w:rsidR="00000000" w:rsidDel="00000000" w:rsidP="00000000" w:rsidRDefault="00000000" w:rsidRPr="00000000" w14:paraId="00000090">
      <w:pPr>
        <w:ind w:left="28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1 – код программы: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17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  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.c </w:t>
      </w:r>
    </w:p>
    <w:p w:rsidR="00000000" w:rsidDel="00000000" w:rsidP="00000000" w:rsidRDefault="00000000" w:rsidRPr="00000000" w14:paraId="0000009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&lt;stdlib.h&gt;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&lt;unistd.h&gt;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&lt;sys/types.h&gt;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&lt;sys/wait.h&gt;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&lt;sys/mman.h&gt;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&lt;fcntl.h&gt;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&lt;semaphore.h&gt;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MAX_COMMAND_LEN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SHM_NAME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"/shared_memory"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SEM_PARENT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"/sem_parent"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SEM_CHILD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"/sem_child"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typedef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shared_data_t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//создаём разделяемую память с правами доступа 0666, где 0 - отсутстиве спец флагов, а 6 = 4 + 2, т.е. чтение плюс запись для владельца, группы и остальных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shm_fd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shm_open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SHM_NAME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O_CREAT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O_RDWR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0666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shm_fd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 shm_open"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A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//устанавливаем размер разделяемой памяти равный размеру созданной структуры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ftruncate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shm_fd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shared_data_t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//mmap отображает эту область памяти в адресное пространство процесса, shared_mem указывает на область памяти, которую видят и родительский и дочерний процессы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shared_data_t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shared_data_t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mmap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shared_data_t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PROT_READ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PROT_WRITE, MAP_SHARED,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shm_fd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MAP_FAILED) {</w:t>
      </w:r>
    </w:p>
    <w:p w:rsidR="00000000" w:rsidDel="00000000" w:rsidP="00000000" w:rsidRDefault="00000000" w:rsidRPr="00000000" w14:paraId="000000B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 mmap"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B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//создаём 2 семафора для уведомления дочернего процесса, что команда введенаб а второй семафор, что результат готов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sem_t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sem_parent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SEM_PARENT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O_CREAT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0666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sem_t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sem_child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SEM_CHILD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O_CREAT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0666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//делаем fork и создаём дочерний процесс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pid_t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 fork"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B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//находимся в дочернем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"./child"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"child"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 execl"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//внутри родительского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"Введите имя файла: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strcspn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"Введите числа через пробел или ‘выход’ для завершения: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//считываем команду из stdin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fgets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stdin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strcspn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//копируем команду в shared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//увеличиваем счётчик семафора и дочерний процесс может быть выполнен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sem_post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sem_parent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//проверка на 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"выход"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//ждём выполнение дочернего процесса,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sem_wait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sem_child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деления: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D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wait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//закрываем все семафоры и освобождаем ресурсы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sem_parent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sem_child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sem_unlink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SEM_PARENT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sem_unlink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SEM_CHILD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munmap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shared_data_t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shm_unlink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SHM_NAME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shm_fd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E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Child.c </w:t>
      </w:r>
    </w:p>
    <w:p w:rsidR="00000000" w:rsidDel="00000000" w:rsidP="00000000" w:rsidRDefault="00000000" w:rsidRPr="00000000" w14:paraId="000000E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&lt;stdlib.h&gt;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&lt;unistd.h&gt;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&lt;fcntl.h&gt;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&lt;sys/mman.h&gt;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&lt;semaphore.h&gt;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MAX_COMMAND_LEN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//область разделяемой памяти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SHM_NAME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"/shared_memory"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//семафоры для синхронизации между процессами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SEM_PARENT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"/sem_parent"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SEM_CHILD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"/sem_child"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typedef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MAX_COMMAND_LEN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shared_data_t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shm_fd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shm_open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SHM_NAME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O_RDWR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0666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shm_fd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 shm_open"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0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//устанавливаем размер разделяемой памяти равный размеру созданной структуры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ftruncate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shm_fd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shared_data_t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0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//mmap отображает эту область памяти в адресное пространство процесса, shared_mem указывает на область памяти, которую видят и родительский и дочерний процессы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shared_data_t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shared_data_t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mmap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shared_data_t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), PROT_READ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PROT_WRITE, MAP_SHARED,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shm_fd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MAP_FAILED) {</w:t>
      </w:r>
    </w:p>
    <w:p w:rsidR="00000000" w:rsidDel="00000000" w:rsidP="00000000" w:rsidRDefault="00000000" w:rsidRPr="00000000" w14:paraId="0000010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 mmap"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0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//создаём 2 семафора для уведомления дочернего процесса, что команда введенаб а второй семафор, что результат готов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sem_t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sem_parent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SEM_PARENT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sem_t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sem_child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SEM_CHILD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sem_wait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sem_parent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"выход"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"Выход из child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11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//открываем файл, имя которого было передано через shared mem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perror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 открытия файла"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11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atoi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division_by_zero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atoi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 деления на 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"Ошибка деления на 0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division_by_zero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12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12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division_by_zero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деления: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13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fflush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//говорим родительскому процессу, что ребёнок завершил работу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sem_post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sem_child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3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munmap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shared_mem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shared_data_t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3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shm_fd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sem_parent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sem_close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sem_child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2 – strace: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431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4254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469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57" w:hanging="360"/>
      </w:pPr>
      <w:rPr/>
    </w:lvl>
    <w:lvl w:ilvl="1">
      <w:start w:val="1"/>
      <w:numFmt w:val="lowerLetter"/>
      <w:lvlText w:val="%2."/>
      <w:lvlJc w:val="left"/>
      <w:pPr>
        <w:ind w:left="2177" w:hanging="360"/>
      </w:pPr>
      <w:rPr/>
    </w:lvl>
    <w:lvl w:ilvl="2">
      <w:start w:val="1"/>
      <w:numFmt w:val="lowerRoman"/>
      <w:lvlText w:val="%3."/>
      <w:lvlJc w:val="right"/>
      <w:pPr>
        <w:ind w:left="2897" w:hanging="180"/>
      </w:pPr>
      <w:rPr/>
    </w:lvl>
    <w:lvl w:ilvl="3">
      <w:start w:val="1"/>
      <w:numFmt w:val="decimal"/>
      <w:lvlText w:val="%4."/>
      <w:lvlJc w:val="left"/>
      <w:pPr>
        <w:ind w:left="3617" w:hanging="360"/>
      </w:pPr>
      <w:rPr/>
    </w:lvl>
    <w:lvl w:ilvl="4">
      <w:start w:val="1"/>
      <w:numFmt w:val="lowerLetter"/>
      <w:lvlText w:val="%5."/>
      <w:lvlJc w:val="left"/>
      <w:pPr>
        <w:ind w:left="4337" w:hanging="360"/>
      </w:pPr>
      <w:rPr/>
    </w:lvl>
    <w:lvl w:ilvl="5">
      <w:start w:val="1"/>
      <w:numFmt w:val="lowerRoman"/>
      <w:lvlText w:val="%6."/>
      <w:lvlJc w:val="right"/>
      <w:pPr>
        <w:ind w:left="5057" w:hanging="180"/>
      </w:pPr>
      <w:rPr/>
    </w:lvl>
    <w:lvl w:ilvl="6">
      <w:start w:val="1"/>
      <w:numFmt w:val="decimal"/>
      <w:lvlText w:val="%7."/>
      <w:lvlJc w:val="left"/>
      <w:pPr>
        <w:ind w:left="5777" w:hanging="360"/>
      </w:pPr>
      <w:rPr/>
    </w:lvl>
    <w:lvl w:ilvl="7">
      <w:start w:val="1"/>
      <w:numFmt w:val="lowerLetter"/>
      <w:lvlText w:val="%8."/>
      <w:lvlJc w:val="left"/>
      <w:pPr>
        <w:ind w:left="6497" w:hanging="360"/>
      </w:pPr>
      <w:rPr/>
    </w:lvl>
    <w:lvl w:ilvl="8">
      <w:start w:val="1"/>
      <w:numFmt w:val="lowerRoman"/>
      <w:lvlText w:val="%9."/>
      <w:lvlJc w:val="right"/>
      <w:pPr>
        <w:ind w:left="7217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120" w:line="240" w:lineRule="auto"/>
      <w:ind w:left="170" w:right="170"/>
      <w:jc w:val="center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00" w:line="276" w:lineRule="auto"/>
      <w:ind w:left="170" w:right="170"/>
      <w:jc w:val="center"/>
    </w:pPr>
    <w:rPr>
      <w:rFonts w:ascii="Times New Roman" w:cs="Times New Roman" w:eastAsia="Times New Roman" w:hAnsi="Times New Roman"/>
      <w:b w:val="1"/>
      <w:color w:val="4472c4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