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F33" w:rsidRPr="008E18F4" w:rsidRDefault="00B27F33">
      <w:pPr>
        <w:rPr>
          <w:b/>
        </w:rPr>
      </w:pPr>
      <w:r w:rsidRPr="008E18F4">
        <w:rPr>
          <w:b/>
        </w:rPr>
        <w:t>Query types depending on node type</w:t>
      </w:r>
      <w:r w:rsidR="008E18F4" w:rsidRPr="008E18F4">
        <w:rPr>
          <w:b/>
        </w:rPr>
        <w:t>:</w:t>
      </w:r>
    </w:p>
    <w:p w:rsidR="00B27F33" w:rsidRDefault="008E18F4">
      <w:r w:rsidRPr="008E18F4">
        <w:rPr>
          <w:b/>
        </w:rPr>
        <w:t>Document</w:t>
      </w:r>
      <w:r>
        <w:t xml:space="preserve"> – search will start from the document’s root element. No search prefix allowed.</w:t>
      </w:r>
    </w:p>
    <w:p w:rsidR="008E18F4" w:rsidRDefault="008E18F4" w:rsidP="008E18F4">
      <w:r w:rsidRPr="008E18F4">
        <w:rPr>
          <w:b/>
        </w:rPr>
        <w:t>Element</w:t>
      </w:r>
      <w:r>
        <w:t xml:space="preserve"> - search will start from this node, search child nodes. No search prefix allowed.</w:t>
      </w:r>
    </w:p>
    <w:p w:rsidR="008E18F4" w:rsidRDefault="008E18F4" w:rsidP="008E18F4">
      <w:r w:rsidRPr="008E18F4">
        <w:rPr>
          <w:b/>
        </w:rPr>
        <w:t>Catalog</w:t>
      </w:r>
      <w:r>
        <w:t xml:space="preserve"> – &lt;prefix&gt;query.</w:t>
      </w:r>
    </w:p>
    <w:p w:rsidR="00AC7753" w:rsidRDefault="00AC7753" w:rsidP="00AC7753">
      <w:pPr>
        <w:ind w:left="720"/>
      </w:pPr>
      <w:r w:rsidRPr="00AC7753">
        <w:rPr>
          <w:b/>
        </w:rPr>
        <w:t>No prefix</w:t>
      </w:r>
      <w:r>
        <w:t xml:space="preserve"> – </w:t>
      </w:r>
      <w:r w:rsidR="00F747FD">
        <w:t>DOCUMENT_SIMPLE</w:t>
      </w:r>
      <w:r w:rsidR="00F747FD">
        <w:t>. S</w:t>
      </w:r>
      <w:r w:rsidR="00F747FD">
        <w:t xml:space="preserve">earch and return documents. Document content </w:t>
      </w:r>
      <w:proofErr w:type="gramStart"/>
      <w:r w:rsidR="00F747FD">
        <w:t>is NOT used</w:t>
      </w:r>
      <w:proofErr w:type="gramEnd"/>
      <w:r w:rsidR="00F747FD">
        <w:t xml:space="preserve"> as search criteria - only document name and attributes.</w:t>
      </w:r>
    </w:p>
    <w:p w:rsidR="00AC7753" w:rsidRDefault="00AC7753" w:rsidP="00AC7753">
      <w:pPr>
        <w:ind w:left="720"/>
      </w:pPr>
      <w:r>
        <w:rPr>
          <w:b/>
        </w:rPr>
        <w:t xml:space="preserve">Prefix=’#’ </w:t>
      </w:r>
      <w:r>
        <w:t xml:space="preserve">– </w:t>
      </w:r>
      <w:r w:rsidR="00F747FD">
        <w:t>DOCUMENT_FULL. S</w:t>
      </w:r>
      <w:r w:rsidR="00F747FD">
        <w:t xml:space="preserve">earch and return documents. Document content </w:t>
      </w:r>
      <w:proofErr w:type="gramStart"/>
      <w:r w:rsidR="00F747FD">
        <w:t>is used</w:t>
      </w:r>
      <w:proofErr w:type="gramEnd"/>
      <w:r w:rsidR="00F747FD">
        <w:t xml:space="preserve"> as search criteria if specified (not only document name and attributes).</w:t>
      </w:r>
    </w:p>
    <w:p w:rsidR="00AC7753" w:rsidRDefault="00AC7753" w:rsidP="00AC7753">
      <w:pPr>
        <w:ind w:left="720"/>
      </w:pPr>
      <w:r>
        <w:rPr>
          <w:b/>
        </w:rPr>
        <w:t xml:space="preserve">Prefix=’$’ </w:t>
      </w:r>
      <w:r>
        <w:t xml:space="preserve">– </w:t>
      </w:r>
      <w:r w:rsidR="00F747FD">
        <w:t>CATALOG. S</w:t>
      </w:r>
      <w:bookmarkStart w:id="0" w:name="_GoBack"/>
      <w:bookmarkEnd w:id="0"/>
      <w:r>
        <w:t>earch and return only catalog nodes. Documents are not included.</w:t>
      </w:r>
    </w:p>
    <w:p w:rsidR="008E18F4" w:rsidRDefault="008E18F4"/>
    <w:p w:rsidR="002271FA" w:rsidRPr="00B27F33" w:rsidRDefault="00B27F33">
      <w:pPr>
        <w:rPr>
          <w:b/>
        </w:rPr>
      </w:pPr>
      <w:r w:rsidRPr="00B27F33">
        <w:rPr>
          <w:b/>
        </w:rPr>
        <w:t>Conditions:</w:t>
      </w:r>
    </w:p>
    <w:p w:rsidR="00B27F33" w:rsidRDefault="00B27F33">
      <w:r>
        <w:t>‘|’ – OR</w:t>
      </w:r>
    </w:p>
    <w:p w:rsidR="00B27F33" w:rsidRDefault="00B27F33">
      <w:r>
        <w:t>‘&amp;’ – AND</w:t>
      </w:r>
    </w:p>
    <w:p w:rsidR="00B27F33" w:rsidRDefault="00B27F33">
      <w:r>
        <w:t>Delimiters: left – ‘[</w:t>
      </w:r>
      <w:proofErr w:type="gramStart"/>
      <w:r>
        <w:t>‘ or</w:t>
      </w:r>
      <w:proofErr w:type="gramEnd"/>
      <w:r>
        <w:t xml:space="preserve"> ‘(‘; right – ‘]’ or ‘)’. </w:t>
      </w:r>
      <w:proofErr w:type="gramStart"/>
      <w:r>
        <w:t>Could be used</w:t>
      </w:r>
      <w:proofErr w:type="gramEnd"/>
      <w:r>
        <w:t xml:space="preserve"> for visibility of the multi-level conditions.</w:t>
      </w:r>
    </w:p>
    <w:p w:rsidR="00B27F33" w:rsidRPr="00B27F33" w:rsidRDefault="00B27F33">
      <w:r>
        <w:t>Single-level: [predicate] or (predicate). Not forbidden: [predicate) or (predicate].</w:t>
      </w:r>
    </w:p>
    <w:p w:rsidR="00B27F33" w:rsidRDefault="00B27F33" w:rsidP="00B27F33">
      <w:r>
        <w:t xml:space="preserve">Multi-level (examples): </w:t>
      </w:r>
    </w:p>
    <w:p w:rsidR="00B27F33" w:rsidRDefault="00B27F33" w:rsidP="00B27F33">
      <w:pPr>
        <w:ind w:firstLine="720"/>
      </w:pPr>
      <w:r>
        <w:t>[[predicate1</w:t>
      </w:r>
      <w:proofErr w:type="gramStart"/>
      <w:r>
        <w:t>]&amp;</w:t>
      </w:r>
      <w:proofErr w:type="gramEnd"/>
      <w:r>
        <w:t>[predicate2]]</w:t>
      </w:r>
    </w:p>
    <w:p w:rsidR="00B27F33" w:rsidRDefault="00B27F33" w:rsidP="00B27F33">
      <w:pPr>
        <w:ind w:firstLine="720"/>
      </w:pPr>
      <w:r>
        <w:t>([predicate1]</w:t>
      </w:r>
      <w:proofErr w:type="gramStart"/>
      <w:r>
        <w:t>|[</w:t>
      </w:r>
      <w:proofErr w:type="gramEnd"/>
      <w:r>
        <w:t>predicate2])</w:t>
      </w:r>
    </w:p>
    <w:p w:rsidR="00B27F33" w:rsidRDefault="00B27F33" w:rsidP="00B27F33">
      <w:pPr>
        <w:ind w:firstLine="720"/>
      </w:pPr>
      <w:proofErr w:type="gramStart"/>
      <w:r>
        <w:t>( (</w:t>
      </w:r>
      <w:proofErr w:type="gramEnd"/>
      <w:r>
        <w:t>[predicate1]&amp;[predicate2]) | [predicate3] )</w:t>
      </w:r>
    </w:p>
    <w:p w:rsidR="00B27F33" w:rsidRDefault="00B27F33" w:rsidP="00B27F33">
      <w:pPr>
        <w:ind w:firstLine="720"/>
      </w:pPr>
    </w:p>
    <w:p w:rsidR="00B27F33" w:rsidRDefault="00B27F33"/>
    <w:p w:rsidR="00B27F33" w:rsidRDefault="00B27F33"/>
    <w:p w:rsidR="00B27F33" w:rsidRDefault="00B27F33"/>
    <w:p w:rsidR="002271FA" w:rsidRPr="00B27F33" w:rsidRDefault="00376FED">
      <w:pPr>
        <w:rPr>
          <w:b/>
        </w:rPr>
      </w:pPr>
      <w:r w:rsidRPr="00B27F33">
        <w:rPr>
          <w:b/>
        </w:rPr>
        <w:t>Examples:</w:t>
      </w:r>
    </w:p>
    <w:p w:rsidR="00BE2BFF" w:rsidRDefault="001602FF" w:rsidP="002271FA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mynode</w:t>
      </w:r>
      <w:proofErr w:type="spellEnd"/>
      <w:r w:rsidR="002271FA">
        <w:t xml:space="preserve"> - </w:t>
      </w:r>
      <w:r w:rsidR="002271FA" w:rsidRPr="002271FA">
        <w:t xml:space="preserve">selects the </w:t>
      </w:r>
      <w:r>
        <w:t>‘</w:t>
      </w:r>
      <w:proofErr w:type="spellStart"/>
      <w:r>
        <w:t>mynode</w:t>
      </w:r>
      <w:proofErr w:type="spellEnd"/>
      <w:r>
        <w:t>’</w:t>
      </w:r>
      <w:r w:rsidR="002271FA" w:rsidRPr="002271FA">
        <w:t xml:space="preserve"> element children of the context node</w:t>
      </w:r>
      <w:r w:rsidR="00376FED">
        <w:t>;</w:t>
      </w:r>
    </w:p>
    <w:p w:rsidR="00376FED" w:rsidRDefault="00376FED" w:rsidP="00376FED">
      <w:pPr>
        <w:pStyle w:val="ListParagraph"/>
        <w:numPr>
          <w:ilvl w:val="0"/>
          <w:numId w:val="1"/>
        </w:numPr>
      </w:pPr>
      <w:r w:rsidRPr="00376FED">
        <w:rPr>
          <w:b/>
        </w:rPr>
        <w:t>*</w:t>
      </w:r>
      <w:r w:rsidRPr="00376FED">
        <w:t xml:space="preserve"> </w:t>
      </w:r>
      <w:r>
        <w:t xml:space="preserve">- </w:t>
      </w:r>
      <w:r w:rsidRPr="00376FED">
        <w:t>selects all element children of the context node</w:t>
      </w:r>
      <w:r w:rsidR="006B545B">
        <w:t>;</w:t>
      </w:r>
    </w:p>
    <w:p w:rsidR="00CD5DAF" w:rsidRPr="00466938" w:rsidRDefault="00CD5DAF" w:rsidP="00CD5DAF">
      <w:pPr>
        <w:pStyle w:val="ListParagraph"/>
        <w:numPr>
          <w:ilvl w:val="0"/>
          <w:numId w:val="1"/>
        </w:numPr>
      </w:pPr>
      <w:r w:rsidRPr="00466938">
        <w:rPr>
          <w:b/>
        </w:rPr>
        <w:t>text()</w:t>
      </w:r>
      <w:r w:rsidRPr="00466938">
        <w:t xml:space="preserve"> </w:t>
      </w:r>
      <w:r w:rsidR="006B545B" w:rsidRPr="00466938">
        <w:t xml:space="preserve">- </w:t>
      </w:r>
      <w:r w:rsidRPr="00466938">
        <w:t>selects all text node children of the context node</w:t>
      </w:r>
      <w:r w:rsidR="006B545B" w:rsidRPr="00466938">
        <w:t>;</w:t>
      </w:r>
    </w:p>
    <w:p w:rsidR="00DB6184" w:rsidRPr="00414CBB" w:rsidRDefault="00DB6184" w:rsidP="00DB6184">
      <w:pPr>
        <w:pStyle w:val="ListParagraph"/>
        <w:numPr>
          <w:ilvl w:val="0"/>
          <w:numId w:val="1"/>
        </w:numPr>
      </w:pPr>
      <w:r w:rsidRPr="00414CBB">
        <w:rPr>
          <w:b/>
        </w:rPr>
        <w:t>@</w:t>
      </w:r>
      <w:r w:rsidR="001602FF" w:rsidRPr="00414CBB">
        <w:rPr>
          <w:b/>
        </w:rPr>
        <w:t>atr1</w:t>
      </w:r>
      <w:r w:rsidRPr="00414CBB">
        <w:t xml:space="preserve"> - selects the </w:t>
      </w:r>
      <w:r w:rsidR="001602FF" w:rsidRPr="00414CBB">
        <w:t>‘atr1’</w:t>
      </w:r>
      <w:r w:rsidRPr="00414CBB">
        <w:t xml:space="preserve"> attribute of the context node</w:t>
      </w:r>
    </w:p>
    <w:p w:rsidR="00884763" w:rsidRPr="00414CBB" w:rsidRDefault="00884763" w:rsidP="00884763">
      <w:pPr>
        <w:pStyle w:val="ListParagraph"/>
        <w:numPr>
          <w:ilvl w:val="0"/>
          <w:numId w:val="1"/>
        </w:numPr>
      </w:pPr>
      <w:r w:rsidRPr="00414CBB">
        <w:rPr>
          <w:b/>
        </w:rPr>
        <w:t>@*</w:t>
      </w:r>
      <w:r w:rsidRPr="00414CBB">
        <w:t xml:space="preserve"> - selects all the attributes of the context node</w:t>
      </w:r>
    </w:p>
    <w:p w:rsidR="009D2674" w:rsidRPr="00A628FD" w:rsidRDefault="001602FF" w:rsidP="009D2674">
      <w:pPr>
        <w:pStyle w:val="ListParagraph"/>
        <w:numPr>
          <w:ilvl w:val="0"/>
          <w:numId w:val="1"/>
        </w:numPr>
      </w:pPr>
      <w:proofErr w:type="spellStart"/>
      <w:r w:rsidRPr="00A628FD">
        <w:rPr>
          <w:b/>
        </w:rPr>
        <w:t>mynode</w:t>
      </w:r>
      <w:proofErr w:type="spellEnd"/>
      <w:r w:rsidR="009D2674" w:rsidRPr="00A628FD">
        <w:rPr>
          <w:b/>
        </w:rPr>
        <w:t>[</w:t>
      </w:r>
      <w:r w:rsidR="00340BE7" w:rsidRPr="00A628FD">
        <w:rPr>
          <w:b/>
        </w:rPr>
        <w:t>1</w:t>
      </w:r>
      <w:r w:rsidR="009D2674" w:rsidRPr="00A628FD">
        <w:rPr>
          <w:b/>
        </w:rPr>
        <w:t>]</w:t>
      </w:r>
      <w:r w:rsidR="009D2674" w:rsidRPr="00A628FD">
        <w:t xml:space="preserve"> - selects the first </w:t>
      </w:r>
      <w:r w:rsidRPr="00A628FD">
        <w:t>‘</w:t>
      </w:r>
      <w:proofErr w:type="spellStart"/>
      <w:r w:rsidRPr="00A628FD">
        <w:t>mynode</w:t>
      </w:r>
      <w:proofErr w:type="spellEnd"/>
      <w:r w:rsidRPr="00A628FD">
        <w:t>’</w:t>
      </w:r>
      <w:r w:rsidR="009D2674" w:rsidRPr="00A628FD">
        <w:t xml:space="preserve"> child of the context node</w:t>
      </w:r>
    </w:p>
    <w:p w:rsidR="001602FF" w:rsidRPr="00A628FD" w:rsidRDefault="001602FF" w:rsidP="001602FF">
      <w:pPr>
        <w:pStyle w:val="ListParagraph"/>
        <w:numPr>
          <w:ilvl w:val="0"/>
          <w:numId w:val="1"/>
        </w:numPr>
      </w:pPr>
      <w:proofErr w:type="spellStart"/>
      <w:r w:rsidRPr="00A628FD">
        <w:rPr>
          <w:b/>
        </w:rPr>
        <w:t>mynode</w:t>
      </w:r>
      <w:proofErr w:type="spellEnd"/>
      <w:r w:rsidRPr="00A628FD">
        <w:rPr>
          <w:b/>
        </w:rPr>
        <w:t>[5]</w:t>
      </w:r>
      <w:r w:rsidRPr="00A628FD">
        <w:t xml:space="preserve"> - selects the fifth ‘</w:t>
      </w:r>
      <w:proofErr w:type="spellStart"/>
      <w:r w:rsidRPr="00A628FD">
        <w:t>mynode</w:t>
      </w:r>
      <w:proofErr w:type="spellEnd"/>
      <w:r w:rsidRPr="00A628FD">
        <w:t>’ child of the context node</w:t>
      </w:r>
    </w:p>
    <w:p w:rsidR="001602FF" w:rsidRPr="00A628FD" w:rsidRDefault="001602FF" w:rsidP="001602FF">
      <w:pPr>
        <w:pStyle w:val="ListParagraph"/>
        <w:numPr>
          <w:ilvl w:val="0"/>
          <w:numId w:val="1"/>
        </w:numPr>
      </w:pPr>
      <w:proofErr w:type="spellStart"/>
      <w:r w:rsidRPr="00A628FD">
        <w:rPr>
          <w:b/>
        </w:rPr>
        <w:t>mynode</w:t>
      </w:r>
      <w:proofErr w:type="spellEnd"/>
      <w:r w:rsidRPr="00A628FD">
        <w:rPr>
          <w:b/>
        </w:rPr>
        <w:t>[first()]</w:t>
      </w:r>
      <w:r w:rsidRPr="00A628FD">
        <w:t xml:space="preserve"> - selects the first ‘</w:t>
      </w:r>
      <w:proofErr w:type="spellStart"/>
      <w:r w:rsidRPr="00A628FD">
        <w:t>mynode</w:t>
      </w:r>
      <w:proofErr w:type="spellEnd"/>
      <w:r w:rsidRPr="00A628FD">
        <w:t>’ child of the context node</w:t>
      </w:r>
    </w:p>
    <w:p w:rsidR="001602FF" w:rsidRPr="00A628FD" w:rsidRDefault="001602FF" w:rsidP="001602FF">
      <w:pPr>
        <w:pStyle w:val="ListParagraph"/>
        <w:numPr>
          <w:ilvl w:val="0"/>
          <w:numId w:val="1"/>
        </w:numPr>
      </w:pPr>
      <w:proofErr w:type="spellStart"/>
      <w:r w:rsidRPr="00A628FD">
        <w:rPr>
          <w:b/>
        </w:rPr>
        <w:t>mynode</w:t>
      </w:r>
      <w:proofErr w:type="spellEnd"/>
      <w:r w:rsidRPr="00A628FD">
        <w:rPr>
          <w:b/>
        </w:rPr>
        <w:t>[last()]</w:t>
      </w:r>
      <w:r w:rsidRPr="00A628FD">
        <w:t xml:space="preserve"> - selects the last ‘</w:t>
      </w:r>
      <w:proofErr w:type="spellStart"/>
      <w:r w:rsidRPr="00A628FD">
        <w:t>mynode</w:t>
      </w:r>
      <w:proofErr w:type="spellEnd"/>
      <w:r w:rsidRPr="00A628FD">
        <w:t>’ child of the context node</w:t>
      </w:r>
    </w:p>
    <w:p w:rsidR="001602FF" w:rsidRDefault="001602FF" w:rsidP="001602FF">
      <w:pPr>
        <w:pStyle w:val="ListParagraph"/>
        <w:numPr>
          <w:ilvl w:val="0"/>
          <w:numId w:val="1"/>
        </w:numPr>
      </w:pPr>
      <w:r w:rsidRPr="00A628FD">
        <w:rPr>
          <w:b/>
        </w:rPr>
        <w:t>my*[3]</w:t>
      </w:r>
      <w:r w:rsidRPr="00A628FD">
        <w:t xml:space="preserve"> - selects the third child node of the context node with the name starting with ‘my’ </w:t>
      </w:r>
    </w:p>
    <w:p w:rsidR="00A06E96" w:rsidRPr="00A628FD" w:rsidRDefault="00A06E96" w:rsidP="001602FF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 xml:space="preserve">//a*[8] </w:t>
      </w:r>
      <w:r w:rsidRPr="00A06E96">
        <w:t>-</w:t>
      </w:r>
      <w:r>
        <w:t xml:space="preserve"> selects the eight node in the tree under the root node which starts by ‘a’</w:t>
      </w:r>
    </w:p>
    <w:p w:rsidR="001602FF" w:rsidRPr="000E5D90" w:rsidRDefault="00842593" w:rsidP="00842593">
      <w:pPr>
        <w:pStyle w:val="ListParagraph"/>
        <w:numPr>
          <w:ilvl w:val="0"/>
          <w:numId w:val="1"/>
        </w:numPr>
      </w:pPr>
      <w:r w:rsidRPr="000E5D90">
        <w:rPr>
          <w:b/>
        </w:rPr>
        <w:t>*/</w:t>
      </w:r>
      <w:proofErr w:type="spellStart"/>
      <w:r w:rsidRPr="000E5D90">
        <w:rPr>
          <w:b/>
        </w:rPr>
        <w:t>mynode</w:t>
      </w:r>
      <w:proofErr w:type="spellEnd"/>
      <w:r w:rsidRPr="000E5D90">
        <w:t xml:space="preserve"> selects all ‘</w:t>
      </w:r>
      <w:proofErr w:type="spellStart"/>
      <w:r w:rsidRPr="000E5D90">
        <w:t>mynode</w:t>
      </w:r>
      <w:proofErr w:type="spellEnd"/>
      <w:r w:rsidRPr="000E5D90">
        <w:t>’ grandchildren of the context node</w:t>
      </w:r>
    </w:p>
    <w:p w:rsidR="00842593" w:rsidRDefault="00842593" w:rsidP="00842593">
      <w:pPr>
        <w:pStyle w:val="ListParagraph"/>
        <w:numPr>
          <w:ilvl w:val="0"/>
          <w:numId w:val="1"/>
        </w:numPr>
      </w:pPr>
      <w:r w:rsidRPr="008C2042">
        <w:rPr>
          <w:b/>
        </w:rPr>
        <w:t>/doc/chapter[5]/section[2]</w:t>
      </w:r>
      <w:r w:rsidRPr="008C2042">
        <w:t xml:space="preserve"> </w:t>
      </w:r>
      <w:r w:rsidR="00E007BB" w:rsidRPr="008C2042">
        <w:t xml:space="preserve">- </w:t>
      </w:r>
      <w:r w:rsidRPr="008C2042">
        <w:t>selects the second section of the fifth chapter of the doc</w:t>
      </w:r>
    </w:p>
    <w:p w:rsidR="006D751B" w:rsidRDefault="003F66D6" w:rsidP="006D751B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mynode</w:t>
      </w:r>
      <w:proofErr w:type="spellEnd"/>
      <w:r>
        <w:rPr>
          <w:b/>
        </w:rPr>
        <w:t>//n1</w:t>
      </w:r>
      <w:r w:rsidR="006D751B">
        <w:t xml:space="preserve"> </w:t>
      </w:r>
      <w:r>
        <w:t xml:space="preserve">- </w:t>
      </w:r>
      <w:r w:rsidR="006D751B">
        <w:t xml:space="preserve">selects the </w:t>
      </w:r>
      <w:r>
        <w:t>‘n1’</w:t>
      </w:r>
      <w:r w:rsidR="006D751B">
        <w:t xml:space="preserve"> element descendants of the </w:t>
      </w:r>
      <w:r>
        <w:t>‘</w:t>
      </w:r>
      <w:proofErr w:type="spellStart"/>
      <w:r>
        <w:t>mynode</w:t>
      </w:r>
      <w:proofErr w:type="spellEnd"/>
      <w:r>
        <w:t>’</w:t>
      </w:r>
      <w:r w:rsidR="006D751B">
        <w:t xml:space="preserve"> element children of the context node</w:t>
      </w:r>
    </w:p>
    <w:p w:rsidR="003F66D6" w:rsidRDefault="003F66D6" w:rsidP="003F66D6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mynode</w:t>
      </w:r>
      <w:proofErr w:type="spellEnd"/>
      <w:r>
        <w:rPr>
          <w:b/>
        </w:rPr>
        <w:t>//n*</w:t>
      </w:r>
      <w:r>
        <w:t xml:space="preserve"> - selects all element descendants started with ‘n’ of the ‘</w:t>
      </w:r>
      <w:proofErr w:type="spellStart"/>
      <w:r>
        <w:t>mynode</w:t>
      </w:r>
      <w:proofErr w:type="spellEnd"/>
      <w:r>
        <w:t>’ element children of the context node</w:t>
      </w:r>
    </w:p>
    <w:p w:rsidR="006D751B" w:rsidRDefault="006D751B" w:rsidP="006D751B">
      <w:pPr>
        <w:pStyle w:val="ListParagraph"/>
        <w:numPr>
          <w:ilvl w:val="0"/>
          <w:numId w:val="1"/>
        </w:numPr>
      </w:pPr>
      <w:r w:rsidRPr="003F66D6">
        <w:rPr>
          <w:b/>
        </w:rPr>
        <w:t>//para</w:t>
      </w:r>
      <w:r>
        <w:t xml:space="preserve"> </w:t>
      </w:r>
      <w:r w:rsidR="003F66D6">
        <w:t xml:space="preserve">- </w:t>
      </w:r>
      <w:r>
        <w:t>selects all the para descendants of the document root and thus selects all para elements in the same document as the context node</w:t>
      </w:r>
    </w:p>
    <w:p w:rsidR="006D751B" w:rsidRDefault="006D751B" w:rsidP="006D751B">
      <w:pPr>
        <w:pStyle w:val="ListParagraph"/>
        <w:numPr>
          <w:ilvl w:val="0"/>
          <w:numId w:val="1"/>
        </w:numPr>
      </w:pPr>
      <w:r w:rsidRPr="00442AAD">
        <w:rPr>
          <w:b/>
        </w:rPr>
        <w:t>//</w:t>
      </w:r>
      <w:proofErr w:type="spellStart"/>
      <w:r w:rsidRPr="00442AAD">
        <w:rPr>
          <w:b/>
        </w:rPr>
        <w:t>olist</w:t>
      </w:r>
      <w:proofErr w:type="spellEnd"/>
      <w:r w:rsidRPr="00442AAD">
        <w:rPr>
          <w:b/>
        </w:rPr>
        <w:t>/item</w:t>
      </w:r>
      <w:r>
        <w:t xml:space="preserve"> </w:t>
      </w:r>
      <w:r w:rsidR="00442AAD">
        <w:t xml:space="preserve">- </w:t>
      </w:r>
      <w:r>
        <w:t xml:space="preserve">selects all the item elements in the same document as the context node that have an </w:t>
      </w:r>
      <w:proofErr w:type="spellStart"/>
      <w:r>
        <w:t>olist</w:t>
      </w:r>
      <w:proofErr w:type="spellEnd"/>
      <w:r>
        <w:t xml:space="preserve"> parent</w:t>
      </w:r>
    </w:p>
    <w:p w:rsidR="00210D05" w:rsidRDefault="00210D05" w:rsidP="00210D05">
      <w:pPr>
        <w:pStyle w:val="ListParagraph"/>
        <w:numPr>
          <w:ilvl w:val="0"/>
          <w:numId w:val="1"/>
        </w:numPr>
      </w:pPr>
      <w:r w:rsidRPr="00210D05">
        <w:rPr>
          <w:b/>
        </w:rPr>
        <w:t>.</w:t>
      </w:r>
      <w:r>
        <w:rPr>
          <w:b/>
        </w:rPr>
        <w:t>/</w:t>
      </w:r>
      <w:r>
        <w:t xml:space="preserve"> - selects the context node</w:t>
      </w:r>
    </w:p>
    <w:p w:rsidR="006D751B" w:rsidRDefault="006D751B" w:rsidP="006D751B">
      <w:pPr>
        <w:pStyle w:val="ListParagraph"/>
        <w:numPr>
          <w:ilvl w:val="0"/>
          <w:numId w:val="1"/>
        </w:numPr>
      </w:pPr>
      <w:r w:rsidRPr="00210D05">
        <w:rPr>
          <w:b/>
        </w:rPr>
        <w:t>.</w:t>
      </w:r>
      <w:r>
        <w:t xml:space="preserve"> </w:t>
      </w:r>
      <w:r w:rsidR="00210D05">
        <w:t xml:space="preserve">- </w:t>
      </w:r>
      <w:r>
        <w:t>selects the context node</w:t>
      </w:r>
    </w:p>
    <w:p w:rsidR="006D751B" w:rsidRDefault="006D751B" w:rsidP="006D751B">
      <w:pPr>
        <w:pStyle w:val="ListParagraph"/>
        <w:numPr>
          <w:ilvl w:val="0"/>
          <w:numId w:val="1"/>
        </w:numPr>
      </w:pPr>
      <w:r w:rsidRPr="00210D05">
        <w:rPr>
          <w:b/>
        </w:rPr>
        <w:t>.//</w:t>
      </w:r>
      <w:r w:rsidR="00DE7027" w:rsidRPr="00DE7027">
        <w:t>-</w:t>
      </w:r>
      <w:r w:rsidR="00DE7027">
        <w:rPr>
          <w:b/>
        </w:rPr>
        <w:t xml:space="preserve"> </w:t>
      </w:r>
      <w:r>
        <w:t>para selects the para element descendants of the context node</w:t>
      </w:r>
    </w:p>
    <w:p w:rsidR="006D751B" w:rsidRDefault="006D751B" w:rsidP="006D751B">
      <w:pPr>
        <w:pStyle w:val="ListParagraph"/>
        <w:numPr>
          <w:ilvl w:val="0"/>
          <w:numId w:val="1"/>
        </w:numPr>
      </w:pPr>
      <w:r w:rsidRPr="00DE7027">
        <w:rPr>
          <w:b/>
        </w:rPr>
        <w:t>..</w:t>
      </w:r>
      <w:r w:rsidR="00DE7027">
        <w:t xml:space="preserve"> -</w:t>
      </w:r>
      <w:r>
        <w:t xml:space="preserve"> selects the parent of the context node</w:t>
      </w:r>
    </w:p>
    <w:p w:rsidR="006D751B" w:rsidRDefault="006D751B" w:rsidP="006D751B">
      <w:pPr>
        <w:pStyle w:val="ListParagraph"/>
        <w:numPr>
          <w:ilvl w:val="0"/>
          <w:numId w:val="1"/>
        </w:numPr>
      </w:pPr>
      <w:r w:rsidRPr="004A0BA1">
        <w:rPr>
          <w:b/>
        </w:rPr>
        <w:t>../@</w:t>
      </w:r>
      <w:proofErr w:type="spellStart"/>
      <w:r w:rsidRPr="004A0BA1">
        <w:rPr>
          <w:b/>
        </w:rPr>
        <w:t>lang</w:t>
      </w:r>
      <w:proofErr w:type="spellEnd"/>
      <w:r>
        <w:t xml:space="preserve"> </w:t>
      </w:r>
      <w:r w:rsidR="00DE7027">
        <w:t xml:space="preserve">- </w:t>
      </w:r>
      <w:r>
        <w:t xml:space="preserve">selects the </w:t>
      </w:r>
      <w:r w:rsidR="004A0BA1">
        <w:t>‘</w:t>
      </w:r>
      <w:proofErr w:type="spellStart"/>
      <w:r>
        <w:t>lang</w:t>
      </w:r>
      <w:proofErr w:type="spellEnd"/>
      <w:r w:rsidR="004A0BA1">
        <w:t>’</w:t>
      </w:r>
      <w:r>
        <w:t xml:space="preserve"> attribute of the parent of the context node</w:t>
      </w:r>
    </w:p>
    <w:p w:rsidR="006D751B" w:rsidRDefault="006D751B" w:rsidP="006D751B">
      <w:pPr>
        <w:pStyle w:val="ListParagraph"/>
        <w:numPr>
          <w:ilvl w:val="0"/>
          <w:numId w:val="1"/>
        </w:numPr>
      </w:pPr>
      <w:r w:rsidRPr="00BF7C90">
        <w:rPr>
          <w:b/>
        </w:rPr>
        <w:t>para[@type="warning"]</w:t>
      </w:r>
      <w:r>
        <w:t xml:space="preserve"> </w:t>
      </w:r>
      <w:r w:rsidR="00BF7C90">
        <w:t xml:space="preserve">- </w:t>
      </w:r>
      <w:r>
        <w:t xml:space="preserve">selects all </w:t>
      </w:r>
      <w:r w:rsidR="00BF7C90">
        <w:t>‘</w:t>
      </w:r>
      <w:r>
        <w:t>para</w:t>
      </w:r>
      <w:r w:rsidR="00BF7C90">
        <w:t>’</w:t>
      </w:r>
      <w:r>
        <w:t xml:space="preserve"> children of the context node that have a type attribute with value warning </w:t>
      </w:r>
    </w:p>
    <w:p w:rsidR="006D751B" w:rsidRDefault="006D751B" w:rsidP="006D751B">
      <w:pPr>
        <w:pStyle w:val="ListParagraph"/>
        <w:numPr>
          <w:ilvl w:val="0"/>
          <w:numId w:val="1"/>
        </w:numPr>
      </w:pPr>
      <w:r w:rsidRPr="008A0D22">
        <w:rPr>
          <w:b/>
        </w:rPr>
        <w:t>para[@type="warning"][5]</w:t>
      </w:r>
      <w:r>
        <w:t xml:space="preserve"> </w:t>
      </w:r>
      <w:r w:rsidR="008A0D22">
        <w:t xml:space="preserve">- </w:t>
      </w:r>
      <w:r>
        <w:t xml:space="preserve">selects the fifth </w:t>
      </w:r>
      <w:r w:rsidR="008A0D22">
        <w:t>‘</w:t>
      </w:r>
      <w:r>
        <w:t>para</w:t>
      </w:r>
      <w:r w:rsidR="008A0D22">
        <w:t>’</w:t>
      </w:r>
      <w:r>
        <w:t xml:space="preserve"> child of the context node that has a type attribute with value warning </w:t>
      </w:r>
    </w:p>
    <w:p w:rsidR="006D751B" w:rsidRDefault="006D751B" w:rsidP="006D751B">
      <w:pPr>
        <w:pStyle w:val="ListParagraph"/>
        <w:numPr>
          <w:ilvl w:val="0"/>
          <w:numId w:val="1"/>
        </w:numPr>
      </w:pPr>
      <w:r w:rsidRPr="008F3AB9">
        <w:rPr>
          <w:b/>
        </w:rPr>
        <w:t>para[5][@type="warning"]</w:t>
      </w:r>
      <w:r>
        <w:t xml:space="preserve"> </w:t>
      </w:r>
      <w:r w:rsidR="008F3AB9">
        <w:t xml:space="preserve">- </w:t>
      </w:r>
      <w:r>
        <w:t xml:space="preserve">selects the fifth para child of the context node if that child has a type attribute with value warning </w:t>
      </w:r>
    </w:p>
    <w:p w:rsidR="006D751B" w:rsidRDefault="006D751B" w:rsidP="006D751B">
      <w:pPr>
        <w:pStyle w:val="ListParagraph"/>
        <w:numPr>
          <w:ilvl w:val="0"/>
          <w:numId w:val="1"/>
        </w:numPr>
      </w:pPr>
      <w:r w:rsidRPr="00EF5A55">
        <w:rPr>
          <w:b/>
        </w:rPr>
        <w:t>chapter[title="Introduction"]</w:t>
      </w:r>
      <w:r>
        <w:t xml:space="preserve"> </w:t>
      </w:r>
      <w:r w:rsidR="00EF5A55">
        <w:t xml:space="preserve">- </w:t>
      </w:r>
      <w:r>
        <w:t xml:space="preserve">selects the chapter children of the context node that have one or more title children with string-value equal to Introduction </w:t>
      </w:r>
    </w:p>
    <w:p w:rsidR="006D751B" w:rsidRDefault="006D751B" w:rsidP="006D751B">
      <w:pPr>
        <w:pStyle w:val="ListParagraph"/>
        <w:numPr>
          <w:ilvl w:val="0"/>
          <w:numId w:val="1"/>
        </w:numPr>
      </w:pPr>
      <w:r w:rsidRPr="00A32393">
        <w:rPr>
          <w:b/>
        </w:rPr>
        <w:t>chapter[title]</w:t>
      </w:r>
      <w:r>
        <w:t xml:space="preserve"> </w:t>
      </w:r>
      <w:r w:rsidR="00A32393">
        <w:t xml:space="preserve">- </w:t>
      </w:r>
      <w:r>
        <w:t>selects the chapter children of the context node that have one or more title children</w:t>
      </w:r>
    </w:p>
    <w:p w:rsidR="006D751B" w:rsidRDefault="006D751B" w:rsidP="006D751B">
      <w:pPr>
        <w:pStyle w:val="ListParagraph"/>
        <w:numPr>
          <w:ilvl w:val="0"/>
          <w:numId w:val="1"/>
        </w:numPr>
      </w:pPr>
      <w:r>
        <w:t>employee[@secretary and @assistant] selects all the employee children of the context node that have both a secretary attribute and an assistant attribute</w:t>
      </w:r>
    </w:p>
    <w:sectPr w:rsidR="006D751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F48DF"/>
    <w:multiLevelType w:val="hybridMultilevel"/>
    <w:tmpl w:val="9596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1FA"/>
    <w:rsid w:val="00036C6B"/>
    <w:rsid w:val="000E5D90"/>
    <w:rsid w:val="001602FF"/>
    <w:rsid w:val="00210D05"/>
    <w:rsid w:val="002271FA"/>
    <w:rsid w:val="00340BE7"/>
    <w:rsid w:val="00376FED"/>
    <w:rsid w:val="003F66D6"/>
    <w:rsid w:val="00414CBB"/>
    <w:rsid w:val="00442AAD"/>
    <w:rsid w:val="00466938"/>
    <w:rsid w:val="004A0BA1"/>
    <w:rsid w:val="006B545B"/>
    <w:rsid w:val="006D751B"/>
    <w:rsid w:val="00842593"/>
    <w:rsid w:val="00884763"/>
    <w:rsid w:val="008A0D22"/>
    <w:rsid w:val="008C2042"/>
    <w:rsid w:val="008E18F4"/>
    <w:rsid w:val="008F3AB9"/>
    <w:rsid w:val="0092205F"/>
    <w:rsid w:val="009D2674"/>
    <w:rsid w:val="00A06E96"/>
    <w:rsid w:val="00A32393"/>
    <w:rsid w:val="00A628FD"/>
    <w:rsid w:val="00AC7753"/>
    <w:rsid w:val="00B27F33"/>
    <w:rsid w:val="00BE2BFF"/>
    <w:rsid w:val="00BF7C90"/>
    <w:rsid w:val="00CD5DAF"/>
    <w:rsid w:val="00DB6184"/>
    <w:rsid w:val="00DE7027"/>
    <w:rsid w:val="00E007BB"/>
    <w:rsid w:val="00EF5A55"/>
    <w:rsid w:val="00F7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C7C2B-66DD-4D71-B028-48162AE0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3668</TotalTime>
  <Pages>1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Vinokurov</dc:creator>
  <cp:keywords/>
  <dc:description/>
  <cp:lastModifiedBy>Igor Vinokurov</cp:lastModifiedBy>
  <cp:revision>23</cp:revision>
  <dcterms:created xsi:type="dcterms:W3CDTF">2014-07-03T17:49:00Z</dcterms:created>
  <dcterms:modified xsi:type="dcterms:W3CDTF">2014-11-27T19:44:00Z</dcterms:modified>
</cp:coreProperties>
</file>