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B3503C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框架程序架构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案例：用户登录（模拟界面和</w:t>
            </w:r>
            <w:r w:rsidRPr="00B3503C"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  <w:t>DB</w:t>
            </w:r>
            <w:r w:rsidRPr="00B3503C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）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action(控制台输入</w:t>
            </w: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用户名和密码)</w:t>
            </w: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br/>
              <w:t>service(根据输入的用户名和密码，调用dao实现login方法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)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dao(模拟连接数据库)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br/>
              <w:t>vo（javabean，Person类）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思路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使用框架做项目，首先要搭建框架（利用配置文件）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MVC</w:t>
            </w: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设计模式做项目布局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采用自底向上或自顶向下思想编码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步骤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工程，添加</w:t>
            </w: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spring-context</w:t>
            </w: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依赖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准备配置文件applicationContext.xml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</w:p>
          <w:p w:rsidR="00B3503C" w:rsidRPr="00B3503C" w:rsidRDefault="00B3503C" w:rsidP="00B3503C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  <w:p w:rsidR="00891B99" w:rsidRPr="00F47DDD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063561" w:rsidRDefault="00063561" w:rsidP="0006356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06356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五</w:t>
            </w:r>
            <w:r w:rsidRPr="0006356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507947" w:rsidRDefault="0050794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0794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5-Spring框架程序架构.pptx</w:t>
            </w:r>
          </w:p>
          <w:p w:rsidR="00507947" w:rsidRDefault="0050794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D45B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面向接口编程.avi、面向接口编程2.avi</w:t>
            </w:r>
          </w:p>
          <w:p w:rsidR="009672C8" w:rsidRDefault="00B3503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3503C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50794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507947" w:rsidRDefault="0050794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Spring核心容器</w:t>
            </w:r>
          </w:p>
          <w:p w:rsidR="00507947" w:rsidRDefault="00507947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  <w:bookmarkStart w:id="0" w:name="_GoBack"/>
            <w:bookmarkEnd w:id="0"/>
          </w:p>
          <w:p w:rsidR="00507947" w:rsidRDefault="0050794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507947" w:rsidRDefault="00507947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62" w:rsidRDefault="003C3962" w:rsidP="009672C8">
      <w:r>
        <w:separator/>
      </w:r>
    </w:p>
  </w:endnote>
  <w:endnote w:type="continuationSeparator" w:id="0">
    <w:p w:rsidR="003C3962" w:rsidRDefault="003C3962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62" w:rsidRDefault="003C3962" w:rsidP="009672C8">
      <w:r>
        <w:separator/>
      </w:r>
    </w:p>
  </w:footnote>
  <w:footnote w:type="continuationSeparator" w:id="0">
    <w:p w:rsidR="003C3962" w:rsidRDefault="003C3962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63561"/>
    <w:rsid w:val="000746CF"/>
    <w:rsid w:val="001440F9"/>
    <w:rsid w:val="00233B78"/>
    <w:rsid w:val="002F2EF1"/>
    <w:rsid w:val="003354C0"/>
    <w:rsid w:val="003C3962"/>
    <w:rsid w:val="00417200"/>
    <w:rsid w:val="00507947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9672C8"/>
    <w:rsid w:val="009E1AEF"/>
    <w:rsid w:val="00A43689"/>
    <w:rsid w:val="00B3503C"/>
    <w:rsid w:val="00C6640E"/>
    <w:rsid w:val="00C94385"/>
    <w:rsid w:val="00CC2E82"/>
    <w:rsid w:val="00D830C8"/>
    <w:rsid w:val="00F47DDD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CABD12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16</cp:revision>
  <dcterms:created xsi:type="dcterms:W3CDTF">2019-03-27T08:23:00Z</dcterms:created>
  <dcterms:modified xsi:type="dcterms:W3CDTF">2021-02-18T02:23:00Z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