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F40" w:rsidRDefault="00983F40" w:rsidP="00983F40">
      <w:pPr>
        <w:pStyle w:val="Heading2"/>
        <w:rPr>
          <w:rFonts w:ascii="Arial Black" w:hAnsi="Arial Black"/>
          <w:sz w:val="23"/>
          <w:szCs w:val="23"/>
        </w:rPr>
      </w:pPr>
      <w:r>
        <w:rPr>
          <w:rFonts w:ascii="Arial Black" w:hAnsi="Arial Black"/>
          <w:sz w:val="23"/>
          <w:szCs w:val="23"/>
        </w:rPr>
        <w:t>CHERRY IN LINE</w:t>
      </w:r>
    </w:p>
    <w:p w:rsidR="00983F40" w:rsidRDefault="00983F40" w:rsidP="00983F40"/>
    <w:p w:rsidR="00983F40" w:rsidRPr="00D644E7" w:rsidRDefault="00983F40" w:rsidP="00983F40">
      <w:pPr>
        <w:rPr>
          <w:b/>
          <w:sz w:val="32"/>
          <w:szCs w:val="32"/>
        </w:rPr>
      </w:pPr>
      <w:r w:rsidRPr="00D644E7">
        <w:rPr>
          <w:b/>
          <w:sz w:val="32"/>
          <w:szCs w:val="32"/>
        </w:rPr>
        <w:t>Chapter 5</w:t>
      </w:r>
    </w:p>
    <w:p w:rsidR="00983F40" w:rsidRPr="00D644E7" w:rsidRDefault="00983F40" w:rsidP="00983F40">
      <w:pPr>
        <w:rPr>
          <w:b/>
          <w:sz w:val="32"/>
          <w:szCs w:val="32"/>
        </w:rPr>
      </w:pPr>
      <w:r w:rsidRPr="00D644E7">
        <w:rPr>
          <w:b/>
          <w:sz w:val="32"/>
          <w:szCs w:val="32"/>
        </w:rPr>
        <w:t>Findings, Results, and Analysis</w:t>
      </w:r>
    </w:p>
    <w:p w:rsidR="00E55705" w:rsidRDefault="00983F40" w:rsidP="00983F40">
      <w:pPr>
        <w:rPr>
          <w:highlight w:val="yellow"/>
        </w:rPr>
      </w:pPr>
      <w:r w:rsidRPr="00E55705">
        <w:rPr>
          <w:highlight w:val="yellow"/>
        </w:rPr>
        <w:t xml:space="preserve">5.2.7 Grounding system </w:t>
      </w:r>
    </w:p>
    <w:tbl>
      <w:tblPr>
        <w:tblW w:w="14400" w:type="dxa"/>
        <w:tblLook w:val="04A0" w:firstRow="1" w:lastRow="0" w:firstColumn="1" w:lastColumn="0" w:noHBand="0" w:noVBand="1"/>
      </w:tblPr>
      <w:tblGrid>
        <w:gridCol w:w="1580"/>
        <w:gridCol w:w="1405"/>
        <w:gridCol w:w="1506"/>
        <w:gridCol w:w="1731"/>
        <w:gridCol w:w="2778"/>
        <w:gridCol w:w="2790"/>
        <w:gridCol w:w="2610"/>
      </w:tblGrid>
      <w:tr w:rsidR="00EC2C67" w:rsidRPr="007A47FF" w:rsidTr="00AA47C7">
        <w:trPr>
          <w:trHeight w:val="301"/>
        </w:trPr>
        <w:tc>
          <w:tcPr>
            <w:tcW w:w="14400" w:type="dxa"/>
            <w:gridSpan w:val="7"/>
            <w:tcBorders>
              <w:top w:val="nil"/>
              <w:left w:val="nil"/>
              <w:bottom w:val="nil"/>
              <w:right w:val="nil"/>
            </w:tcBorders>
            <w:shd w:val="clear" w:color="auto" w:fill="auto"/>
            <w:noWrap/>
            <w:vAlign w:val="bottom"/>
            <w:hideMark/>
          </w:tcPr>
          <w:p w:rsidR="00EC2C67" w:rsidRPr="007A47FF" w:rsidRDefault="00EC2C67" w:rsidP="00F95725">
            <w:pPr>
              <w:spacing w:after="0" w:line="240" w:lineRule="auto"/>
              <w:jc w:val="center"/>
              <w:rPr>
                <w:rFonts w:ascii="Arial" w:eastAsia="Times New Roman" w:hAnsi="Arial" w:cs="Arial"/>
                <w:b/>
                <w:bCs/>
                <w:color w:val="000000"/>
                <w:lang w:eastAsia="en-PH"/>
              </w:rPr>
            </w:pPr>
            <w:r w:rsidRPr="007A47FF">
              <w:rPr>
                <w:rFonts w:ascii="Arial" w:eastAsia="Times New Roman" w:hAnsi="Arial" w:cs="Arial"/>
                <w:b/>
                <w:bCs/>
                <w:color w:val="000000"/>
                <w:lang w:eastAsia="en-PH"/>
              </w:rPr>
              <w:t xml:space="preserve">GROUNDING RESISTANCE MEASUREMENT TEST </w:t>
            </w:r>
          </w:p>
        </w:tc>
      </w:tr>
      <w:tr w:rsidR="00EC2C67" w:rsidRPr="007A47FF" w:rsidTr="00AA47C7">
        <w:trPr>
          <w:trHeight w:val="301"/>
        </w:trPr>
        <w:tc>
          <w:tcPr>
            <w:tcW w:w="14400" w:type="dxa"/>
            <w:gridSpan w:val="7"/>
            <w:tcBorders>
              <w:top w:val="nil"/>
              <w:left w:val="nil"/>
              <w:bottom w:val="nil"/>
              <w:right w:val="nil"/>
            </w:tcBorders>
            <w:shd w:val="clear" w:color="auto" w:fill="auto"/>
            <w:noWrap/>
            <w:vAlign w:val="bottom"/>
            <w:hideMark/>
          </w:tcPr>
          <w:p w:rsidR="00EC2C67" w:rsidRPr="007A47FF" w:rsidRDefault="00EC2C67" w:rsidP="00F95725">
            <w:pPr>
              <w:spacing w:after="0" w:line="240" w:lineRule="auto"/>
              <w:jc w:val="center"/>
              <w:rPr>
                <w:rFonts w:ascii="Arial" w:eastAsia="Times New Roman" w:hAnsi="Arial" w:cs="Arial"/>
                <w:b/>
                <w:bCs/>
                <w:color w:val="000000"/>
                <w:lang w:eastAsia="en-PH"/>
              </w:rPr>
            </w:pPr>
            <w:r w:rsidRPr="007A47FF">
              <w:rPr>
                <w:rFonts w:ascii="Arial" w:eastAsia="Times New Roman" w:hAnsi="Arial" w:cs="Arial"/>
                <w:b/>
                <w:bCs/>
                <w:color w:val="000000"/>
                <w:lang w:eastAsia="en-PH"/>
              </w:rPr>
              <w:t>SUMMARY OF FINDNGS</w:t>
            </w:r>
            <w:r>
              <w:rPr>
                <w:rFonts w:ascii="Arial" w:eastAsia="Times New Roman" w:hAnsi="Arial" w:cs="Arial"/>
                <w:b/>
                <w:bCs/>
                <w:color w:val="000000"/>
                <w:lang w:eastAsia="en-PH"/>
              </w:rPr>
              <w:t xml:space="preserve"> </w:t>
            </w:r>
            <w:r w:rsidR="00330358">
              <w:rPr>
                <w:rFonts w:ascii="Arial" w:eastAsia="Times New Roman" w:hAnsi="Arial" w:cs="Arial"/>
                <w:b/>
                <w:bCs/>
                <w:color w:val="000000"/>
                <w:lang w:eastAsia="en-PH"/>
              </w:rPr>
              <w:t>CHERRY INLINE</w:t>
            </w:r>
            <w:r>
              <w:rPr>
                <w:rFonts w:ascii="Arial" w:eastAsia="Times New Roman" w:hAnsi="Arial" w:cs="Arial"/>
                <w:b/>
                <w:bCs/>
                <w:color w:val="000000"/>
                <w:lang w:eastAsia="en-PH"/>
              </w:rPr>
              <w:t xml:space="preserve"> STATION </w:t>
            </w:r>
          </w:p>
        </w:tc>
      </w:tr>
      <w:tr w:rsidR="00EC2C67" w:rsidRPr="007A47FF" w:rsidTr="00AA47C7">
        <w:trPr>
          <w:trHeight w:val="316"/>
        </w:trPr>
        <w:tc>
          <w:tcPr>
            <w:tcW w:w="14400" w:type="dxa"/>
            <w:gridSpan w:val="7"/>
            <w:tcBorders>
              <w:top w:val="nil"/>
              <w:left w:val="nil"/>
              <w:bottom w:val="single" w:sz="8" w:space="0" w:color="auto"/>
              <w:right w:val="nil"/>
            </w:tcBorders>
            <w:shd w:val="clear" w:color="auto" w:fill="auto"/>
            <w:noWrap/>
            <w:vAlign w:val="bottom"/>
            <w:hideMark/>
          </w:tcPr>
          <w:p w:rsidR="00EC2C67" w:rsidRPr="007A47FF" w:rsidRDefault="00EC2C67" w:rsidP="00F95725">
            <w:pPr>
              <w:spacing w:after="0" w:line="240" w:lineRule="auto"/>
              <w:jc w:val="center"/>
              <w:rPr>
                <w:rFonts w:ascii="Calibri" w:eastAsia="Times New Roman" w:hAnsi="Calibri" w:cs="Times New Roman"/>
                <w:color w:val="000000"/>
                <w:lang w:eastAsia="en-PH"/>
              </w:rPr>
            </w:pPr>
            <w:r w:rsidRPr="007A47FF">
              <w:rPr>
                <w:rFonts w:ascii="Calibri" w:eastAsia="Times New Roman" w:hAnsi="Calibri" w:cs="Times New Roman"/>
                <w:color w:val="000000"/>
                <w:lang w:eastAsia="en-PH"/>
              </w:rPr>
              <w:t> </w:t>
            </w:r>
          </w:p>
        </w:tc>
      </w:tr>
      <w:tr w:rsidR="005F583F" w:rsidRPr="007A47FF" w:rsidTr="003736EE">
        <w:trPr>
          <w:trHeight w:val="301"/>
        </w:trPr>
        <w:tc>
          <w:tcPr>
            <w:tcW w:w="1580" w:type="dxa"/>
            <w:vMerge w:val="restart"/>
            <w:tcBorders>
              <w:top w:val="nil"/>
              <w:left w:val="single" w:sz="8" w:space="0" w:color="auto"/>
              <w:bottom w:val="single" w:sz="4" w:space="0" w:color="auto"/>
              <w:right w:val="single" w:sz="8" w:space="0" w:color="auto"/>
            </w:tcBorders>
            <w:shd w:val="clear" w:color="auto" w:fill="auto"/>
            <w:noWrap/>
            <w:vAlign w:val="center"/>
            <w:hideMark/>
          </w:tcPr>
          <w:p w:rsidR="00EC2C67" w:rsidRPr="007A47FF" w:rsidRDefault="00EC2C67" w:rsidP="00F95725">
            <w:pPr>
              <w:spacing w:after="0" w:line="240" w:lineRule="auto"/>
              <w:jc w:val="center"/>
              <w:rPr>
                <w:rFonts w:ascii="Arial" w:eastAsia="Times New Roman" w:hAnsi="Arial" w:cs="Arial"/>
                <w:b/>
                <w:bCs/>
                <w:color w:val="000000"/>
                <w:sz w:val="20"/>
                <w:szCs w:val="20"/>
                <w:lang w:eastAsia="en-PH"/>
              </w:rPr>
            </w:pPr>
            <w:r w:rsidRPr="007A47FF">
              <w:rPr>
                <w:rFonts w:ascii="Arial" w:eastAsia="Times New Roman" w:hAnsi="Arial" w:cs="Arial"/>
                <w:b/>
                <w:bCs/>
                <w:color w:val="000000"/>
                <w:sz w:val="20"/>
                <w:szCs w:val="20"/>
                <w:lang w:eastAsia="en-PH"/>
              </w:rPr>
              <w:t>LOCATION</w:t>
            </w:r>
          </w:p>
        </w:tc>
        <w:tc>
          <w:tcPr>
            <w:tcW w:w="1405" w:type="dxa"/>
            <w:vMerge w:val="restart"/>
            <w:tcBorders>
              <w:top w:val="nil"/>
              <w:left w:val="single" w:sz="8" w:space="0" w:color="auto"/>
              <w:bottom w:val="nil"/>
              <w:right w:val="single" w:sz="8" w:space="0" w:color="auto"/>
            </w:tcBorders>
            <w:shd w:val="clear" w:color="auto" w:fill="auto"/>
            <w:vAlign w:val="center"/>
            <w:hideMark/>
          </w:tcPr>
          <w:p w:rsidR="00EC2C67" w:rsidRPr="007A47FF" w:rsidRDefault="00EC2C67" w:rsidP="00F95725">
            <w:pPr>
              <w:spacing w:after="0" w:line="240" w:lineRule="auto"/>
              <w:jc w:val="center"/>
              <w:rPr>
                <w:rFonts w:ascii="Arial" w:eastAsia="Times New Roman" w:hAnsi="Arial" w:cs="Arial"/>
                <w:b/>
                <w:bCs/>
                <w:color w:val="000000"/>
                <w:sz w:val="20"/>
                <w:szCs w:val="20"/>
                <w:lang w:eastAsia="en-PH"/>
              </w:rPr>
            </w:pPr>
            <w:r w:rsidRPr="007A47FF">
              <w:rPr>
                <w:rFonts w:ascii="Arial" w:eastAsia="Times New Roman" w:hAnsi="Arial" w:cs="Arial"/>
                <w:b/>
                <w:bCs/>
                <w:color w:val="000000"/>
                <w:sz w:val="20"/>
                <w:szCs w:val="20"/>
                <w:lang w:eastAsia="en-PH"/>
              </w:rPr>
              <w:t>EQUIPMENT NAME /ROOM</w:t>
            </w:r>
          </w:p>
        </w:tc>
        <w:tc>
          <w:tcPr>
            <w:tcW w:w="1506" w:type="dxa"/>
            <w:vMerge w:val="restart"/>
            <w:tcBorders>
              <w:top w:val="nil"/>
              <w:left w:val="single" w:sz="8" w:space="0" w:color="auto"/>
              <w:bottom w:val="nil"/>
              <w:right w:val="single" w:sz="8" w:space="0" w:color="auto"/>
            </w:tcBorders>
            <w:shd w:val="clear" w:color="auto" w:fill="auto"/>
            <w:vAlign w:val="center"/>
            <w:hideMark/>
          </w:tcPr>
          <w:p w:rsidR="00EC2C67" w:rsidRPr="007A47FF" w:rsidRDefault="00EC2C67" w:rsidP="00F95725">
            <w:pPr>
              <w:spacing w:after="0" w:line="240" w:lineRule="auto"/>
              <w:jc w:val="center"/>
              <w:rPr>
                <w:rFonts w:ascii="Arial" w:eastAsia="Times New Roman" w:hAnsi="Arial" w:cs="Arial"/>
                <w:b/>
                <w:bCs/>
                <w:color w:val="000000"/>
                <w:sz w:val="20"/>
                <w:szCs w:val="20"/>
                <w:lang w:eastAsia="en-PH"/>
              </w:rPr>
            </w:pPr>
            <w:r w:rsidRPr="007A47FF">
              <w:rPr>
                <w:rFonts w:ascii="Arial" w:eastAsia="Times New Roman" w:hAnsi="Arial" w:cs="Arial"/>
                <w:b/>
                <w:bCs/>
                <w:color w:val="000000"/>
                <w:sz w:val="20"/>
                <w:szCs w:val="20"/>
                <w:lang w:eastAsia="en-PH"/>
              </w:rPr>
              <w:t>MEASURED GROUNDING RESISTANCE</w:t>
            </w:r>
          </w:p>
        </w:tc>
        <w:tc>
          <w:tcPr>
            <w:tcW w:w="1731" w:type="dxa"/>
            <w:vMerge w:val="restart"/>
            <w:tcBorders>
              <w:top w:val="nil"/>
              <w:left w:val="single" w:sz="8" w:space="0" w:color="auto"/>
              <w:bottom w:val="single" w:sz="4" w:space="0" w:color="auto"/>
              <w:right w:val="single" w:sz="8" w:space="0" w:color="auto"/>
            </w:tcBorders>
            <w:shd w:val="clear" w:color="auto" w:fill="auto"/>
            <w:noWrap/>
            <w:vAlign w:val="center"/>
            <w:hideMark/>
          </w:tcPr>
          <w:p w:rsidR="00EC2C67" w:rsidRPr="007A47FF" w:rsidRDefault="00EC2C67" w:rsidP="00F95725">
            <w:pPr>
              <w:spacing w:after="0" w:line="240" w:lineRule="auto"/>
              <w:jc w:val="center"/>
              <w:rPr>
                <w:rFonts w:ascii="Arial" w:eastAsia="Times New Roman" w:hAnsi="Arial" w:cs="Arial"/>
                <w:b/>
                <w:bCs/>
                <w:color w:val="000000"/>
                <w:sz w:val="20"/>
                <w:szCs w:val="20"/>
                <w:lang w:eastAsia="en-PH"/>
              </w:rPr>
            </w:pPr>
            <w:r w:rsidRPr="007A47FF">
              <w:rPr>
                <w:rFonts w:ascii="Arial" w:eastAsia="Times New Roman" w:hAnsi="Arial" w:cs="Arial"/>
                <w:b/>
                <w:bCs/>
                <w:color w:val="000000"/>
                <w:sz w:val="20"/>
                <w:szCs w:val="20"/>
                <w:lang w:eastAsia="en-PH"/>
              </w:rPr>
              <w:t>FINDINGS</w:t>
            </w:r>
          </w:p>
        </w:tc>
        <w:tc>
          <w:tcPr>
            <w:tcW w:w="2778" w:type="dxa"/>
            <w:vMerge w:val="restart"/>
            <w:tcBorders>
              <w:top w:val="nil"/>
              <w:left w:val="single" w:sz="8" w:space="0" w:color="auto"/>
              <w:bottom w:val="single" w:sz="4" w:space="0" w:color="auto"/>
              <w:right w:val="single" w:sz="8" w:space="0" w:color="auto"/>
            </w:tcBorders>
            <w:shd w:val="clear" w:color="auto" w:fill="auto"/>
            <w:noWrap/>
            <w:vAlign w:val="center"/>
            <w:hideMark/>
          </w:tcPr>
          <w:p w:rsidR="00EC2C67" w:rsidRPr="007A47FF" w:rsidRDefault="00EC2C67" w:rsidP="00F95725">
            <w:pPr>
              <w:spacing w:after="0" w:line="240" w:lineRule="auto"/>
              <w:jc w:val="center"/>
              <w:rPr>
                <w:rFonts w:ascii="Arial" w:eastAsia="Times New Roman" w:hAnsi="Arial" w:cs="Arial"/>
                <w:b/>
                <w:bCs/>
                <w:color w:val="000000"/>
                <w:sz w:val="20"/>
                <w:szCs w:val="20"/>
                <w:lang w:eastAsia="en-PH"/>
              </w:rPr>
            </w:pPr>
            <w:r w:rsidRPr="007A47FF">
              <w:rPr>
                <w:rFonts w:ascii="Arial" w:eastAsia="Times New Roman" w:hAnsi="Arial" w:cs="Arial"/>
                <w:b/>
                <w:bCs/>
                <w:color w:val="000000"/>
                <w:sz w:val="20"/>
                <w:szCs w:val="20"/>
                <w:lang w:eastAsia="en-PH"/>
              </w:rPr>
              <w:t>RECCOMMENDATIONS</w:t>
            </w:r>
          </w:p>
        </w:tc>
        <w:tc>
          <w:tcPr>
            <w:tcW w:w="2790" w:type="dxa"/>
            <w:tcBorders>
              <w:top w:val="nil"/>
              <w:left w:val="nil"/>
              <w:bottom w:val="single" w:sz="4" w:space="0" w:color="auto"/>
              <w:right w:val="single" w:sz="8" w:space="0" w:color="auto"/>
            </w:tcBorders>
            <w:shd w:val="clear" w:color="auto" w:fill="auto"/>
            <w:noWrap/>
            <w:vAlign w:val="bottom"/>
            <w:hideMark/>
          </w:tcPr>
          <w:p w:rsidR="00EC2C67" w:rsidRPr="007A47FF" w:rsidRDefault="00EC2C67" w:rsidP="00F95725">
            <w:pPr>
              <w:spacing w:after="0" w:line="240" w:lineRule="auto"/>
              <w:jc w:val="center"/>
              <w:rPr>
                <w:rFonts w:ascii="Arial" w:eastAsia="Times New Roman" w:hAnsi="Arial" w:cs="Arial"/>
                <w:b/>
                <w:bCs/>
                <w:color w:val="000000"/>
                <w:sz w:val="20"/>
                <w:szCs w:val="20"/>
                <w:lang w:eastAsia="en-PH"/>
              </w:rPr>
            </w:pPr>
            <w:r w:rsidRPr="007A47FF">
              <w:rPr>
                <w:rFonts w:ascii="Arial" w:eastAsia="Times New Roman" w:hAnsi="Arial" w:cs="Arial"/>
                <w:b/>
                <w:bCs/>
                <w:color w:val="000000"/>
                <w:sz w:val="20"/>
                <w:szCs w:val="20"/>
                <w:lang w:eastAsia="en-PH"/>
              </w:rPr>
              <w:t>EFFECTS</w:t>
            </w:r>
          </w:p>
        </w:tc>
        <w:tc>
          <w:tcPr>
            <w:tcW w:w="2610" w:type="dxa"/>
            <w:tcBorders>
              <w:top w:val="nil"/>
              <w:left w:val="nil"/>
              <w:bottom w:val="single" w:sz="4" w:space="0" w:color="auto"/>
              <w:right w:val="single" w:sz="8" w:space="0" w:color="auto"/>
            </w:tcBorders>
            <w:shd w:val="clear" w:color="auto" w:fill="auto"/>
            <w:noWrap/>
            <w:vAlign w:val="bottom"/>
            <w:hideMark/>
          </w:tcPr>
          <w:p w:rsidR="00EC2C67" w:rsidRPr="007A47FF" w:rsidRDefault="00EC2C67" w:rsidP="00F95725">
            <w:pPr>
              <w:spacing w:after="0" w:line="240" w:lineRule="auto"/>
              <w:jc w:val="center"/>
              <w:rPr>
                <w:rFonts w:ascii="Arial" w:eastAsia="Times New Roman" w:hAnsi="Arial" w:cs="Arial"/>
                <w:b/>
                <w:bCs/>
                <w:color w:val="000000"/>
                <w:sz w:val="20"/>
                <w:szCs w:val="20"/>
                <w:lang w:eastAsia="en-PH"/>
              </w:rPr>
            </w:pPr>
            <w:r w:rsidRPr="007A47FF">
              <w:rPr>
                <w:rFonts w:ascii="Arial" w:eastAsia="Times New Roman" w:hAnsi="Arial" w:cs="Arial"/>
                <w:b/>
                <w:bCs/>
                <w:color w:val="000000"/>
                <w:sz w:val="20"/>
                <w:szCs w:val="20"/>
                <w:lang w:eastAsia="en-PH"/>
              </w:rPr>
              <w:t>RISKS</w:t>
            </w:r>
          </w:p>
        </w:tc>
      </w:tr>
      <w:tr w:rsidR="005F583F" w:rsidRPr="007A47FF" w:rsidTr="003736EE">
        <w:trPr>
          <w:trHeight w:val="482"/>
        </w:trPr>
        <w:tc>
          <w:tcPr>
            <w:tcW w:w="1580" w:type="dxa"/>
            <w:vMerge/>
            <w:tcBorders>
              <w:top w:val="nil"/>
              <w:left w:val="single" w:sz="8" w:space="0" w:color="auto"/>
              <w:bottom w:val="single" w:sz="4" w:space="0" w:color="auto"/>
              <w:right w:val="single" w:sz="8" w:space="0" w:color="auto"/>
            </w:tcBorders>
            <w:vAlign w:val="center"/>
            <w:hideMark/>
          </w:tcPr>
          <w:p w:rsidR="00EC2C67" w:rsidRPr="007A47FF" w:rsidRDefault="00EC2C67" w:rsidP="00F95725">
            <w:pPr>
              <w:spacing w:after="0" w:line="240" w:lineRule="auto"/>
              <w:rPr>
                <w:rFonts w:ascii="Arial" w:eastAsia="Times New Roman" w:hAnsi="Arial" w:cs="Arial"/>
                <w:b/>
                <w:bCs/>
                <w:color w:val="000000"/>
                <w:sz w:val="20"/>
                <w:szCs w:val="20"/>
                <w:lang w:eastAsia="en-PH"/>
              </w:rPr>
            </w:pPr>
          </w:p>
        </w:tc>
        <w:tc>
          <w:tcPr>
            <w:tcW w:w="1405" w:type="dxa"/>
            <w:vMerge/>
            <w:tcBorders>
              <w:top w:val="nil"/>
              <w:left w:val="single" w:sz="8" w:space="0" w:color="auto"/>
              <w:bottom w:val="nil"/>
              <w:right w:val="single" w:sz="8" w:space="0" w:color="auto"/>
            </w:tcBorders>
            <w:vAlign w:val="center"/>
            <w:hideMark/>
          </w:tcPr>
          <w:p w:rsidR="00EC2C67" w:rsidRPr="007A47FF" w:rsidRDefault="00EC2C67" w:rsidP="00F95725">
            <w:pPr>
              <w:spacing w:after="0" w:line="240" w:lineRule="auto"/>
              <w:rPr>
                <w:rFonts w:ascii="Arial" w:eastAsia="Times New Roman" w:hAnsi="Arial" w:cs="Arial"/>
                <w:b/>
                <w:bCs/>
                <w:color w:val="000000"/>
                <w:sz w:val="20"/>
                <w:szCs w:val="20"/>
                <w:lang w:eastAsia="en-PH"/>
              </w:rPr>
            </w:pPr>
          </w:p>
        </w:tc>
        <w:tc>
          <w:tcPr>
            <w:tcW w:w="1506" w:type="dxa"/>
            <w:vMerge/>
            <w:tcBorders>
              <w:top w:val="nil"/>
              <w:left w:val="single" w:sz="8" w:space="0" w:color="auto"/>
              <w:bottom w:val="nil"/>
              <w:right w:val="single" w:sz="8" w:space="0" w:color="auto"/>
            </w:tcBorders>
            <w:vAlign w:val="center"/>
            <w:hideMark/>
          </w:tcPr>
          <w:p w:rsidR="00EC2C67" w:rsidRPr="007A47FF" w:rsidRDefault="00EC2C67" w:rsidP="00F95725">
            <w:pPr>
              <w:spacing w:after="0" w:line="240" w:lineRule="auto"/>
              <w:rPr>
                <w:rFonts w:ascii="Arial" w:eastAsia="Times New Roman" w:hAnsi="Arial" w:cs="Arial"/>
                <w:b/>
                <w:bCs/>
                <w:color w:val="000000"/>
                <w:sz w:val="20"/>
                <w:szCs w:val="20"/>
                <w:lang w:eastAsia="en-PH"/>
              </w:rPr>
            </w:pPr>
          </w:p>
        </w:tc>
        <w:tc>
          <w:tcPr>
            <w:tcW w:w="1731" w:type="dxa"/>
            <w:vMerge/>
            <w:tcBorders>
              <w:top w:val="nil"/>
              <w:left w:val="single" w:sz="8" w:space="0" w:color="auto"/>
              <w:bottom w:val="single" w:sz="4" w:space="0" w:color="auto"/>
              <w:right w:val="single" w:sz="8" w:space="0" w:color="auto"/>
            </w:tcBorders>
            <w:vAlign w:val="center"/>
            <w:hideMark/>
          </w:tcPr>
          <w:p w:rsidR="00EC2C67" w:rsidRPr="007A47FF" w:rsidRDefault="00EC2C67" w:rsidP="00F95725">
            <w:pPr>
              <w:spacing w:after="0" w:line="240" w:lineRule="auto"/>
              <w:rPr>
                <w:rFonts w:ascii="Arial" w:eastAsia="Times New Roman" w:hAnsi="Arial" w:cs="Arial"/>
                <w:b/>
                <w:bCs/>
                <w:color w:val="000000"/>
                <w:sz w:val="20"/>
                <w:szCs w:val="20"/>
                <w:lang w:eastAsia="en-PH"/>
              </w:rPr>
            </w:pPr>
          </w:p>
        </w:tc>
        <w:tc>
          <w:tcPr>
            <w:tcW w:w="2778" w:type="dxa"/>
            <w:vMerge/>
            <w:tcBorders>
              <w:top w:val="nil"/>
              <w:left w:val="single" w:sz="8" w:space="0" w:color="auto"/>
              <w:bottom w:val="single" w:sz="4" w:space="0" w:color="auto"/>
              <w:right w:val="single" w:sz="8" w:space="0" w:color="auto"/>
            </w:tcBorders>
            <w:vAlign w:val="center"/>
            <w:hideMark/>
          </w:tcPr>
          <w:p w:rsidR="00EC2C67" w:rsidRPr="007A47FF" w:rsidRDefault="00EC2C67" w:rsidP="00F95725">
            <w:pPr>
              <w:spacing w:after="0" w:line="240" w:lineRule="auto"/>
              <w:rPr>
                <w:rFonts w:ascii="Arial" w:eastAsia="Times New Roman" w:hAnsi="Arial" w:cs="Arial"/>
                <w:b/>
                <w:bCs/>
                <w:color w:val="000000"/>
                <w:sz w:val="20"/>
                <w:szCs w:val="20"/>
                <w:lang w:eastAsia="en-PH"/>
              </w:rPr>
            </w:pPr>
          </w:p>
        </w:tc>
        <w:tc>
          <w:tcPr>
            <w:tcW w:w="2790" w:type="dxa"/>
            <w:tcBorders>
              <w:top w:val="nil"/>
              <w:left w:val="nil"/>
              <w:bottom w:val="nil"/>
              <w:right w:val="single" w:sz="8" w:space="0" w:color="auto"/>
            </w:tcBorders>
            <w:shd w:val="clear" w:color="auto" w:fill="auto"/>
            <w:noWrap/>
            <w:vAlign w:val="bottom"/>
            <w:hideMark/>
          </w:tcPr>
          <w:p w:rsidR="00EC2C67" w:rsidRPr="007A47FF" w:rsidRDefault="00EC2C67" w:rsidP="00F95725">
            <w:pPr>
              <w:spacing w:after="0" w:line="240" w:lineRule="auto"/>
              <w:jc w:val="center"/>
              <w:rPr>
                <w:rFonts w:ascii="Arial" w:eastAsia="Times New Roman" w:hAnsi="Arial" w:cs="Arial"/>
                <w:b/>
                <w:bCs/>
                <w:color w:val="000000"/>
                <w:sz w:val="20"/>
                <w:szCs w:val="20"/>
                <w:lang w:eastAsia="en-PH"/>
              </w:rPr>
            </w:pPr>
            <w:r w:rsidRPr="007A47FF">
              <w:rPr>
                <w:rFonts w:ascii="Arial" w:eastAsia="Times New Roman" w:hAnsi="Arial" w:cs="Arial"/>
                <w:b/>
                <w:bCs/>
                <w:color w:val="000000"/>
                <w:sz w:val="20"/>
                <w:szCs w:val="20"/>
                <w:lang w:eastAsia="en-PH"/>
              </w:rPr>
              <w:t>IF NOT CORRECTED</w:t>
            </w:r>
          </w:p>
        </w:tc>
        <w:tc>
          <w:tcPr>
            <w:tcW w:w="2610" w:type="dxa"/>
            <w:tcBorders>
              <w:top w:val="nil"/>
              <w:left w:val="nil"/>
              <w:bottom w:val="nil"/>
              <w:right w:val="single" w:sz="8" w:space="0" w:color="auto"/>
            </w:tcBorders>
            <w:shd w:val="clear" w:color="auto" w:fill="auto"/>
            <w:noWrap/>
            <w:vAlign w:val="bottom"/>
            <w:hideMark/>
          </w:tcPr>
          <w:p w:rsidR="00EC2C67" w:rsidRPr="007A47FF" w:rsidRDefault="00EC2C67" w:rsidP="00F95725">
            <w:pPr>
              <w:spacing w:after="0" w:line="240" w:lineRule="auto"/>
              <w:jc w:val="center"/>
              <w:rPr>
                <w:rFonts w:ascii="Arial" w:eastAsia="Times New Roman" w:hAnsi="Arial" w:cs="Arial"/>
                <w:b/>
                <w:bCs/>
                <w:color w:val="000000"/>
                <w:sz w:val="20"/>
                <w:szCs w:val="20"/>
                <w:lang w:eastAsia="en-PH"/>
              </w:rPr>
            </w:pPr>
            <w:r w:rsidRPr="007A47FF">
              <w:rPr>
                <w:rFonts w:ascii="Arial" w:eastAsia="Times New Roman" w:hAnsi="Arial" w:cs="Arial"/>
                <w:b/>
                <w:bCs/>
                <w:color w:val="000000"/>
                <w:sz w:val="20"/>
                <w:szCs w:val="20"/>
                <w:lang w:eastAsia="en-PH"/>
              </w:rPr>
              <w:t>(POSSIBLE OUTCOME)</w:t>
            </w:r>
          </w:p>
        </w:tc>
      </w:tr>
      <w:tr w:rsidR="005F583F" w:rsidRPr="007A47FF" w:rsidTr="003736EE">
        <w:trPr>
          <w:trHeight w:val="1252"/>
        </w:trPr>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E77A6" w:rsidRPr="007A47FF" w:rsidRDefault="003E77A6" w:rsidP="003E77A6">
            <w:pPr>
              <w:spacing w:after="0" w:line="240" w:lineRule="auto"/>
              <w:jc w:val="center"/>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LIGHTNING ARRESTER POST</w:t>
            </w:r>
          </w:p>
        </w:tc>
        <w:tc>
          <w:tcPr>
            <w:tcW w:w="1405" w:type="dxa"/>
            <w:tcBorders>
              <w:top w:val="single" w:sz="4" w:space="0" w:color="auto"/>
              <w:left w:val="nil"/>
              <w:bottom w:val="single" w:sz="4" w:space="0" w:color="auto"/>
              <w:right w:val="single" w:sz="4" w:space="0" w:color="auto"/>
            </w:tcBorders>
            <w:shd w:val="clear" w:color="auto" w:fill="auto"/>
            <w:vAlign w:val="center"/>
            <w:hideMark/>
          </w:tcPr>
          <w:p w:rsidR="003E77A6" w:rsidRPr="007A47FF" w:rsidRDefault="003E77A6" w:rsidP="003E77A6">
            <w:pPr>
              <w:spacing w:after="0" w:line="240" w:lineRule="auto"/>
              <w:jc w:val="center"/>
              <w:rPr>
                <w:rFonts w:ascii="Arial" w:eastAsia="Times New Roman" w:hAnsi="Arial" w:cs="Arial"/>
                <w:color w:val="000000"/>
                <w:sz w:val="20"/>
                <w:szCs w:val="20"/>
                <w:lang w:eastAsia="en-PH"/>
              </w:rPr>
            </w:pPr>
            <w:r w:rsidRPr="007A47FF">
              <w:rPr>
                <w:rFonts w:ascii="Arial" w:eastAsia="Times New Roman" w:hAnsi="Arial" w:cs="Arial"/>
                <w:color w:val="000000"/>
                <w:sz w:val="20"/>
                <w:szCs w:val="20"/>
                <w:lang w:eastAsia="en-PH"/>
              </w:rPr>
              <w:t>TEST POINT 1 BARE COPPER WIRE</w:t>
            </w:r>
          </w:p>
        </w:tc>
        <w:tc>
          <w:tcPr>
            <w:tcW w:w="1506" w:type="dxa"/>
            <w:tcBorders>
              <w:top w:val="single" w:sz="4" w:space="0" w:color="auto"/>
              <w:left w:val="nil"/>
              <w:bottom w:val="single" w:sz="4" w:space="0" w:color="auto"/>
              <w:right w:val="single" w:sz="4" w:space="0" w:color="auto"/>
            </w:tcBorders>
            <w:shd w:val="clear" w:color="auto" w:fill="auto"/>
            <w:vAlign w:val="center"/>
            <w:hideMark/>
          </w:tcPr>
          <w:p w:rsidR="003E77A6" w:rsidRPr="007A47FF" w:rsidRDefault="003E77A6" w:rsidP="003E77A6">
            <w:pPr>
              <w:spacing w:after="0" w:line="240" w:lineRule="auto"/>
              <w:jc w:val="center"/>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1.2</w:t>
            </w:r>
            <w:r w:rsidR="00737661">
              <w:rPr>
                <w:rFonts w:ascii="Arial" w:eastAsia="Times New Roman" w:hAnsi="Arial" w:cs="Arial"/>
                <w:color w:val="000000"/>
                <w:sz w:val="20"/>
                <w:szCs w:val="20"/>
                <w:lang w:eastAsia="en-PH"/>
              </w:rPr>
              <w:t>4</w:t>
            </w:r>
            <w:r w:rsidRPr="007A47FF">
              <w:rPr>
                <w:rFonts w:ascii="Arial" w:eastAsia="Times New Roman" w:hAnsi="Arial" w:cs="Arial"/>
                <w:color w:val="000000"/>
                <w:sz w:val="20"/>
                <w:szCs w:val="20"/>
                <w:lang w:eastAsia="en-PH"/>
              </w:rPr>
              <w:t xml:space="preserve"> Ω</w:t>
            </w:r>
          </w:p>
        </w:tc>
        <w:tc>
          <w:tcPr>
            <w:tcW w:w="1731" w:type="dxa"/>
            <w:tcBorders>
              <w:top w:val="single" w:sz="4" w:space="0" w:color="auto"/>
              <w:left w:val="nil"/>
              <w:bottom w:val="single" w:sz="4" w:space="0" w:color="auto"/>
              <w:right w:val="single" w:sz="4" w:space="0" w:color="auto"/>
            </w:tcBorders>
            <w:shd w:val="clear" w:color="auto" w:fill="auto"/>
            <w:noWrap/>
            <w:vAlign w:val="bottom"/>
            <w:hideMark/>
          </w:tcPr>
          <w:p w:rsidR="003E77A6" w:rsidRPr="007A47FF" w:rsidRDefault="003E77A6" w:rsidP="003E77A6">
            <w:pPr>
              <w:spacing w:after="0" w:line="240" w:lineRule="auto"/>
              <w:rPr>
                <w:rFonts w:ascii="Arial" w:eastAsia="Times New Roman" w:hAnsi="Arial" w:cs="Arial"/>
                <w:color w:val="000000"/>
                <w:sz w:val="20"/>
                <w:szCs w:val="20"/>
                <w:lang w:eastAsia="en-PH"/>
              </w:rPr>
            </w:pPr>
            <w:r w:rsidRPr="007A47FF">
              <w:rPr>
                <w:rFonts w:ascii="Arial" w:eastAsia="Times New Roman" w:hAnsi="Arial" w:cs="Arial"/>
                <w:color w:val="000000"/>
                <w:sz w:val="20"/>
                <w:szCs w:val="20"/>
                <w:lang w:eastAsia="en-PH"/>
              </w:rPr>
              <w:t>Within the 5 ohms limit as per NFPA and IEE</w:t>
            </w:r>
            <w:r w:rsidR="00100361">
              <w:rPr>
                <w:rFonts w:ascii="Arial" w:eastAsia="Times New Roman" w:hAnsi="Arial" w:cs="Arial"/>
                <w:color w:val="000000"/>
                <w:sz w:val="20"/>
                <w:szCs w:val="20"/>
                <w:lang w:eastAsia="en-PH"/>
              </w:rPr>
              <w:t>E</w:t>
            </w:r>
            <w:r w:rsidRPr="007A47FF">
              <w:rPr>
                <w:rFonts w:ascii="Arial" w:eastAsia="Times New Roman" w:hAnsi="Arial" w:cs="Arial"/>
                <w:color w:val="000000"/>
                <w:sz w:val="20"/>
                <w:szCs w:val="20"/>
                <w:lang w:eastAsia="en-PH"/>
              </w:rPr>
              <w:t xml:space="preserve"> standards</w:t>
            </w:r>
          </w:p>
        </w:tc>
        <w:tc>
          <w:tcPr>
            <w:tcW w:w="2778" w:type="dxa"/>
            <w:tcBorders>
              <w:top w:val="single" w:sz="4" w:space="0" w:color="auto"/>
              <w:left w:val="nil"/>
              <w:bottom w:val="single" w:sz="4" w:space="0" w:color="auto"/>
              <w:right w:val="single" w:sz="4" w:space="0" w:color="auto"/>
            </w:tcBorders>
            <w:shd w:val="clear" w:color="auto" w:fill="auto"/>
            <w:vAlign w:val="bottom"/>
            <w:hideMark/>
          </w:tcPr>
          <w:p w:rsidR="008F63E6" w:rsidRDefault="008F63E6" w:rsidP="003E77A6">
            <w:pPr>
              <w:spacing w:after="0" w:line="240" w:lineRule="auto"/>
              <w:jc w:val="center"/>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 xml:space="preserve">(1)Check tightness of connection of BCW to Ground Rod </w:t>
            </w:r>
          </w:p>
          <w:p w:rsidR="00397734" w:rsidRDefault="00397734" w:rsidP="003E77A6">
            <w:pPr>
              <w:spacing w:after="0" w:line="240" w:lineRule="auto"/>
              <w:jc w:val="center"/>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 xml:space="preserve">(2) </w:t>
            </w:r>
            <w:r w:rsidRPr="00397734">
              <w:rPr>
                <w:rFonts w:ascii="Arial" w:eastAsia="Times New Roman" w:hAnsi="Arial" w:cs="Arial"/>
                <w:color w:val="000000"/>
                <w:sz w:val="20"/>
                <w:szCs w:val="20"/>
                <w:lang w:eastAsia="en-PH"/>
              </w:rPr>
              <w:t>Grounding system electrical and mechanical connections should be free of corrosion.</w:t>
            </w:r>
          </w:p>
          <w:p w:rsidR="003E77A6" w:rsidRPr="007A47FF" w:rsidRDefault="00397734" w:rsidP="003E77A6">
            <w:pPr>
              <w:spacing w:after="0" w:line="240" w:lineRule="auto"/>
              <w:jc w:val="center"/>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(3</w:t>
            </w:r>
            <w:r w:rsidR="008F63E6">
              <w:rPr>
                <w:rFonts w:ascii="Arial" w:eastAsia="Times New Roman" w:hAnsi="Arial" w:cs="Arial"/>
                <w:color w:val="000000"/>
                <w:sz w:val="20"/>
                <w:szCs w:val="20"/>
                <w:lang w:eastAsia="en-PH"/>
              </w:rPr>
              <w:t xml:space="preserve">) </w:t>
            </w:r>
            <w:r w:rsidR="00D9160B">
              <w:rPr>
                <w:rFonts w:ascii="Arial" w:eastAsia="Times New Roman" w:hAnsi="Arial" w:cs="Arial"/>
                <w:color w:val="000000"/>
                <w:sz w:val="20"/>
                <w:szCs w:val="20"/>
                <w:lang w:eastAsia="en-PH"/>
              </w:rPr>
              <w:t xml:space="preserve">Replace BCW for better conductivity.  </w:t>
            </w:r>
          </w:p>
        </w:tc>
        <w:tc>
          <w:tcPr>
            <w:tcW w:w="2790" w:type="dxa"/>
            <w:tcBorders>
              <w:top w:val="single" w:sz="4" w:space="0" w:color="auto"/>
              <w:left w:val="nil"/>
              <w:bottom w:val="single" w:sz="4" w:space="0" w:color="auto"/>
              <w:right w:val="single" w:sz="4" w:space="0" w:color="auto"/>
            </w:tcBorders>
            <w:shd w:val="clear" w:color="auto" w:fill="auto"/>
            <w:vAlign w:val="bottom"/>
            <w:hideMark/>
          </w:tcPr>
          <w:p w:rsidR="003E77A6" w:rsidRPr="007A47FF" w:rsidRDefault="003E77A6" w:rsidP="003E77A6">
            <w:pPr>
              <w:spacing w:after="0" w:line="240" w:lineRule="auto"/>
              <w:jc w:val="center"/>
              <w:rPr>
                <w:rFonts w:ascii="Arial" w:eastAsia="Times New Roman" w:hAnsi="Arial" w:cs="Arial"/>
                <w:color w:val="000000"/>
                <w:sz w:val="20"/>
                <w:szCs w:val="20"/>
                <w:lang w:eastAsia="en-PH"/>
              </w:rPr>
            </w:pPr>
            <w:r w:rsidRPr="007A47FF">
              <w:rPr>
                <w:rFonts w:ascii="Arial" w:eastAsia="Times New Roman" w:hAnsi="Arial" w:cs="Arial"/>
                <w:color w:val="000000"/>
                <w:sz w:val="20"/>
                <w:szCs w:val="20"/>
                <w:lang w:eastAsia="en-PH"/>
              </w:rPr>
              <w:t>None</w:t>
            </w:r>
          </w:p>
        </w:tc>
        <w:tc>
          <w:tcPr>
            <w:tcW w:w="2610" w:type="dxa"/>
            <w:tcBorders>
              <w:top w:val="single" w:sz="4" w:space="0" w:color="auto"/>
              <w:left w:val="nil"/>
              <w:bottom w:val="single" w:sz="4" w:space="0" w:color="auto"/>
              <w:right w:val="single" w:sz="4" w:space="0" w:color="auto"/>
            </w:tcBorders>
            <w:shd w:val="clear" w:color="auto" w:fill="auto"/>
            <w:vAlign w:val="bottom"/>
            <w:hideMark/>
          </w:tcPr>
          <w:p w:rsidR="003E77A6" w:rsidRPr="007A47FF" w:rsidRDefault="00AA47C7" w:rsidP="003E77A6">
            <w:pPr>
              <w:spacing w:after="0" w:line="240" w:lineRule="auto"/>
              <w:jc w:val="center"/>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None</w:t>
            </w:r>
          </w:p>
        </w:tc>
      </w:tr>
      <w:tr w:rsidR="005F583F" w:rsidRPr="007A47FF" w:rsidTr="003736EE">
        <w:trPr>
          <w:trHeight w:val="769"/>
        </w:trPr>
        <w:tc>
          <w:tcPr>
            <w:tcW w:w="1580" w:type="dxa"/>
            <w:tcBorders>
              <w:top w:val="nil"/>
              <w:left w:val="single" w:sz="4" w:space="0" w:color="auto"/>
              <w:bottom w:val="single" w:sz="4" w:space="0" w:color="auto"/>
              <w:right w:val="single" w:sz="4" w:space="0" w:color="auto"/>
            </w:tcBorders>
            <w:shd w:val="clear" w:color="auto" w:fill="auto"/>
            <w:vAlign w:val="center"/>
            <w:hideMark/>
          </w:tcPr>
          <w:p w:rsidR="003E77A6" w:rsidRPr="007A47FF" w:rsidRDefault="003E77A6" w:rsidP="003E77A6">
            <w:pPr>
              <w:spacing w:after="0" w:line="240" w:lineRule="auto"/>
              <w:jc w:val="center"/>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M</w:t>
            </w:r>
            <w:r w:rsidRPr="007A47FF">
              <w:rPr>
                <w:rFonts w:ascii="Arial" w:eastAsia="Times New Roman" w:hAnsi="Arial" w:cs="Arial"/>
                <w:color w:val="000000"/>
                <w:sz w:val="20"/>
                <w:szCs w:val="20"/>
                <w:lang w:eastAsia="en-PH"/>
              </w:rPr>
              <w:t>TS EQUIPMENT GROUND</w:t>
            </w:r>
          </w:p>
        </w:tc>
        <w:tc>
          <w:tcPr>
            <w:tcW w:w="1405" w:type="dxa"/>
            <w:tcBorders>
              <w:top w:val="nil"/>
              <w:left w:val="nil"/>
              <w:bottom w:val="single" w:sz="4" w:space="0" w:color="auto"/>
              <w:right w:val="single" w:sz="4" w:space="0" w:color="auto"/>
            </w:tcBorders>
            <w:shd w:val="clear" w:color="auto" w:fill="auto"/>
            <w:vAlign w:val="center"/>
            <w:hideMark/>
          </w:tcPr>
          <w:p w:rsidR="003E77A6" w:rsidRPr="007A47FF" w:rsidRDefault="003E77A6" w:rsidP="003E77A6">
            <w:pPr>
              <w:spacing w:after="0" w:line="240" w:lineRule="auto"/>
              <w:jc w:val="center"/>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TEST POINT 2</w:t>
            </w:r>
            <w:r w:rsidRPr="007A47FF">
              <w:rPr>
                <w:rFonts w:ascii="Arial" w:eastAsia="Times New Roman" w:hAnsi="Arial" w:cs="Arial"/>
                <w:color w:val="000000"/>
                <w:sz w:val="20"/>
                <w:szCs w:val="20"/>
                <w:lang w:eastAsia="en-PH"/>
              </w:rPr>
              <w:t xml:space="preserve"> </w:t>
            </w:r>
            <w:r>
              <w:rPr>
                <w:rFonts w:ascii="Arial" w:eastAsia="Times New Roman" w:hAnsi="Arial" w:cs="Arial"/>
                <w:color w:val="000000"/>
                <w:sz w:val="20"/>
                <w:szCs w:val="20"/>
                <w:lang w:eastAsia="en-PH"/>
              </w:rPr>
              <w:t xml:space="preserve">BARE </w:t>
            </w:r>
            <w:r w:rsidRPr="007A47FF">
              <w:rPr>
                <w:rFonts w:ascii="Arial" w:eastAsia="Times New Roman" w:hAnsi="Arial" w:cs="Arial"/>
                <w:color w:val="000000"/>
                <w:sz w:val="20"/>
                <w:szCs w:val="20"/>
                <w:lang w:eastAsia="en-PH"/>
              </w:rPr>
              <w:t>COPPER WIRE</w:t>
            </w:r>
          </w:p>
        </w:tc>
        <w:tc>
          <w:tcPr>
            <w:tcW w:w="1506" w:type="dxa"/>
            <w:tcBorders>
              <w:top w:val="nil"/>
              <w:left w:val="nil"/>
              <w:bottom w:val="single" w:sz="4" w:space="0" w:color="auto"/>
              <w:right w:val="single" w:sz="4" w:space="0" w:color="auto"/>
            </w:tcBorders>
            <w:shd w:val="clear" w:color="auto" w:fill="auto"/>
            <w:vAlign w:val="center"/>
            <w:hideMark/>
          </w:tcPr>
          <w:p w:rsidR="003E77A6" w:rsidRPr="007A47FF" w:rsidRDefault="00A342A6" w:rsidP="003E77A6">
            <w:pPr>
              <w:spacing w:after="0" w:line="240" w:lineRule="auto"/>
              <w:jc w:val="center"/>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7.2</w:t>
            </w:r>
            <w:r w:rsidR="003E77A6">
              <w:rPr>
                <w:rFonts w:ascii="Arial" w:eastAsia="Times New Roman" w:hAnsi="Arial" w:cs="Arial"/>
                <w:color w:val="000000"/>
                <w:sz w:val="20"/>
                <w:szCs w:val="20"/>
                <w:lang w:eastAsia="en-PH"/>
              </w:rPr>
              <w:t xml:space="preserve"> V</w:t>
            </w:r>
          </w:p>
        </w:tc>
        <w:tc>
          <w:tcPr>
            <w:tcW w:w="1731" w:type="dxa"/>
            <w:tcBorders>
              <w:top w:val="nil"/>
              <w:left w:val="nil"/>
              <w:bottom w:val="single" w:sz="4" w:space="0" w:color="auto"/>
              <w:right w:val="single" w:sz="4" w:space="0" w:color="auto"/>
            </w:tcBorders>
            <w:shd w:val="clear" w:color="auto" w:fill="auto"/>
            <w:vAlign w:val="bottom"/>
            <w:hideMark/>
          </w:tcPr>
          <w:p w:rsidR="003E77A6" w:rsidRPr="007A47FF" w:rsidRDefault="003E77A6" w:rsidP="003E77A6">
            <w:pPr>
              <w:spacing w:after="0" w:line="240" w:lineRule="auto"/>
              <w:jc w:val="center"/>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 xml:space="preserve">Measured voltage in the bare copper wire </w:t>
            </w:r>
          </w:p>
        </w:tc>
        <w:tc>
          <w:tcPr>
            <w:tcW w:w="2778" w:type="dxa"/>
            <w:tcBorders>
              <w:top w:val="nil"/>
              <w:left w:val="nil"/>
              <w:bottom w:val="single" w:sz="4" w:space="0" w:color="auto"/>
              <w:right w:val="single" w:sz="4" w:space="0" w:color="auto"/>
            </w:tcBorders>
            <w:shd w:val="clear" w:color="auto" w:fill="auto"/>
            <w:noWrap/>
            <w:vAlign w:val="bottom"/>
            <w:hideMark/>
          </w:tcPr>
          <w:p w:rsidR="003E77A6" w:rsidRPr="007A47FF" w:rsidRDefault="003E77A6" w:rsidP="003E77A6">
            <w:pPr>
              <w:spacing w:after="0" w:line="240" w:lineRule="auto"/>
              <w:jc w:val="center"/>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Check and trace where the voltage is coming from and correct the connection</w:t>
            </w:r>
            <w:r w:rsidR="005F583F">
              <w:rPr>
                <w:rFonts w:ascii="Arial" w:eastAsia="Times New Roman" w:hAnsi="Arial" w:cs="Arial"/>
                <w:color w:val="000000"/>
                <w:sz w:val="20"/>
                <w:szCs w:val="20"/>
                <w:lang w:eastAsia="en-PH"/>
              </w:rPr>
              <w:t xml:space="preserve"> </w:t>
            </w:r>
          </w:p>
        </w:tc>
        <w:tc>
          <w:tcPr>
            <w:tcW w:w="2790" w:type="dxa"/>
            <w:tcBorders>
              <w:top w:val="nil"/>
              <w:left w:val="nil"/>
              <w:bottom w:val="single" w:sz="4" w:space="0" w:color="auto"/>
              <w:right w:val="single" w:sz="4" w:space="0" w:color="auto"/>
            </w:tcBorders>
            <w:shd w:val="clear" w:color="auto" w:fill="auto"/>
            <w:noWrap/>
            <w:vAlign w:val="bottom"/>
            <w:hideMark/>
          </w:tcPr>
          <w:p w:rsidR="003E77A6" w:rsidRPr="007A47FF" w:rsidRDefault="003E77A6" w:rsidP="003E77A6">
            <w:pPr>
              <w:spacing w:after="0" w:line="240" w:lineRule="auto"/>
              <w:jc w:val="center"/>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 xml:space="preserve">Danger to personnel and </w:t>
            </w:r>
            <w:r w:rsidR="005F583F">
              <w:rPr>
                <w:rFonts w:ascii="Arial" w:eastAsia="Times New Roman" w:hAnsi="Arial" w:cs="Arial"/>
                <w:color w:val="000000"/>
                <w:sz w:val="20"/>
                <w:szCs w:val="20"/>
                <w:lang w:eastAsia="en-PH"/>
              </w:rPr>
              <w:t xml:space="preserve">damage </w:t>
            </w:r>
            <w:r>
              <w:rPr>
                <w:rFonts w:ascii="Arial" w:eastAsia="Times New Roman" w:hAnsi="Arial" w:cs="Arial"/>
                <w:color w:val="000000"/>
                <w:sz w:val="20"/>
                <w:szCs w:val="20"/>
                <w:lang w:eastAsia="en-PH"/>
              </w:rPr>
              <w:t xml:space="preserve">to equipment if not immediately corrected </w:t>
            </w:r>
          </w:p>
        </w:tc>
        <w:tc>
          <w:tcPr>
            <w:tcW w:w="2610" w:type="dxa"/>
            <w:tcBorders>
              <w:top w:val="nil"/>
              <w:left w:val="nil"/>
              <w:bottom w:val="single" w:sz="4" w:space="0" w:color="auto"/>
              <w:right w:val="single" w:sz="4" w:space="0" w:color="auto"/>
            </w:tcBorders>
            <w:shd w:val="clear" w:color="auto" w:fill="auto"/>
            <w:noWrap/>
            <w:vAlign w:val="bottom"/>
            <w:hideMark/>
          </w:tcPr>
          <w:p w:rsidR="003E77A6" w:rsidRPr="007A47FF" w:rsidRDefault="00AA47C7" w:rsidP="003E77A6">
            <w:pPr>
              <w:spacing w:after="0" w:line="240" w:lineRule="auto"/>
              <w:jc w:val="center"/>
              <w:rPr>
                <w:rFonts w:ascii="Arial" w:eastAsia="Times New Roman" w:hAnsi="Arial" w:cs="Arial"/>
                <w:color w:val="000000"/>
                <w:sz w:val="20"/>
                <w:szCs w:val="20"/>
                <w:lang w:eastAsia="en-PH"/>
              </w:rPr>
            </w:pPr>
            <w:r w:rsidRPr="007A47FF">
              <w:rPr>
                <w:rFonts w:ascii="Arial" w:eastAsia="Times New Roman" w:hAnsi="Arial" w:cs="Arial"/>
                <w:color w:val="000000"/>
                <w:sz w:val="20"/>
                <w:szCs w:val="20"/>
                <w:lang w:eastAsia="en-PH"/>
              </w:rPr>
              <w:t>Health and safety risks for facilities and personnel</w:t>
            </w:r>
            <w:r w:rsidR="00B93070">
              <w:rPr>
                <w:rFonts w:ascii="Arial" w:eastAsia="Times New Roman" w:hAnsi="Arial" w:cs="Arial"/>
                <w:color w:val="000000"/>
                <w:sz w:val="20"/>
                <w:szCs w:val="20"/>
                <w:lang w:eastAsia="en-PH"/>
              </w:rPr>
              <w:t xml:space="preserve"> and </w:t>
            </w:r>
            <w:r w:rsidR="00B93070" w:rsidRPr="007A47FF">
              <w:rPr>
                <w:rFonts w:ascii="Arial" w:eastAsia="Times New Roman" w:hAnsi="Arial" w:cs="Arial"/>
                <w:color w:val="000000"/>
                <w:sz w:val="20"/>
                <w:szCs w:val="20"/>
                <w:lang w:eastAsia="en-PH"/>
              </w:rPr>
              <w:t>Damage to equipment or accessories</w:t>
            </w:r>
          </w:p>
        </w:tc>
      </w:tr>
      <w:tr w:rsidR="005F583F" w:rsidRPr="007A47FF" w:rsidTr="003736EE">
        <w:trPr>
          <w:trHeight w:val="1025"/>
        </w:trPr>
        <w:tc>
          <w:tcPr>
            <w:tcW w:w="1580" w:type="dxa"/>
            <w:tcBorders>
              <w:top w:val="nil"/>
              <w:left w:val="single" w:sz="4" w:space="0" w:color="auto"/>
              <w:bottom w:val="single" w:sz="4" w:space="0" w:color="auto"/>
              <w:right w:val="single" w:sz="4" w:space="0" w:color="auto"/>
            </w:tcBorders>
            <w:shd w:val="clear" w:color="auto" w:fill="auto"/>
            <w:vAlign w:val="center"/>
            <w:hideMark/>
          </w:tcPr>
          <w:p w:rsidR="003E77A6" w:rsidRPr="007A47FF" w:rsidRDefault="003E77A6" w:rsidP="003E77A6">
            <w:pPr>
              <w:spacing w:after="0" w:line="240" w:lineRule="auto"/>
              <w:jc w:val="center"/>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M</w:t>
            </w:r>
            <w:r w:rsidRPr="007A47FF">
              <w:rPr>
                <w:rFonts w:ascii="Arial" w:eastAsia="Times New Roman" w:hAnsi="Arial" w:cs="Arial"/>
                <w:color w:val="000000"/>
                <w:sz w:val="20"/>
                <w:szCs w:val="20"/>
                <w:lang w:eastAsia="en-PH"/>
              </w:rPr>
              <w:t>TS EQUIPMENT GROUND</w:t>
            </w:r>
          </w:p>
        </w:tc>
        <w:tc>
          <w:tcPr>
            <w:tcW w:w="1405" w:type="dxa"/>
            <w:tcBorders>
              <w:top w:val="nil"/>
              <w:left w:val="nil"/>
              <w:bottom w:val="single" w:sz="4" w:space="0" w:color="auto"/>
              <w:right w:val="single" w:sz="4" w:space="0" w:color="auto"/>
            </w:tcBorders>
            <w:shd w:val="clear" w:color="auto" w:fill="auto"/>
            <w:vAlign w:val="center"/>
            <w:hideMark/>
          </w:tcPr>
          <w:p w:rsidR="003E77A6" w:rsidRPr="007A47FF" w:rsidRDefault="003E77A6" w:rsidP="003E77A6">
            <w:pPr>
              <w:spacing w:after="0" w:line="240" w:lineRule="auto"/>
              <w:jc w:val="center"/>
              <w:rPr>
                <w:rFonts w:ascii="Arial" w:eastAsia="Times New Roman" w:hAnsi="Arial" w:cs="Arial"/>
                <w:color w:val="000000"/>
                <w:sz w:val="20"/>
                <w:szCs w:val="20"/>
                <w:lang w:eastAsia="en-PH"/>
              </w:rPr>
            </w:pPr>
            <w:r w:rsidRPr="007A47FF">
              <w:rPr>
                <w:rFonts w:ascii="Arial" w:eastAsia="Times New Roman" w:hAnsi="Arial" w:cs="Arial"/>
                <w:color w:val="000000"/>
                <w:sz w:val="20"/>
                <w:szCs w:val="20"/>
                <w:lang w:eastAsia="en-PH"/>
              </w:rPr>
              <w:t>TEST POINT 2 GROUND ROD</w:t>
            </w:r>
          </w:p>
        </w:tc>
        <w:tc>
          <w:tcPr>
            <w:tcW w:w="1506" w:type="dxa"/>
            <w:tcBorders>
              <w:top w:val="nil"/>
              <w:left w:val="nil"/>
              <w:bottom w:val="single" w:sz="4" w:space="0" w:color="auto"/>
              <w:right w:val="single" w:sz="4" w:space="0" w:color="auto"/>
            </w:tcBorders>
            <w:shd w:val="clear" w:color="auto" w:fill="auto"/>
            <w:vAlign w:val="center"/>
            <w:hideMark/>
          </w:tcPr>
          <w:p w:rsidR="003E77A6" w:rsidRPr="007A47FF" w:rsidRDefault="00A342A6" w:rsidP="003E77A6">
            <w:pPr>
              <w:spacing w:after="0" w:line="240" w:lineRule="auto"/>
              <w:jc w:val="center"/>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8.2</w:t>
            </w:r>
            <w:r w:rsidR="003E77A6">
              <w:rPr>
                <w:rFonts w:ascii="Arial" w:eastAsia="Times New Roman" w:hAnsi="Arial" w:cs="Arial"/>
                <w:color w:val="000000"/>
                <w:sz w:val="20"/>
                <w:szCs w:val="20"/>
                <w:lang w:eastAsia="en-PH"/>
              </w:rPr>
              <w:t xml:space="preserve"> V</w:t>
            </w:r>
          </w:p>
        </w:tc>
        <w:tc>
          <w:tcPr>
            <w:tcW w:w="1731" w:type="dxa"/>
            <w:tcBorders>
              <w:top w:val="nil"/>
              <w:left w:val="nil"/>
              <w:bottom w:val="single" w:sz="4" w:space="0" w:color="auto"/>
              <w:right w:val="single" w:sz="4" w:space="0" w:color="auto"/>
            </w:tcBorders>
            <w:shd w:val="clear" w:color="auto" w:fill="auto"/>
            <w:vAlign w:val="center"/>
          </w:tcPr>
          <w:p w:rsidR="003E77A6" w:rsidRPr="007A47FF" w:rsidRDefault="003E77A6" w:rsidP="00AA47C7">
            <w:pPr>
              <w:spacing w:after="0" w:line="240" w:lineRule="auto"/>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 xml:space="preserve">Same as MTS </w:t>
            </w:r>
            <w:r w:rsidR="005F583F">
              <w:rPr>
                <w:rFonts w:ascii="Arial" w:eastAsia="Times New Roman" w:hAnsi="Arial" w:cs="Arial"/>
                <w:color w:val="000000"/>
                <w:sz w:val="20"/>
                <w:szCs w:val="20"/>
                <w:lang w:eastAsia="en-PH"/>
              </w:rPr>
              <w:t>e</w:t>
            </w:r>
            <w:r>
              <w:rPr>
                <w:rFonts w:ascii="Arial" w:eastAsia="Times New Roman" w:hAnsi="Arial" w:cs="Arial"/>
                <w:color w:val="000000"/>
                <w:sz w:val="20"/>
                <w:szCs w:val="20"/>
                <w:lang w:eastAsia="en-PH"/>
              </w:rPr>
              <w:t>quipment</w:t>
            </w:r>
          </w:p>
        </w:tc>
        <w:tc>
          <w:tcPr>
            <w:tcW w:w="2778" w:type="dxa"/>
            <w:tcBorders>
              <w:top w:val="nil"/>
              <w:left w:val="nil"/>
              <w:bottom w:val="single" w:sz="4" w:space="0" w:color="auto"/>
              <w:right w:val="single" w:sz="4" w:space="0" w:color="auto"/>
            </w:tcBorders>
            <w:shd w:val="clear" w:color="auto" w:fill="auto"/>
            <w:vAlign w:val="center"/>
          </w:tcPr>
          <w:p w:rsidR="003E77A6" w:rsidRPr="007A47FF" w:rsidRDefault="003E77A6" w:rsidP="003E77A6">
            <w:pPr>
              <w:spacing w:after="0" w:line="240" w:lineRule="auto"/>
              <w:jc w:val="center"/>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Same as MTS equipment</w:t>
            </w:r>
          </w:p>
        </w:tc>
        <w:tc>
          <w:tcPr>
            <w:tcW w:w="2790" w:type="dxa"/>
            <w:tcBorders>
              <w:top w:val="nil"/>
              <w:left w:val="nil"/>
              <w:bottom w:val="single" w:sz="4" w:space="0" w:color="auto"/>
              <w:right w:val="single" w:sz="4" w:space="0" w:color="auto"/>
            </w:tcBorders>
            <w:shd w:val="clear" w:color="auto" w:fill="auto"/>
          </w:tcPr>
          <w:p w:rsidR="003E77A6" w:rsidRDefault="003E77A6" w:rsidP="003E77A6">
            <w:pPr>
              <w:spacing w:after="0" w:line="240" w:lineRule="auto"/>
              <w:rPr>
                <w:rFonts w:ascii="Arial" w:eastAsia="Times New Roman" w:hAnsi="Arial" w:cs="Arial"/>
                <w:color w:val="000000"/>
                <w:sz w:val="20"/>
                <w:szCs w:val="20"/>
                <w:lang w:eastAsia="en-PH"/>
              </w:rPr>
            </w:pPr>
          </w:p>
          <w:p w:rsidR="003E77A6" w:rsidRDefault="003E77A6" w:rsidP="003E77A6">
            <w:pPr>
              <w:spacing w:after="0" w:line="240" w:lineRule="auto"/>
              <w:rPr>
                <w:rFonts w:ascii="Arial" w:eastAsia="Times New Roman" w:hAnsi="Arial" w:cs="Arial"/>
                <w:color w:val="000000"/>
                <w:sz w:val="20"/>
                <w:szCs w:val="20"/>
                <w:lang w:eastAsia="en-PH"/>
              </w:rPr>
            </w:pPr>
          </w:p>
          <w:p w:rsidR="003E77A6" w:rsidRPr="007A47FF" w:rsidRDefault="003E77A6" w:rsidP="003E77A6">
            <w:pPr>
              <w:spacing w:after="0" w:line="240" w:lineRule="auto"/>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Same as MTS equipment</w:t>
            </w:r>
          </w:p>
        </w:tc>
        <w:tc>
          <w:tcPr>
            <w:tcW w:w="2610" w:type="dxa"/>
            <w:tcBorders>
              <w:top w:val="nil"/>
              <w:left w:val="nil"/>
              <w:bottom w:val="single" w:sz="4" w:space="0" w:color="auto"/>
              <w:right w:val="single" w:sz="4" w:space="0" w:color="auto"/>
            </w:tcBorders>
            <w:shd w:val="clear" w:color="auto" w:fill="auto"/>
            <w:hideMark/>
          </w:tcPr>
          <w:p w:rsidR="003E77A6" w:rsidRDefault="003E77A6" w:rsidP="003E77A6">
            <w:pPr>
              <w:spacing w:after="0" w:line="240" w:lineRule="auto"/>
              <w:rPr>
                <w:rFonts w:ascii="Arial" w:eastAsia="Times New Roman" w:hAnsi="Arial" w:cs="Arial"/>
                <w:color w:val="000000"/>
                <w:sz w:val="20"/>
                <w:szCs w:val="20"/>
                <w:lang w:eastAsia="en-PH"/>
              </w:rPr>
            </w:pPr>
          </w:p>
          <w:p w:rsidR="00B93070" w:rsidRDefault="00B93070" w:rsidP="003E77A6">
            <w:pPr>
              <w:spacing w:after="0" w:line="240" w:lineRule="auto"/>
              <w:rPr>
                <w:rFonts w:ascii="Arial" w:eastAsia="Times New Roman" w:hAnsi="Arial" w:cs="Arial"/>
                <w:color w:val="000000"/>
                <w:sz w:val="20"/>
                <w:szCs w:val="20"/>
                <w:lang w:eastAsia="en-PH"/>
              </w:rPr>
            </w:pPr>
          </w:p>
          <w:p w:rsidR="00B93070" w:rsidRPr="007A47FF" w:rsidRDefault="00B93070" w:rsidP="003E77A6">
            <w:pPr>
              <w:spacing w:after="0" w:line="240" w:lineRule="auto"/>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Same as MTS equipment</w:t>
            </w:r>
          </w:p>
        </w:tc>
      </w:tr>
      <w:tr w:rsidR="005F583F" w:rsidRPr="007A47FF" w:rsidTr="003736EE">
        <w:trPr>
          <w:trHeight w:val="1297"/>
        </w:trPr>
        <w:tc>
          <w:tcPr>
            <w:tcW w:w="1580" w:type="dxa"/>
            <w:tcBorders>
              <w:top w:val="nil"/>
              <w:left w:val="single" w:sz="4" w:space="0" w:color="auto"/>
              <w:bottom w:val="single" w:sz="4" w:space="0" w:color="auto"/>
              <w:right w:val="single" w:sz="4" w:space="0" w:color="auto"/>
            </w:tcBorders>
            <w:shd w:val="clear" w:color="auto" w:fill="auto"/>
            <w:vAlign w:val="center"/>
            <w:hideMark/>
          </w:tcPr>
          <w:p w:rsidR="003E77A6" w:rsidRPr="007A47FF" w:rsidRDefault="005F583F" w:rsidP="003E77A6">
            <w:pPr>
              <w:spacing w:after="0" w:line="240" w:lineRule="auto"/>
              <w:jc w:val="center"/>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GENSET</w:t>
            </w:r>
          </w:p>
        </w:tc>
        <w:tc>
          <w:tcPr>
            <w:tcW w:w="1405" w:type="dxa"/>
            <w:tcBorders>
              <w:top w:val="nil"/>
              <w:left w:val="nil"/>
              <w:bottom w:val="single" w:sz="4" w:space="0" w:color="auto"/>
              <w:right w:val="single" w:sz="4" w:space="0" w:color="auto"/>
            </w:tcBorders>
            <w:shd w:val="clear" w:color="auto" w:fill="auto"/>
            <w:vAlign w:val="center"/>
            <w:hideMark/>
          </w:tcPr>
          <w:p w:rsidR="003E77A6" w:rsidRPr="007A47FF" w:rsidRDefault="005F583F" w:rsidP="003E77A6">
            <w:pPr>
              <w:spacing w:after="0" w:line="240" w:lineRule="auto"/>
              <w:jc w:val="center"/>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TEST POINT 3</w:t>
            </w:r>
            <w:r w:rsidR="003E77A6" w:rsidRPr="007A47FF">
              <w:rPr>
                <w:rFonts w:ascii="Arial" w:eastAsia="Times New Roman" w:hAnsi="Arial" w:cs="Arial"/>
                <w:color w:val="000000"/>
                <w:sz w:val="20"/>
                <w:szCs w:val="20"/>
                <w:lang w:eastAsia="en-PH"/>
              </w:rPr>
              <w:t xml:space="preserve"> BARE COPPER WIRE</w:t>
            </w:r>
          </w:p>
        </w:tc>
        <w:tc>
          <w:tcPr>
            <w:tcW w:w="1506" w:type="dxa"/>
            <w:tcBorders>
              <w:top w:val="nil"/>
              <w:left w:val="nil"/>
              <w:bottom w:val="single" w:sz="4" w:space="0" w:color="auto"/>
              <w:right w:val="single" w:sz="4" w:space="0" w:color="auto"/>
            </w:tcBorders>
            <w:shd w:val="clear" w:color="auto" w:fill="auto"/>
            <w:vAlign w:val="center"/>
            <w:hideMark/>
          </w:tcPr>
          <w:p w:rsidR="003E77A6" w:rsidRPr="007A47FF" w:rsidRDefault="005F583F" w:rsidP="003E77A6">
            <w:pPr>
              <w:spacing w:after="0" w:line="240" w:lineRule="auto"/>
              <w:jc w:val="center"/>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CAN’T MEASURE</w:t>
            </w:r>
          </w:p>
        </w:tc>
        <w:tc>
          <w:tcPr>
            <w:tcW w:w="1731" w:type="dxa"/>
            <w:tcBorders>
              <w:top w:val="nil"/>
              <w:left w:val="nil"/>
              <w:bottom w:val="single" w:sz="4" w:space="0" w:color="auto"/>
              <w:right w:val="single" w:sz="4" w:space="0" w:color="auto"/>
            </w:tcBorders>
            <w:shd w:val="clear" w:color="auto" w:fill="auto"/>
            <w:vAlign w:val="center"/>
            <w:hideMark/>
          </w:tcPr>
          <w:p w:rsidR="003E77A6" w:rsidRPr="007A47FF" w:rsidRDefault="003E77A6" w:rsidP="005F583F">
            <w:pPr>
              <w:spacing w:after="0" w:line="240" w:lineRule="auto"/>
              <w:jc w:val="center"/>
              <w:rPr>
                <w:rFonts w:ascii="Arial" w:eastAsia="Times New Roman" w:hAnsi="Arial" w:cs="Arial"/>
                <w:color w:val="000000"/>
                <w:sz w:val="20"/>
                <w:szCs w:val="20"/>
                <w:lang w:eastAsia="en-PH"/>
              </w:rPr>
            </w:pPr>
            <w:r w:rsidRPr="007A47FF">
              <w:rPr>
                <w:rFonts w:ascii="Arial" w:eastAsia="Times New Roman" w:hAnsi="Arial" w:cs="Arial"/>
                <w:color w:val="000000"/>
                <w:sz w:val="20"/>
                <w:szCs w:val="20"/>
                <w:lang w:eastAsia="en-PH"/>
              </w:rPr>
              <w:t>CONNECTED TO</w:t>
            </w:r>
            <w:r w:rsidR="005F583F">
              <w:rPr>
                <w:rFonts w:ascii="Arial" w:eastAsia="Times New Roman" w:hAnsi="Arial" w:cs="Arial"/>
                <w:color w:val="000000"/>
                <w:sz w:val="20"/>
                <w:szCs w:val="20"/>
                <w:lang w:eastAsia="en-PH"/>
              </w:rPr>
              <w:t xml:space="preserve">  GROUNDING BUSBAR OF MTS</w:t>
            </w:r>
          </w:p>
        </w:tc>
        <w:tc>
          <w:tcPr>
            <w:tcW w:w="2778" w:type="dxa"/>
            <w:tcBorders>
              <w:top w:val="nil"/>
              <w:left w:val="nil"/>
              <w:bottom w:val="single" w:sz="4" w:space="0" w:color="auto"/>
              <w:right w:val="single" w:sz="4" w:space="0" w:color="auto"/>
            </w:tcBorders>
            <w:shd w:val="clear" w:color="auto" w:fill="auto"/>
            <w:vAlign w:val="center"/>
            <w:hideMark/>
          </w:tcPr>
          <w:p w:rsidR="003E77A6" w:rsidRPr="007A47FF" w:rsidRDefault="005F583F" w:rsidP="003E77A6">
            <w:pPr>
              <w:spacing w:after="0" w:line="240" w:lineRule="auto"/>
              <w:jc w:val="center"/>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Same as MTS equipment</w:t>
            </w:r>
          </w:p>
        </w:tc>
        <w:tc>
          <w:tcPr>
            <w:tcW w:w="2790" w:type="dxa"/>
            <w:tcBorders>
              <w:top w:val="nil"/>
              <w:left w:val="nil"/>
              <w:bottom w:val="single" w:sz="4" w:space="0" w:color="auto"/>
              <w:right w:val="single" w:sz="4" w:space="0" w:color="auto"/>
            </w:tcBorders>
            <w:shd w:val="clear" w:color="auto" w:fill="auto"/>
            <w:vAlign w:val="center"/>
            <w:hideMark/>
          </w:tcPr>
          <w:p w:rsidR="003E77A6" w:rsidRPr="007A47FF" w:rsidRDefault="003E77A6" w:rsidP="003E77A6">
            <w:pPr>
              <w:spacing w:after="0" w:line="240" w:lineRule="auto"/>
              <w:jc w:val="center"/>
              <w:rPr>
                <w:rFonts w:ascii="Arial" w:eastAsia="Times New Roman" w:hAnsi="Arial" w:cs="Arial"/>
                <w:color w:val="000000"/>
                <w:sz w:val="20"/>
                <w:szCs w:val="20"/>
                <w:lang w:eastAsia="en-PH"/>
              </w:rPr>
            </w:pPr>
            <w:r w:rsidRPr="007A47FF">
              <w:rPr>
                <w:rFonts w:ascii="Arial" w:eastAsia="Times New Roman" w:hAnsi="Arial" w:cs="Arial"/>
                <w:color w:val="000000"/>
                <w:sz w:val="20"/>
                <w:szCs w:val="20"/>
                <w:lang w:eastAsia="en-PH"/>
              </w:rPr>
              <w:t>(1) Unwanted voltage maybe present on non-current carrying metal objects (2) Equipment might be damaged during a fault condition</w:t>
            </w:r>
          </w:p>
        </w:tc>
        <w:tc>
          <w:tcPr>
            <w:tcW w:w="2610" w:type="dxa"/>
            <w:tcBorders>
              <w:top w:val="nil"/>
              <w:left w:val="nil"/>
              <w:bottom w:val="single" w:sz="4" w:space="0" w:color="auto"/>
              <w:right w:val="single" w:sz="4" w:space="0" w:color="auto"/>
            </w:tcBorders>
            <w:shd w:val="clear" w:color="auto" w:fill="auto"/>
            <w:vAlign w:val="bottom"/>
            <w:hideMark/>
          </w:tcPr>
          <w:p w:rsidR="003E77A6" w:rsidRPr="007A47FF" w:rsidRDefault="003E77A6" w:rsidP="003E77A6">
            <w:pPr>
              <w:spacing w:after="0" w:line="240" w:lineRule="auto"/>
              <w:jc w:val="center"/>
              <w:rPr>
                <w:rFonts w:ascii="Arial" w:eastAsia="Times New Roman" w:hAnsi="Arial" w:cs="Arial"/>
                <w:color w:val="000000"/>
                <w:sz w:val="20"/>
                <w:szCs w:val="20"/>
                <w:lang w:eastAsia="en-PH"/>
              </w:rPr>
            </w:pPr>
            <w:r w:rsidRPr="007A47FF">
              <w:rPr>
                <w:rFonts w:ascii="Arial" w:eastAsia="Times New Roman" w:hAnsi="Arial" w:cs="Arial"/>
                <w:color w:val="000000"/>
                <w:sz w:val="20"/>
                <w:szCs w:val="20"/>
                <w:lang w:eastAsia="en-PH"/>
              </w:rPr>
              <w:t>(1) Incorrect Operation of overcurrent device with ground fault protection  (2) Health and safety risks for facilities and personnel</w:t>
            </w:r>
          </w:p>
        </w:tc>
      </w:tr>
      <w:tr w:rsidR="008F63E6" w:rsidRPr="007A47FF" w:rsidTr="007032D9">
        <w:trPr>
          <w:trHeight w:val="1327"/>
        </w:trPr>
        <w:tc>
          <w:tcPr>
            <w:tcW w:w="14400" w:type="dxa"/>
            <w:gridSpan w:val="7"/>
            <w:tcBorders>
              <w:top w:val="nil"/>
              <w:left w:val="single" w:sz="4" w:space="0" w:color="auto"/>
              <w:bottom w:val="single" w:sz="4" w:space="0" w:color="auto"/>
              <w:right w:val="single" w:sz="4" w:space="0" w:color="auto"/>
            </w:tcBorders>
            <w:shd w:val="clear" w:color="auto" w:fill="auto"/>
            <w:vAlign w:val="center"/>
          </w:tcPr>
          <w:p w:rsidR="008F63E6" w:rsidRPr="008F63E6" w:rsidRDefault="008F63E6" w:rsidP="008F63E6">
            <w:pPr>
              <w:rPr>
                <w:rFonts w:ascii="Arial" w:eastAsia="Times New Roman" w:hAnsi="Arial" w:cs="Arial"/>
                <w:b/>
                <w:color w:val="000000"/>
                <w:sz w:val="20"/>
                <w:szCs w:val="20"/>
                <w:lang w:eastAsia="en-PH"/>
              </w:rPr>
            </w:pPr>
            <w:r w:rsidRPr="008F63E6">
              <w:rPr>
                <w:rFonts w:ascii="Arial" w:eastAsia="Times New Roman" w:hAnsi="Arial" w:cs="Arial"/>
                <w:b/>
                <w:color w:val="000000"/>
                <w:sz w:val="20"/>
                <w:szCs w:val="20"/>
                <w:lang w:eastAsia="en-PH"/>
              </w:rPr>
              <w:lastRenderedPageBreak/>
              <w:t xml:space="preserve">BASIS: </w:t>
            </w:r>
          </w:p>
          <w:p w:rsidR="008F63E6" w:rsidRPr="008F63E6" w:rsidRDefault="008F63E6" w:rsidP="008F63E6">
            <w:r w:rsidRPr="008F63E6">
              <w:t xml:space="preserve">The resistance between the main grounding electrode and ground should be no greater than five ohms for large commercial or industrial systems and 1.0 ohm or less for generating or transmission station grounds unless otherwise specified by the owner. (Reference ANSI/IEEE Standard 142) </w:t>
            </w:r>
          </w:p>
          <w:p w:rsidR="008F63E6" w:rsidRPr="007A47FF" w:rsidRDefault="008F63E6" w:rsidP="008F63E6">
            <w:pPr>
              <w:spacing w:after="0" w:line="240" w:lineRule="auto"/>
              <w:rPr>
                <w:rFonts w:ascii="Arial" w:eastAsia="Times New Roman" w:hAnsi="Arial" w:cs="Arial"/>
                <w:color w:val="000000"/>
                <w:sz w:val="20"/>
                <w:szCs w:val="20"/>
                <w:lang w:eastAsia="en-PH"/>
              </w:rPr>
            </w:pPr>
          </w:p>
        </w:tc>
      </w:tr>
    </w:tbl>
    <w:p w:rsidR="00EC2C67" w:rsidRPr="00DE2374" w:rsidRDefault="00EC2C67" w:rsidP="00EC2C67">
      <w:pPr>
        <w:rPr>
          <w:highlight w:val="lightGray"/>
        </w:rPr>
      </w:pPr>
    </w:p>
    <w:p w:rsidR="009B26C4" w:rsidRPr="00E55705" w:rsidRDefault="00322C06" w:rsidP="00983F40">
      <w:pPr>
        <w:rPr>
          <w:highlight w:val="yellow"/>
        </w:rPr>
      </w:pPr>
      <w:r>
        <w:rPr>
          <w:noProof/>
          <w:highlight w:val="yellow"/>
          <w:lang w:eastAsia="en-PH"/>
        </w:rPr>
        <w:drawing>
          <wp:inline distT="0" distB="0" distL="0" distR="0">
            <wp:extent cx="145732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57325" cy="1943100"/>
                    </a:xfrm>
                    <a:prstGeom prst="rect">
                      <a:avLst/>
                    </a:prstGeom>
                    <a:noFill/>
                    <a:ln>
                      <a:noFill/>
                    </a:ln>
                  </pic:spPr>
                </pic:pic>
              </a:graphicData>
            </a:graphic>
          </wp:inline>
        </w:drawing>
      </w:r>
      <w:r w:rsidR="00737661" w:rsidRPr="00737661">
        <w:t xml:space="preserve"> </w:t>
      </w:r>
      <w:r w:rsidR="003F1DA4">
        <w:t xml:space="preserve">   </w:t>
      </w:r>
      <w:r w:rsidR="000A6F53">
        <w:t xml:space="preserve">               </w:t>
      </w:r>
      <w:r w:rsidR="003F1DA4">
        <w:t xml:space="preserve">  </w:t>
      </w:r>
      <w:r w:rsidR="003F1DA4">
        <w:rPr>
          <w:noProof/>
          <w:lang w:eastAsia="en-PH"/>
        </w:rPr>
        <w:drawing>
          <wp:inline distT="0" distB="0" distL="0" distR="0">
            <wp:extent cx="1457325" cy="1943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7325" cy="1943100"/>
                    </a:xfrm>
                    <a:prstGeom prst="rect">
                      <a:avLst/>
                    </a:prstGeom>
                    <a:noFill/>
                    <a:ln>
                      <a:noFill/>
                    </a:ln>
                  </pic:spPr>
                </pic:pic>
              </a:graphicData>
            </a:graphic>
          </wp:inline>
        </w:drawing>
      </w:r>
      <w:r w:rsidR="003F1DA4">
        <w:t xml:space="preserve">    </w:t>
      </w:r>
      <w:r w:rsidR="000A6F53">
        <w:t xml:space="preserve">    </w:t>
      </w:r>
      <w:r w:rsidR="00737661" w:rsidRPr="00737661">
        <w:t xml:space="preserve"> </w:t>
      </w:r>
      <w:r w:rsidR="00737661" w:rsidRPr="003F1DA4">
        <w:rPr>
          <w:noProof/>
          <w:lang w:eastAsia="en-PH"/>
        </w:rPr>
        <w:t xml:space="preserve">  </w:t>
      </w:r>
      <w:r w:rsidR="00737661">
        <w:rPr>
          <w:noProof/>
          <w:highlight w:val="yellow"/>
          <w:lang w:eastAsia="en-PH"/>
        </w:rPr>
        <w:drawing>
          <wp:inline distT="0" distB="0" distL="0" distR="0">
            <wp:extent cx="145732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7325" cy="1943100"/>
                    </a:xfrm>
                    <a:prstGeom prst="rect">
                      <a:avLst/>
                    </a:prstGeom>
                    <a:noFill/>
                    <a:ln>
                      <a:noFill/>
                    </a:ln>
                  </pic:spPr>
                </pic:pic>
              </a:graphicData>
            </a:graphic>
          </wp:inline>
        </w:drawing>
      </w:r>
    </w:p>
    <w:p w:rsidR="00793835" w:rsidRDefault="003F1DA4">
      <w:r>
        <w:t>Voltage measurement</w:t>
      </w:r>
      <w:r w:rsidR="000A6F53">
        <w:t>-LA Post</w:t>
      </w:r>
      <w:r>
        <w:tab/>
        <w:t xml:space="preserve">         Bare copper wire of post      </w:t>
      </w:r>
      <w:r w:rsidR="000A6F53">
        <w:t xml:space="preserve">      </w:t>
      </w:r>
      <w:r>
        <w:t>Ground Resistance Measure</w:t>
      </w:r>
    </w:p>
    <w:p w:rsidR="000A6F53" w:rsidRDefault="000A6F53"/>
    <w:p w:rsidR="000A6F53" w:rsidRDefault="000A6F53">
      <w:r>
        <w:rPr>
          <w:noProof/>
          <w:lang w:eastAsia="en-PH"/>
        </w:rPr>
        <w:drawing>
          <wp:inline distT="0" distB="0" distL="0" distR="0">
            <wp:extent cx="1457325" cy="194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1943100"/>
                    </a:xfrm>
                    <a:prstGeom prst="rect">
                      <a:avLst/>
                    </a:prstGeom>
                    <a:noFill/>
                    <a:ln>
                      <a:noFill/>
                    </a:ln>
                  </pic:spPr>
                </pic:pic>
              </a:graphicData>
            </a:graphic>
          </wp:inline>
        </w:drawing>
      </w:r>
      <w:r w:rsidR="0077643E">
        <w:t xml:space="preserve">                     </w:t>
      </w:r>
      <w:r w:rsidR="0077643E">
        <w:rPr>
          <w:noProof/>
          <w:lang w:eastAsia="en-PH"/>
        </w:rPr>
        <w:drawing>
          <wp:inline distT="0" distB="0" distL="0" distR="0">
            <wp:extent cx="1457325" cy="1943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943100"/>
                    </a:xfrm>
                    <a:prstGeom prst="rect">
                      <a:avLst/>
                    </a:prstGeom>
                    <a:noFill/>
                    <a:ln>
                      <a:noFill/>
                    </a:ln>
                  </pic:spPr>
                </pic:pic>
              </a:graphicData>
            </a:graphic>
          </wp:inline>
        </w:drawing>
      </w:r>
      <w:r w:rsidR="0077643E">
        <w:tab/>
      </w:r>
      <w:r w:rsidR="0077643E">
        <w:tab/>
      </w:r>
      <w:r w:rsidR="0077643E">
        <w:rPr>
          <w:noProof/>
          <w:lang w:eastAsia="en-PH"/>
        </w:rPr>
        <w:drawing>
          <wp:inline distT="0" distB="0" distL="0" distR="0">
            <wp:extent cx="1457325" cy="1943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7325" cy="1943100"/>
                    </a:xfrm>
                    <a:prstGeom prst="rect">
                      <a:avLst/>
                    </a:prstGeom>
                    <a:noFill/>
                    <a:ln>
                      <a:noFill/>
                    </a:ln>
                  </pic:spPr>
                </pic:pic>
              </a:graphicData>
            </a:graphic>
          </wp:inline>
        </w:drawing>
      </w:r>
      <w:r w:rsidR="00A342A6">
        <w:t xml:space="preserve">       </w:t>
      </w:r>
      <w:r w:rsidR="00A342A6">
        <w:rPr>
          <w:noProof/>
          <w:lang w:eastAsia="en-PH"/>
        </w:rPr>
        <w:drawing>
          <wp:inline distT="0" distB="0" distL="0" distR="0">
            <wp:extent cx="19431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905000"/>
                    </a:xfrm>
                    <a:prstGeom prst="rect">
                      <a:avLst/>
                    </a:prstGeom>
                    <a:noFill/>
                    <a:ln>
                      <a:noFill/>
                    </a:ln>
                  </pic:spPr>
                </pic:pic>
              </a:graphicData>
            </a:graphic>
          </wp:inline>
        </w:drawing>
      </w:r>
    </w:p>
    <w:p w:rsidR="000A6F53" w:rsidRDefault="000A6F53">
      <w:r>
        <w:t xml:space="preserve">Voltage Measurement </w:t>
      </w:r>
      <w:r w:rsidR="0077643E">
        <w:t>–</w:t>
      </w:r>
      <w:r>
        <w:t xml:space="preserve"> MTS</w:t>
      </w:r>
      <w:r w:rsidR="0077643E">
        <w:tab/>
        <w:t xml:space="preserve">         Connection to Ground Rod</w:t>
      </w:r>
      <w:r w:rsidR="00A342A6">
        <w:tab/>
        <w:t xml:space="preserve">              Measured Voltage on BCW           Measured Voltage on Rod</w:t>
      </w:r>
    </w:p>
    <w:p w:rsidR="008F63E6" w:rsidRDefault="008F63E6"/>
    <w:p w:rsidR="008F63E6" w:rsidRDefault="008F63E6">
      <w:bookmarkStart w:id="0" w:name="_GoBack"/>
      <w:bookmarkEnd w:id="0"/>
    </w:p>
    <w:sectPr w:rsidR="008F63E6" w:rsidSect="00EC2C6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67E"/>
    <w:rsid w:val="000A6F53"/>
    <w:rsid w:val="00100361"/>
    <w:rsid w:val="00322C06"/>
    <w:rsid w:val="00330358"/>
    <w:rsid w:val="003736EE"/>
    <w:rsid w:val="00397734"/>
    <w:rsid w:val="003E767E"/>
    <w:rsid w:val="003E77A6"/>
    <w:rsid w:val="003F1DA4"/>
    <w:rsid w:val="004F1453"/>
    <w:rsid w:val="005F583F"/>
    <w:rsid w:val="00737661"/>
    <w:rsid w:val="0077643E"/>
    <w:rsid w:val="00793835"/>
    <w:rsid w:val="008F63E6"/>
    <w:rsid w:val="00983F40"/>
    <w:rsid w:val="009B26C4"/>
    <w:rsid w:val="00A342A6"/>
    <w:rsid w:val="00AA47C7"/>
    <w:rsid w:val="00B93070"/>
    <w:rsid w:val="00D9160B"/>
    <w:rsid w:val="00E55705"/>
    <w:rsid w:val="00EC2C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46E66-E1B9-450E-AD4D-2DB498F48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F40"/>
  </w:style>
  <w:style w:type="paragraph" w:styleId="Heading2">
    <w:name w:val="heading 2"/>
    <w:aliases w:val="H2"/>
    <w:basedOn w:val="Normal"/>
    <w:next w:val="Normal"/>
    <w:link w:val="Heading2Char"/>
    <w:unhideWhenUsed/>
    <w:qFormat/>
    <w:rsid w:val="00983F40"/>
    <w:pPr>
      <w:keepNext/>
      <w:keepLines/>
      <w:spacing w:before="40" w:after="0"/>
      <w:outlineLvl w:val="1"/>
    </w:pPr>
    <w:rPr>
      <w:rFonts w:asciiTheme="majorHAnsi" w:eastAsiaTheme="majorEastAsia" w:hAnsiTheme="majorHAnsi" w:cstheme="majorBidi"/>
      <w:color w:val="2E74B5" w:themeColor="accent1" w:themeShade="BF"/>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983F40"/>
    <w:rPr>
      <w:rFonts w:asciiTheme="majorHAnsi" w:eastAsiaTheme="majorEastAsia" w:hAnsiTheme="majorHAnsi" w:cstheme="majorBidi"/>
      <w:color w:val="2E74B5" w:themeColor="accent1" w:themeShade="BF"/>
      <w:sz w:val="26"/>
      <w:szCs w:val="2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2019-02-22T23:58:00Z</dcterms:created>
  <dcterms:modified xsi:type="dcterms:W3CDTF">2019-03-05T10:29:00Z</dcterms:modified>
</cp:coreProperties>
</file>