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F40" w:rsidRDefault="00983F40" w:rsidP="00983F40">
      <w:pPr>
        <w:pStyle w:val="Heading2"/>
        <w:rPr>
          <w:rFonts w:ascii="Arial Black" w:hAnsi="Arial Black"/>
          <w:sz w:val="23"/>
          <w:szCs w:val="23"/>
        </w:rPr>
      </w:pPr>
      <w:r>
        <w:rPr>
          <w:rFonts w:ascii="Arial Black" w:hAnsi="Arial Black"/>
          <w:sz w:val="23"/>
          <w:szCs w:val="23"/>
        </w:rPr>
        <w:t>CHERRY IN LINE</w:t>
      </w:r>
    </w:p>
    <w:p w:rsidR="00983F40" w:rsidRPr="00D644E7" w:rsidRDefault="00983F40" w:rsidP="00983F40">
      <w:pPr>
        <w:rPr>
          <w:b/>
          <w:sz w:val="32"/>
          <w:szCs w:val="32"/>
        </w:rPr>
      </w:pPr>
      <w:r w:rsidRPr="00D644E7">
        <w:rPr>
          <w:b/>
          <w:sz w:val="32"/>
          <w:szCs w:val="32"/>
        </w:rPr>
        <w:t>Chapter 5</w:t>
      </w:r>
    </w:p>
    <w:p w:rsidR="00983F40" w:rsidRPr="00D644E7" w:rsidRDefault="00983F40" w:rsidP="00983F40">
      <w:pPr>
        <w:rPr>
          <w:b/>
          <w:sz w:val="32"/>
          <w:szCs w:val="32"/>
        </w:rPr>
      </w:pPr>
      <w:r w:rsidRPr="00D644E7">
        <w:rPr>
          <w:b/>
          <w:sz w:val="32"/>
          <w:szCs w:val="32"/>
        </w:rPr>
        <w:t>Findings, Results, and Analysis</w:t>
      </w:r>
    </w:p>
    <w:p w:rsidR="00983F40" w:rsidRPr="00DE2374" w:rsidRDefault="00983F40" w:rsidP="00983F40">
      <w:pPr>
        <w:rPr>
          <w:highlight w:val="lightGray"/>
        </w:rPr>
      </w:pPr>
      <w:r w:rsidRPr="00DE2374">
        <w:rPr>
          <w:highlight w:val="lightGray"/>
        </w:rPr>
        <w:t>5.2 Electrical Audit</w:t>
      </w:r>
    </w:p>
    <w:p w:rsidR="00983F40" w:rsidRDefault="00493734" w:rsidP="00983F40">
      <w:r>
        <w:t>5.2.1 Outdoor Electrical Equipment</w:t>
      </w:r>
    </w:p>
    <w:p w:rsidR="00072A35" w:rsidRDefault="00072A35" w:rsidP="00983F40">
      <w:r>
        <w:t xml:space="preserve">The following </w:t>
      </w:r>
      <w:r w:rsidR="00493734">
        <w:t xml:space="preserve">Outdoor </w:t>
      </w:r>
      <w:r>
        <w:t>electrical equipment comprises Cherry Inline Booster</w:t>
      </w:r>
      <w:r w:rsidR="00B55662">
        <w:t xml:space="preserve"> electrical installation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4224"/>
        <w:gridCol w:w="2610"/>
        <w:gridCol w:w="1885"/>
      </w:tblGrid>
      <w:tr w:rsidR="0072553C" w:rsidTr="00B54084">
        <w:tc>
          <w:tcPr>
            <w:tcW w:w="631" w:type="dxa"/>
          </w:tcPr>
          <w:p w:rsidR="0072553C" w:rsidRDefault="0072553C" w:rsidP="0072553C">
            <w:r>
              <w:t>Item</w:t>
            </w:r>
          </w:p>
        </w:tc>
        <w:tc>
          <w:tcPr>
            <w:tcW w:w="4224" w:type="dxa"/>
          </w:tcPr>
          <w:p w:rsidR="0072553C" w:rsidRDefault="0072553C" w:rsidP="0072553C">
            <w:r>
              <w:t>Description</w:t>
            </w:r>
          </w:p>
        </w:tc>
        <w:tc>
          <w:tcPr>
            <w:tcW w:w="2610" w:type="dxa"/>
          </w:tcPr>
          <w:p w:rsidR="0072553C" w:rsidRDefault="0072553C" w:rsidP="0072553C">
            <w:r>
              <w:t>MODEL</w:t>
            </w:r>
          </w:p>
        </w:tc>
        <w:tc>
          <w:tcPr>
            <w:tcW w:w="1885" w:type="dxa"/>
          </w:tcPr>
          <w:p w:rsidR="0072553C" w:rsidRDefault="0072553C" w:rsidP="0072553C">
            <w:r>
              <w:t>BRAND</w:t>
            </w:r>
          </w:p>
        </w:tc>
      </w:tr>
      <w:tr w:rsidR="00D743B3" w:rsidTr="00B54084">
        <w:tc>
          <w:tcPr>
            <w:tcW w:w="631" w:type="dxa"/>
          </w:tcPr>
          <w:p w:rsidR="00D743B3" w:rsidRDefault="00D743B3" w:rsidP="0072553C">
            <w:r>
              <w:t>1.</w:t>
            </w:r>
          </w:p>
        </w:tc>
        <w:tc>
          <w:tcPr>
            <w:tcW w:w="4224" w:type="dxa"/>
          </w:tcPr>
          <w:p w:rsidR="00D743B3" w:rsidRDefault="00D743B3" w:rsidP="0072553C">
            <w:r>
              <w:t>150 kVA Transformer (Utility supply))</w:t>
            </w:r>
          </w:p>
        </w:tc>
        <w:tc>
          <w:tcPr>
            <w:tcW w:w="2610" w:type="dxa"/>
          </w:tcPr>
          <w:p w:rsidR="00D743B3" w:rsidRDefault="00D743B3" w:rsidP="0072553C"/>
        </w:tc>
        <w:tc>
          <w:tcPr>
            <w:tcW w:w="1885" w:type="dxa"/>
          </w:tcPr>
          <w:p w:rsidR="00D743B3" w:rsidRDefault="00D743B3" w:rsidP="0072553C"/>
        </w:tc>
      </w:tr>
      <w:tr w:rsidR="0072553C" w:rsidTr="00B54084">
        <w:tc>
          <w:tcPr>
            <w:tcW w:w="631" w:type="dxa"/>
          </w:tcPr>
          <w:p w:rsidR="0072553C" w:rsidRDefault="00D743B3" w:rsidP="0072553C">
            <w:r>
              <w:t>2</w:t>
            </w:r>
            <w:r w:rsidR="0072553C">
              <w:t>.</w:t>
            </w:r>
          </w:p>
        </w:tc>
        <w:tc>
          <w:tcPr>
            <w:tcW w:w="4224" w:type="dxa"/>
          </w:tcPr>
          <w:p w:rsidR="0072553C" w:rsidRDefault="0072553C" w:rsidP="0072553C">
            <w:r>
              <w:t>SILENT DIESEL GENERATOR110kVA/88Kw, 220/440V, 60hz</w:t>
            </w:r>
          </w:p>
        </w:tc>
        <w:tc>
          <w:tcPr>
            <w:tcW w:w="2610" w:type="dxa"/>
          </w:tcPr>
          <w:p w:rsidR="0072553C" w:rsidRDefault="0072553C" w:rsidP="0072553C">
            <w:r>
              <w:t>HGC-80</w:t>
            </w:r>
          </w:p>
        </w:tc>
        <w:tc>
          <w:tcPr>
            <w:tcW w:w="1885" w:type="dxa"/>
          </w:tcPr>
          <w:p w:rsidR="0072553C" w:rsidRDefault="0072553C" w:rsidP="0072553C">
            <w:r>
              <w:t>HEXAGEN</w:t>
            </w:r>
          </w:p>
        </w:tc>
      </w:tr>
      <w:tr w:rsidR="0072553C" w:rsidTr="00B54084">
        <w:tc>
          <w:tcPr>
            <w:tcW w:w="631" w:type="dxa"/>
          </w:tcPr>
          <w:p w:rsidR="0072553C" w:rsidRDefault="00D743B3" w:rsidP="0072553C">
            <w:r>
              <w:t>3</w:t>
            </w:r>
            <w:r w:rsidR="00444561">
              <w:t xml:space="preserve">. </w:t>
            </w:r>
          </w:p>
        </w:tc>
        <w:tc>
          <w:tcPr>
            <w:tcW w:w="4224" w:type="dxa"/>
          </w:tcPr>
          <w:p w:rsidR="0072553C" w:rsidRDefault="00444561" w:rsidP="0072553C">
            <w:r>
              <w:t>MANUAL TRANSFER SWITCH</w:t>
            </w:r>
          </w:p>
        </w:tc>
        <w:tc>
          <w:tcPr>
            <w:tcW w:w="2610" w:type="dxa"/>
          </w:tcPr>
          <w:p w:rsidR="0072553C" w:rsidRDefault="002F7D02" w:rsidP="0072553C">
            <w:r>
              <w:t>BW400EAG</w:t>
            </w:r>
          </w:p>
        </w:tc>
        <w:tc>
          <w:tcPr>
            <w:tcW w:w="1885" w:type="dxa"/>
          </w:tcPr>
          <w:p w:rsidR="0072553C" w:rsidRDefault="002F7D02" w:rsidP="0072553C">
            <w:r>
              <w:t>FUJI</w:t>
            </w:r>
          </w:p>
        </w:tc>
      </w:tr>
      <w:tr w:rsidR="0072553C" w:rsidTr="00B54084">
        <w:tc>
          <w:tcPr>
            <w:tcW w:w="631" w:type="dxa"/>
          </w:tcPr>
          <w:p w:rsidR="0072553C" w:rsidRDefault="00D743B3" w:rsidP="0072553C">
            <w:r>
              <w:t>4</w:t>
            </w:r>
            <w:r w:rsidR="00444561">
              <w:t>.</w:t>
            </w:r>
          </w:p>
        </w:tc>
        <w:tc>
          <w:tcPr>
            <w:tcW w:w="4224" w:type="dxa"/>
          </w:tcPr>
          <w:p w:rsidR="0072553C" w:rsidRDefault="00444561" w:rsidP="0072553C">
            <w:r>
              <w:t>LIGHTNING ARRESTER WITH COUNTER</w:t>
            </w:r>
          </w:p>
        </w:tc>
        <w:tc>
          <w:tcPr>
            <w:tcW w:w="2610" w:type="dxa"/>
          </w:tcPr>
          <w:p w:rsidR="0072553C" w:rsidRDefault="00444561" w:rsidP="0072553C">
            <w:r>
              <w:t>CDR-401</w:t>
            </w:r>
          </w:p>
        </w:tc>
        <w:tc>
          <w:tcPr>
            <w:tcW w:w="1885" w:type="dxa"/>
          </w:tcPr>
          <w:p w:rsidR="0072553C" w:rsidRDefault="00444561" w:rsidP="0072553C">
            <w:r>
              <w:t>CIRPROTEC</w:t>
            </w:r>
          </w:p>
        </w:tc>
      </w:tr>
      <w:tr w:rsidR="0072553C" w:rsidTr="00B54084">
        <w:tc>
          <w:tcPr>
            <w:tcW w:w="631" w:type="dxa"/>
          </w:tcPr>
          <w:p w:rsidR="0072553C" w:rsidRDefault="00493734" w:rsidP="0072553C">
            <w:r>
              <w:t>5</w:t>
            </w:r>
            <w:r w:rsidR="005A6D39">
              <w:t>.</w:t>
            </w:r>
          </w:p>
        </w:tc>
        <w:tc>
          <w:tcPr>
            <w:tcW w:w="4224" w:type="dxa"/>
          </w:tcPr>
          <w:p w:rsidR="0072553C" w:rsidRDefault="00C021D9" w:rsidP="0072553C">
            <w:r>
              <w:t>KILOWATTHOUR METER</w:t>
            </w:r>
          </w:p>
        </w:tc>
        <w:tc>
          <w:tcPr>
            <w:tcW w:w="2610" w:type="dxa"/>
          </w:tcPr>
          <w:p w:rsidR="0072553C" w:rsidRDefault="00C021D9" w:rsidP="0072553C">
            <w:r>
              <w:t>V-62S</w:t>
            </w:r>
          </w:p>
        </w:tc>
        <w:tc>
          <w:tcPr>
            <w:tcW w:w="1885" w:type="dxa"/>
          </w:tcPr>
          <w:p w:rsidR="0072553C" w:rsidRDefault="00C021D9" w:rsidP="0072553C">
            <w:r>
              <w:t xml:space="preserve">CANADIAN GENERAL </w:t>
            </w:r>
            <w:r w:rsidR="006E3080">
              <w:t>ELECT.</w:t>
            </w:r>
          </w:p>
        </w:tc>
      </w:tr>
    </w:tbl>
    <w:p w:rsidR="00072A35" w:rsidRDefault="00072A35" w:rsidP="00983F40"/>
    <w:p w:rsidR="00493734" w:rsidRDefault="00493734" w:rsidP="00983F40"/>
    <w:p w:rsidR="00EF65AD" w:rsidRDefault="00341142" w:rsidP="00983F40">
      <w:pPr>
        <w:rPr>
          <w:noProof/>
          <w:lang w:eastAsia="en-PH"/>
        </w:rPr>
      </w:pPr>
      <w:r>
        <w:rPr>
          <w:noProof/>
          <w:lang w:eastAsia="en-PH"/>
        </w:rPr>
        <w:t xml:space="preserve">    </w:t>
      </w:r>
      <w:r>
        <w:t xml:space="preserve"> </w:t>
      </w:r>
      <w:r w:rsidR="00CB1F09">
        <w:t xml:space="preserve">        </w:t>
      </w:r>
      <w:r>
        <w:t xml:space="preserve">   </w:t>
      </w:r>
      <w:r w:rsidR="00CB1F09">
        <w:rPr>
          <w:noProof/>
          <w:lang w:val="en-AU" w:eastAsia="en-AU"/>
        </w:rPr>
        <w:drawing>
          <wp:inline distT="0" distB="0" distL="0" distR="0">
            <wp:extent cx="2133600" cy="2867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726" cy="287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F09">
        <w:t xml:space="preserve">                   </w:t>
      </w:r>
      <w:r w:rsidR="00493734">
        <w:rPr>
          <w:noProof/>
          <w:lang w:val="en-AU" w:eastAsia="en-AU"/>
        </w:rPr>
        <w:drawing>
          <wp:inline distT="0" distB="0" distL="0" distR="0" wp14:anchorId="4FD2D1A7" wp14:editId="65C1C231">
            <wp:extent cx="2107406" cy="280987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046" cy="282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F09">
        <w:t xml:space="preserve">                </w:t>
      </w:r>
      <w:r w:rsidR="00DB5215">
        <w:t xml:space="preserve">           </w:t>
      </w:r>
      <w:r w:rsidR="00EF65AD">
        <w:tab/>
      </w:r>
      <w:r w:rsidR="00EF65AD">
        <w:tab/>
      </w:r>
      <w:r w:rsidR="00493734">
        <w:t>Utility Pole Mounted Transformer</w:t>
      </w:r>
      <w:r w:rsidR="00CB1F09">
        <w:rPr>
          <w:noProof/>
          <w:lang w:eastAsia="en-PH"/>
        </w:rPr>
        <w:t xml:space="preserve"> </w:t>
      </w:r>
      <w:r w:rsidR="00493734">
        <w:rPr>
          <w:noProof/>
          <w:lang w:eastAsia="en-PH"/>
        </w:rPr>
        <w:t xml:space="preserve">                       </w:t>
      </w:r>
      <w:r w:rsidR="00CB1F09">
        <w:rPr>
          <w:noProof/>
          <w:lang w:eastAsia="en-PH"/>
        </w:rPr>
        <w:t xml:space="preserve">   </w:t>
      </w:r>
      <w:r w:rsidR="00493734">
        <w:rPr>
          <w:noProof/>
          <w:lang w:eastAsia="en-PH"/>
        </w:rPr>
        <w:t>Kilowatthour Meter</w:t>
      </w:r>
    </w:p>
    <w:p w:rsidR="00CB1F09" w:rsidRDefault="00FD3127" w:rsidP="00983F40">
      <w:r>
        <w:rPr>
          <w:noProof/>
          <w:lang w:val="en-AU" w:eastAsia="en-AU"/>
        </w:rPr>
        <w:lastRenderedPageBreak/>
        <w:drawing>
          <wp:inline distT="0" distB="0" distL="0" distR="0" wp14:anchorId="655F1A68" wp14:editId="0C84FABA">
            <wp:extent cx="2200275" cy="2533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        </w:t>
      </w:r>
      <w:r>
        <w:rPr>
          <w:noProof/>
          <w:lang w:val="en-AU" w:eastAsia="en-AU"/>
        </w:rPr>
        <w:drawing>
          <wp:inline distT="0" distB="0" distL="0" distR="0" wp14:anchorId="6C78F2AE" wp14:editId="7702F46B">
            <wp:extent cx="1733550" cy="2486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171" cy="24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5AD">
        <w:rPr>
          <w:noProof/>
          <w:lang w:eastAsia="en-PH"/>
        </w:rPr>
        <w:t xml:space="preserve">     </w:t>
      </w:r>
      <w:r w:rsidR="00EF65AD" w:rsidRPr="002D43EC">
        <w:rPr>
          <w:noProof/>
          <w:lang w:val="en-AU" w:eastAsia="en-AU"/>
        </w:rPr>
        <w:drawing>
          <wp:inline distT="0" distB="0" distL="0" distR="0" wp14:anchorId="7370AD2E" wp14:editId="44B0B2E6">
            <wp:extent cx="1487170" cy="2466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156" cy="249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4A9" w:rsidRDefault="00B469A2" w:rsidP="00983F40">
      <w:r>
        <w:rPr>
          <w:noProof/>
          <w:lang w:eastAsia="en-PH"/>
        </w:rPr>
        <w:t xml:space="preserve">          </w:t>
      </w:r>
      <w:r w:rsidR="00FD3127">
        <w:t>Manual Transfer Switch</w:t>
      </w:r>
      <w:r w:rsidR="00FD3127">
        <w:tab/>
      </w:r>
      <w:r w:rsidR="00FD3127">
        <w:tab/>
      </w:r>
      <w:r w:rsidR="00FD3127">
        <w:tab/>
      </w:r>
      <w:proofErr w:type="spellStart"/>
      <w:r w:rsidR="00EF65AD">
        <w:t>G</w:t>
      </w:r>
      <w:r w:rsidR="00FD3127">
        <w:t>enset</w:t>
      </w:r>
      <w:proofErr w:type="spellEnd"/>
      <w:r w:rsidR="00FD3127">
        <w:t xml:space="preserve"> house</w:t>
      </w:r>
      <w:r w:rsidR="00EF65AD">
        <w:tab/>
      </w:r>
      <w:r w:rsidR="00EF65AD">
        <w:tab/>
      </w:r>
      <w:r w:rsidR="00EF65AD">
        <w:tab/>
        <w:t>Lightning arrester</w:t>
      </w:r>
      <w:r w:rsidR="00DB5215">
        <w:t xml:space="preserve"> </w:t>
      </w:r>
      <w:r>
        <w:rPr>
          <w:noProof/>
          <w:lang w:eastAsia="en-PH"/>
        </w:rPr>
        <w:t xml:space="preserve">         </w:t>
      </w:r>
      <w:r w:rsidR="00E044AE">
        <w:rPr>
          <w:noProof/>
          <w:lang w:eastAsia="en-PH"/>
        </w:rPr>
        <w:t xml:space="preserve">                                         </w:t>
      </w:r>
      <w:r>
        <w:rPr>
          <w:noProof/>
          <w:lang w:eastAsia="en-PH"/>
        </w:rPr>
        <w:t xml:space="preserve">              </w:t>
      </w:r>
    </w:p>
    <w:p w:rsidR="00B469A2" w:rsidRDefault="00D743B3" w:rsidP="00983F40">
      <w:r>
        <w:t xml:space="preserve"> </w:t>
      </w:r>
      <w:r w:rsidR="00EF65AD">
        <w:tab/>
      </w:r>
      <w:r w:rsidR="00EF65AD">
        <w:tab/>
        <w:t xml:space="preserve">                   </w:t>
      </w:r>
      <w:r w:rsidR="00B469A2">
        <w:tab/>
      </w:r>
      <w:r w:rsidR="00DB5215">
        <w:t xml:space="preserve">      </w:t>
      </w:r>
      <w:r w:rsidR="00493734">
        <w:t xml:space="preserve">   </w:t>
      </w:r>
      <w:r w:rsidR="00493734">
        <w:tab/>
      </w:r>
      <w:r w:rsidR="00493734">
        <w:tab/>
      </w:r>
      <w:r w:rsidR="00493734">
        <w:tab/>
      </w:r>
      <w:r w:rsidR="00493734">
        <w:tab/>
      </w:r>
      <w:r w:rsidR="00493734">
        <w:tab/>
      </w:r>
      <w:r w:rsidR="00493734">
        <w:tab/>
      </w:r>
    </w:p>
    <w:p w:rsidR="00DB5215" w:rsidRDefault="00DB5215" w:rsidP="00DB5215">
      <w:r>
        <w:rPr>
          <w:noProof/>
          <w:lang w:eastAsia="en-PH"/>
        </w:rPr>
        <w:t xml:space="preserve">    </w:t>
      </w:r>
    </w:p>
    <w:p w:rsidR="00DB5215" w:rsidRDefault="00493734" w:rsidP="00DB5215">
      <w:r>
        <w:t xml:space="preserve">               </w:t>
      </w:r>
      <w:r w:rsidR="00FC4683" w:rsidRPr="00FC4683">
        <w:rPr>
          <w:highlight w:val="yellow"/>
        </w:rPr>
        <w:t>Make up some conclusions and recommendations</w:t>
      </w:r>
    </w:p>
    <w:p w:rsidR="00FC4683" w:rsidRDefault="00FC4683" w:rsidP="00DB5215"/>
    <w:p w:rsidR="00DB5215" w:rsidRDefault="00DB5215" w:rsidP="00B469A2">
      <w:pPr>
        <w:jc w:val="center"/>
      </w:pPr>
      <w:bookmarkStart w:id="0" w:name="_GoBack"/>
      <w:bookmarkEnd w:id="0"/>
    </w:p>
    <w:p w:rsidR="00493734" w:rsidRDefault="00C80A6B" w:rsidP="00801534">
      <w:pPr>
        <w:rPr>
          <w:noProof/>
          <w:lang w:eastAsia="en-PH"/>
        </w:rPr>
      </w:pPr>
      <w:r>
        <w:rPr>
          <w:noProof/>
          <w:lang w:eastAsia="en-PH"/>
        </w:rPr>
        <w:t xml:space="preserve">       </w:t>
      </w:r>
    </w:p>
    <w:p w:rsidR="00C80A6B" w:rsidRDefault="00493734" w:rsidP="00801534">
      <w:pPr>
        <w:rPr>
          <w:noProof/>
          <w:lang w:eastAsia="en-PH"/>
        </w:rPr>
      </w:pPr>
      <w:r>
        <w:rPr>
          <w:noProof/>
          <w:lang w:eastAsia="en-PH"/>
        </w:rPr>
        <w:tab/>
      </w:r>
    </w:p>
    <w:p w:rsidR="00C80A6B" w:rsidRDefault="00C80A6B" w:rsidP="00801534">
      <w:pPr>
        <w:rPr>
          <w:noProof/>
          <w:lang w:eastAsia="en-PH"/>
        </w:rPr>
      </w:pPr>
    </w:p>
    <w:p w:rsidR="00C80A6B" w:rsidRDefault="00C80A6B" w:rsidP="00801534">
      <w:pPr>
        <w:rPr>
          <w:noProof/>
          <w:lang w:eastAsia="en-PH"/>
        </w:rPr>
      </w:pPr>
    </w:p>
    <w:p w:rsidR="00AC1B2C" w:rsidRDefault="00AC1B2C" w:rsidP="00341142">
      <w:pPr>
        <w:spacing w:after="0"/>
      </w:pPr>
    </w:p>
    <w:p w:rsidR="00AC1B2C" w:rsidRPr="00003D8E" w:rsidRDefault="00AC1B2C" w:rsidP="00341142">
      <w:pPr>
        <w:spacing w:after="0"/>
      </w:pPr>
    </w:p>
    <w:sectPr w:rsidR="00AC1B2C" w:rsidRPr="00003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67E"/>
    <w:rsid w:val="00003D8E"/>
    <w:rsid w:val="00015783"/>
    <w:rsid w:val="00072A35"/>
    <w:rsid w:val="001F3BE0"/>
    <w:rsid w:val="002F7D02"/>
    <w:rsid w:val="00341142"/>
    <w:rsid w:val="003E767E"/>
    <w:rsid w:val="0040101A"/>
    <w:rsid w:val="00444561"/>
    <w:rsid w:val="00493734"/>
    <w:rsid w:val="004E64A9"/>
    <w:rsid w:val="005A6D39"/>
    <w:rsid w:val="006E3080"/>
    <w:rsid w:val="0072553C"/>
    <w:rsid w:val="00793835"/>
    <w:rsid w:val="00801534"/>
    <w:rsid w:val="0081365E"/>
    <w:rsid w:val="008F6FD9"/>
    <w:rsid w:val="009831C0"/>
    <w:rsid w:val="00983F40"/>
    <w:rsid w:val="00A73B76"/>
    <w:rsid w:val="00AC1B2C"/>
    <w:rsid w:val="00B469A2"/>
    <w:rsid w:val="00B54084"/>
    <w:rsid w:val="00B55662"/>
    <w:rsid w:val="00C021D9"/>
    <w:rsid w:val="00C22F85"/>
    <w:rsid w:val="00C24027"/>
    <w:rsid w:val="00C80A6B"/>
    <w:rsid w:val="00CB1F09"/>
    <w:rsid w:val="00D377A2"/>
    <w:rsid w:val="00D743B3"/>
    <w:rsid w:val="00DB5215"/>
    <w:rsid w:val="00E044AE"/>
    <w:rsid w:val="00EF65AD"/>
    <w:rsid w:val="00F55828"/>
    <w:rsid w:val="00FC4683"/>
    <w:rsid w:val="00FD3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40FCC"/>
  <w15:chartTrackingRefBased/>
  <w15:docId w15:val="{B2346E66-E1B9-450E-AD4D-2DB498F48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40"/>
  </w:style>
  <w:style w:type="paragraph" w:styleId="Heading2">
    <w:name w:val="heading 2"/>
    <w:aliases w:val="H2"/>
    <w:basedOn w:val="Normal"/>
    <w:next w:val="Normal"/>
    <w:link w:val="Heading2Char"/>
    <w:unhideWhenUsed/>
    <w:qFormat/>
    <w:rsid w:val="00983F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H2 Char"/>
    <w:basedOn w:val="DefaultParagraphFont"/>
    <w:link w:val="Heading2"/>
    <w:rsid w:val="00983F4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ja-JP"/>
    </w:rPr>
  </w:style>
  <w:style w:type="table" w:styleId="TableGrid">
    <w:name w:val="Table Grid"/>
    <w:basedOn w:val="TableNormal"/>
    <w:uiPriority w:val="39"/>
    <w:rsid w:val="00B55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Nam Lethanh</cp:lastModifiedBy>
  <cp:revision>27</cp:revision>
  <dcterms:created xsi:type="dcterms:W3CDTF">2019-02-22T23:58:00Z</dcterms:created>
  <dcterms:modified xsi:type="dcterms:W3CDTF">2019-03-20T05:12:00Z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WPCosting">
    <vt:filetime>2019-03-20T05:11:52Z</vt:filetime>
  </property>
</Properties>
</file>