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Git</w:t>
      </w:r>
      <w:r w:rsidDel="00000000" w:rsidR="00000000" w:rsidRPr="00000000">
        <w:rPr>
          <w:rFonts w:ascii="Courier New" w:cs="Courier New" w:eastAsia="Courier New" w:hAnsi="Courier New"/>
          <w:color w:val="a31515"/>
          <w:sz w:val="21"/>
          <w:szCs w:val="21"/>
          <w:rtl w:val="0"/>
        </w:rPr>
        <w:t xml:space="preserve">](https://github.com/git-guides/install-git)</w:t>
      </w:r>
    </w:p>
    <w:p w:rsidR="00000000" w:rsidDel="00000000" w:rsidP="00000000" w:rsidRDefault="00000000" w:rsidRPr="00000000" w14:paraId="00000003">
      <w:pPr>
        <w:shd w:fill="f7f7f7" w:val="clear"/>
        <w:spacing w:line="325.71428571428567" w:lineRule="auto"/>
        <w:rPr>
          <w:rFonts w:ascii="Courier New" w:cs="Courier New" w:eastAsia="Courier New" w:hAnsi="Courier New"/>
          <w:sz w:val="21"/>
          <w:szCs w:val="21"/>
        </w:rPr>
      </w:pPr>
      <w:hyperlink r:id="rId6">
        <w:r w:rsidDel="00000000" w:rsidR="00000000" w:rsidRPr="00000000">
          <w:rPr>
            <w:rFonts w:ascii="Courier New" w:cs="Courier New" w:eastAsia="Courier New" w:hAnsi="Courier New"/>
            <w:color w:val="1155cc"/>
            <w:sz w:val="21"/>
            <w:szCs w:val="21"/>
            <w:u w:val="single"/>
            <w:rtl w:val="0"/>
          </w:rPr>
          <w:t xml:space="preserve">https://github.com/git-guides/install-git</w:t>
        </w:r>
      </w:hyperlink>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7f7f7" w:val="clear"/>
        <w:spacing w:line="325.71428571428567" w:lineRule="auto"/>
        <w:rPr>
          <w:rFonts w:ascii="Courier New" w:cs="Courier New" w:eastAsia="Courier New" w:hAnsi="Courier New"/>
          <w:sz w:val="21"/>
          <w:szCs w:val="21"/>
        </w:rPr>
      </w:pPr>
      <w:hyperlink r:id="rId7">
        <w:r w:rsidDel="00000000" w:rsidR="00000000" w:rsidRPr="00000000">
          <w:rPr>
            <w:rFonts w:ascii="Courier New" w:cs="Courier New" w:eastAsia="Courier New" w:hAnsi="Courier New"/>
            <w:color w:val="1155cc"/>
            <w:sz w:val="21"/>
            <w:szCs w:val="21"/>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0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 Colab: </w:t>
      </w:r>
      <w:hyperlink r:id="rId8">
        <w:r w:rsidDel="00000000" w:rsidR="00000000" w:rsidRPr="00000000">
          <w:rPr>
            <w:rFonts w:ascii="Courier New" w:cs="Courier New" w:eastAsia="Courier New" w:hAnsi="Courier New"/>
            <w:color w:val="1155cc"/>
            <w:sz w:val="21"/>
            <w:szCs w:val="21"/>
            <w:u w:val="single"/>
            <w:rtl w:val="0"/>
          </w:rPr>
          <w:t xml:space="preserve">https://research.google.com/colaboratory/</w:t>
        </w:r>
      </w:hyperlink>
      <w:r w:rsidDel="00000000" w:rsidR="00000000" w:rsidRPr="00000000">
        <w:rPr>
          <w:rtl w:val="0"/>
        </w:rPr>
      </w:r>
    </w:p>
    <w:p w:rsidR="00000000" w:rsidDel="00000000" w:rsidP="00000000" w:rsidRDefault="00000000" w:rsidRPr="00000000" w14:paraId="0000000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keepNext w:val="0"/>
        <w:keepLines w:val="0"/>
        <w:spacing w:after="240" w:before="240" w:line="384.00000000000006" w:lineRule="auto"/>
        <w:rPr>
          <w:b w:val="1"/>
          <w:sz w:val="39"/>
          <w:szCs w:val="39"/>
        </w:rPr>
      </w:pPr>
      <w:bookmarkStart w:colFirst="0" w:colLast="0" w:name="_yat0s9z49yrd" w:id="0"/>
      <w:bookmarkEnd w:id="0"/>
      <w:r w:rsidDel="00000000" w:rsidR="00000000" w:rsidRPr="00000000">
        <w:rPr>
          <w:b w:val="1"/>
          <w:sz w:val="39"/>
          <w:szCs w:val="39"/>
          <w:rtl w:val="0"/>
        </w:rPr>
        <w:t xml:space="preserve">Infant Mortality Rate Project Analysis</w:t>
      </w:r>
    </w:p>
    <w:p w:rsidR="00000000" w:rsidDel="00000000" w:rsidP="00000000" w:rsidRDefault="00000000" w:rsidRPr="00000000" w14:paraId="0000000E">
      <w:pPr>
        <w:spacing w:after="100" w:before="120" w:line="384.00000000000006" w:lineRule="auto"/>
        <w:rPr>
          <w:sz w:val="24"/>
          <w:szCs w:val="24"/>
        </w:rPr>
      </w:pPr>
      <w:r w:rsidDel="00000000" w:rsidR="00000000" w:rsidRPr="00000000">
        <w:rPr>
          <w:sz w:val="24"/>
          <w:szCs w:val="24"/>
          <w:highlight w:val="yellow"/>
          <w:rtl w:val="0"/>
        </w:rPr>
        <w:t xml:space="preserve">![Alt text] (IM</w:t>
      </w:r>
      <w:r w:rsidDel="00000000" w:rsidR="00000000" w:rsidRPr="00000000">
        <w:rPr>
          <w:sz w:val="24"/>
          <w:szCs w:val="24"/>
          <w:rtl w:val="0"/>
        </w:rPr>
        <w:t xml:space="preserve">R_CodeYou_CP.png)</w:t>
      </w:r>
    </w:p>
    <w:p w:rsidR="00000000" w:rsidDel="00000000" w:rsidP="00000000" w:rsidRDefault="00000000" w:rsidRPr="00000000" w14:paraId="0000000F">
      <w:pPr>
        <w:spacing w:after="100" w:before="120" w:line="384.00000000000006" w:lineRule="auto"/>
        <w:rPr>
          <w:sz w:val="24"/>
          <w:szCs w:val="24"/>
        </w:rPr>
      </w:pPr>
      <w:hyperlink r:id="rId9">
        <w:r w:rsidDel="00000000" w:rsidR="00000000" w:rsidRPr="00000000">
          <w:rPr>
            <w:color w:val="1155cc"/>
            <w:sz w:val="24"/>
            <w:szCs w:val="24"/>
            <w:u w:val="single"/>
            <w:rtl w:val="0"/>
          </w:rPr>
          <w:t xml:space="preserve">/content/drive/MyDrive/Infant-Mortality-Rate-Project-Analysis/IMR_Image</w:t>
        </w:r>
      </w:hyperlink>
      <w:r w:rsidDel="00000000" w:rsidR="00000000" w:rsidRPr="00000000">
        <w:rPr>
          <w:rtl w:val="0"/>
        </w:rPr>
      </w:r>
    </w:p>
    <w:p w:rsidR="00000000" w:rsidDel="00000000" w:rsidP="00000000" w:rsidRDefault="00000000" w:rsidRPr="00000000" w14:paraId="00000010">
      <w:pPr>
        <w:spacing w:after="100" w:before="120" w:line="384.00000000000006" w:lineRule="auto"/>
        <w:rPr>
          <w:sz w:val="24"/>
          <w:szCs w:val="24"/>
        </w:rPr>
      </w:pPr>
      <w:r w:rsidDel="00000000" w:rsidR="00000000" w:rsidRPr="00000000">
        <w:rPr>
          <w:rtl w:val="0"/>
        </w:rPr>
      </w:r>
    </w:p>
    <w:p w:rsidR="00000000" w:rsidDel="00000000" w:rsidP="00000000" w:rsidRDefault="00000000" w:rsidRPr="00000000" w14:paraId="00000011">
      <w:pPr>
        <w:spacing w:after="100" w:before="120" w:line="384.00000000000006" w:lineRule="auto"/>
        <w:rPr>
          <w:sz w:val="24"/>
          <w:szCs w:val="24"/>
        </w:rPr>
      </w:pPr>
      <w:r w:rsidDel="00000000" w:rsidR="00000000" w:rsidRPr="00000000">
        <w:rPr>
          <w:sz w:val="24"/>
          <w:szCs w:val="24"/>
          <w:rtl w:val="0"/>
        </w:rPr>
        <w:t xml:space="preserve">This project aims to analyze child mortality rates in the world using data covering the periods 1990, 2000 &amp; 2021. The data used is from UNICEF's State of the World's Children 2023: Statistical tables. The goal of this analysis is to better understand the health of populations, help improve healthcare systems, and support the implementation of effective interventions to reduce infant mortality and improve maternal and child health outcomes.</w:t>
      </w:r>
    </w:p>
    <w:p w:rsidR="00000000" w:rsidDel="00000000" w:rsidP="00000000" w:rsidRDefault="00000000" w:rsidRPr="00000000" w14:paraId="00000012">
      <w:pPr>
        <w:spacing w:after="100" w:before="120" w:line="384.00000000000006" w:lineRule="auto"/>
        <w:rPr>
          <w:sz w:val="24"/>
          <w:szCs w:val="24"/>
        </w:rPr>
      </w:pPr>
      <w:r w:rsidDel="00000000" w:rsidR="00000000" w:rsidRPr="00000000">
        <w:rPr>
          <w:sz w:val="24"/>
          <w:szCs w:val="24"/>
          <w:rtl w:val="0"/>
        </w:rPr>
        <w:t xml:space="preserve">Python will be used for data preprocessing, analysis, and modeling; SQL for database management, and Tableau, Dash Plotly &amp; Matplotlib for data visualization.</w:t>
      </w:r>
    </w:p>
    <w:p w:rsidR="00000000" w:rsidDel="00000000" w:rsidP="00000000" w:rsidRDefault="00000000" w:rsidRPr="00000000" w14:paraId="00000013">
      <w:pPr>
        <w:spacing w:after="100" w:before="120" w:line="384.00000000000006" w:lineRule="auto"/>
        <w:rPr>
          <w:sz w:val="24"/>
          <w:szCs w:val="24"/>
        </w:rPr>
      </w:pPr>
      <w:r w:rsidDel="00000000" w:rsidR="00000000" w:rsidRPr="00000000">
        <w:rPr>
          <w:sz w:val="24"/>
          <w:szCs w:val="24"/>
          <w:rtl w:val="0"/>
        </w:rPr>
        <w:t xml:space="preserve">Source of data:</w:t>
      </w:r>
    </w:p>
    <w:p w:rsidR="00000000" w:rsidDel="00000000" w:rsidP="00000000" w:rsidRDefault="00000000" w:rsidRPr="00000000" w14:paraId="00000014">
      <w:pPr>
        <w:spacing w:after="100" w:before="120" w:line="384.00000000000006" w:lineRule="auto"/>
        <w:rPr>
          <w:color w:val="1155cc"/>
          <w:sz w:val="24"/>
          <w:szCs w:val="24"/>
          <w:u w:val="single"/>
        </w:rPr>
      </w:pPr>
      <w:hyperlink r:id="rId10">
        <w:r w:rsidDel="00000000" w:rsidR="00000000" w:rsidRPr="00000000">
          <w:rPr>
            <w:color w:val="1155cc"/>
            <w:sz w:val="24"/>
            <w:szCs w:val="24"/>
            <w:u w:val="single"/>
            <w:rtl w:val="0"/>
          </w:rPr>
          <w:t xml:space="preserve">https://data.unicef.org/resources/dataset/the-state-of-the-worlds-children-2023-statistical-tables/</w:t>
        </w:r>
      </w:hyperlink>
      <w:r w:rsidDel="00000000" w:rsidR="00000000" w:rsidRPr="00000000">
        <w:rPr>
          <w:rtl w:val="0"/>
        </w:rPr>
      </w:r>
    </w:p>
    <w:p w:rsidR="00000000" w:rsidDel="00000000" w:rsidP="00000000" w:rsidRDefault="00000000" w:rsidRPr="00000000" w14:paraId="00000015">
      <w:pPr>
        <w:spacing w:after="100" w:before="120" w:line="384.00000000000006" w:lineRule="auto"/>
        <w:rPr>
          <w:b w:val="1"/>
          <w:sz w:val="24"/>
          <w:szCs w:val="24"/>
        </w:rPr>
      </w:pPr>
      <w:r w:rsidDel="00000000" w:rsidR="00000000" w:rsidRPr="00000000">
        <w:rPr>
          <w:b w:val="1"/>
          <w:sz w:val="24"/>
          <w:szCs w:val="24"/>
          <w:rtl w:val="0"/>
        </w:rPr>
        <w:t xml:space="preserve">Resources:</w:t>
      </w:r>
    </w:p>
    <w:p w:rsidR="00000000" w:rsidDel="00000000" w:rsidP="00000000" w:rsidRDefault="00000000" w:rsidRPr="00000000" w14:paraId="00000016">
      <w:pPr>
        <w:numPr>
          <w:ilvl w:val="0"/>
          <w:numId w:val="1"/>
        </w:numPr>
        <w:spacing w:after="0" w:afterAutospacing="0" w:before="120" w:lineRule="auto"/>
        <w:ind w:left="720" w:hanging="360"/>
      </w:pPr>
      <w:r w:rsidDel="00000000" w:rsidR="00000000" w:rsidRPr="00000000">
        <w:rPr>
          <w:sz w:val="24"/>
          <w:szCs w:val="24"/>
          <w:rtl w:val="0"/>
        </w:rPr>
        <w:t xml:space="preserve">Data sets on child mortality</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sz w:val="24"/>
          <w:szCs w:val="24"/>
          <w:rtl w:val="0"/>
        </w:rPr>
        <w:t xml:space="preserve">Git</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sz w:val="24"/>
          <w:szCs w:val="24"/>
          <w:rtl w:val="0"/>
        </w:rPr>
        <w:t xml:space="preserve">Google Colab or Visual Studio Code</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sz w:val="24"/>
          <w:szCs w:val="24"/>
          <w:rtl w:val="0"/>
        </w:rPr>
        <w:t xml:space="preserve">Tableau software for visualization</w:t>
      </w:r>
    </w:p>
    <w:p w:rsidR="00000000" w:rsidDel="00000000" w:rsidP="00000000" w:rsidRDefault="00000000" w:rsidRPr="00000000" w14:paraId="0000001A">
      <w:pPr>
        <w:numPr>
          <w:ilvl w:val="0"/>
          <w:numId w:val="1"/>
        </w:numPr>
        <w:spacing w:after="100" w:before="0" w:beforeAutospacing="0" w:lineRule="auto"/>
        <w:ind w:left="720" w:hanging="360"/>
      </w:pPr>
      <w:r w:rsidDel="00000000" w:rsidR="00000000" w:rsidRPr="00000000">
        <w:rPr>
          <w:sz w:val="24"/>
          <w:szCs w:val="24"/>
          <w:rtl w:val="0"/>
        </w:rPr>
        <w:t xml:space="preserve">Data dictionary (included in the readme and project folder)</w:t>
      </w:r>
    </w:p>
    <w:p w:rsidR="00000000" w:rsidDel="00000000" w:rsidP="00000000" w:rsidRDefault="00000000" w:rsidRPr="00000000" w14:paraId="0000001B">
      <w:pPr>
        <w:spacing w:after="100" w:before="120" w:line="384.00000000000006" w:lineRule="auto"/>
        <w:rPr>
          <w:b w:val="1"/>
          <w:sz w:val="24"/>
          <w:szCs w:val="24"/>
        </w:rPr>
      </w:pPr>
      <w:r w:rsidDel="00000000" w:rsidR="00000000" w:rsidRPr="00000000">
        <w:rPr>
          <w:b w:val="1"/>
          <w:sz w:val="24"/>
          <w:szCs w:val="24"/>
          <w:rtl w:val="0"/>
        </w:rPr>
        <w:t xml:space="preserve">Deliverables:</w:t>
      </w:r>
    </w:p>
    <w:p w:rsidR="00000000" w:rsidDel="00000000" w:rsidP="00000000" w:rsidRDefault="00000000" w:rsidRPr="00000000" w14:paraId="0000001C">
      <w:pPr>
        <w:numPr>
          <w:ilvl w:val="0"/>
          <w:numId w:val="4"/>
        </w:numPr>
        <w:spacing w:after="0" w:afterAutospacing="0" w:before="120" w:lineRule="auto"/>
        <w:ind w:left="720" w:hanging="360"/>
      </w:pPr>
      <w:r w:rsidDel="00000000" w:rsidR="00000000" w:rsidRPr="00000000">
        <w:rPr>
          <w:sz w:val="24"/>
          <w:szCs w:val="24"/>
          <w:rtl w:val="0"/>
        </w:rPr>
        <w:t xml:space="preserve">Cleaned and preprocessed child mortality data</w:t>
      </w:r>
      <w:r w:rsidDel="00000000" w:rsidR="00000000" w:rsidRPr="00000000">
        <w:rPr>
          <w:rtl w:val="0"/>
        </w:rPr>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sz w:val="24"/>
          <w:szCs w:val="24"/>
          <w:highlight w:val="cyan"/>
          <w:rtl w:val="0"/>
        </w:rPr>
        <w:t xml:space="preserve">Python/Pandas scripts for data</w:t>
      </w:r>
      <w:r w:rsidDel="00000000" w:rsidR="00000000" w:rsidRPr="00000000">
        <w:rPr>
          <w:sz w:val="24"/>
          <w:szCs w:val="24"/>
          <w:rtl w:val="0"/>
        </w:rPr>
        <w:t xml:space="preserve"> analysis and modeling</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sz w:val="24"/>
          <w:szCs w:val="24"/>
          <w:rtl w:val="0"/>
        </w:rPr>
        <w:t xml:space="preserve">Tableau dashboards and visualizations</w:t>
      </w:r>
    </w:p>
    <w:p w:rsidR="00000000" w:rsidDel="00000000" w:rsidP="00000000" w:rsidRDefault="00000000" w:rsidRPr="00000000" w14:paraId="0000001F">
      <w:pPr>
        <w:numPr>
          <w:ilvl w:val="0"/>
          <w:numId w:val="4"/>
        </w:numPr>
        <w:spacing w:after="100" w:before="0" w:beforeAutospacing="0" w:lineRule="auto"/>
        <w:ind w:left="720" w:hanging="360"/>
      </w:pPr>
      <w:r w:rsidDel="00000000" w:rsidR="00000000" w:rsidRPr="00000000">
        <w:rPr>
          <w:sz w:val="24"/>
          <w:szCs w:val="24"/>
          <w:rtl w:val="0"/>
        </w:rPr>
        <w:t xml:space="preserve">Project report</w:t>
      </w:r>
    </w:p>
    <w:p w:rsidR="00000000" w:rsidDel="00000000" w:rsidP="00000000" w:rsidRDefault="00000000" w:rsidRPr="00000000" w14:paraId="00000020">
      <w:pPr>
        <w:spacing w:after="100" w:before="120" w:line="384.00000000000006" w:lineRule="auto"/>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21">
      <w:pPr>
        <w:numPr>
          <w:ilvl w:val="0"/>
          <w:numId w:val="3"/>
        </w:numPr>
        <w:spacing w:after="0" w:afterAutospacing="0" w:before="120" w:lineRule="auto"/>
        <w:ind w:left="720" w:hanging="360"/>
      </w:pPr>
      <w:r w:rsidDel="00000000" w:rsidR="00000000" w:rsidRPr="00000000">
        <w:rPr>
          <w:sz w:val="24"/>
          <w:szCs w:val="24"/>
          <w:rtl w:val="0"/>
        </w:rPr>
        <w:t xml:space="preserve">Data collection: Read in two .CSV data files</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sz w:val="24"/>
          <w:szCs w:val="24"/>
          <w:rtl w:val="0"/>
        </w:rPr>
        <w:t xml:space="preserve">Data processing: Cleaned and processed data; performed a data (pandas) merge with the two .csv files</w:t>
      </w:r>
    </w:p>
    <w:p w:rsidR="00000000" w:rsidDel="00000000" w:rsidP="00000000" w:rsidRDefault="00000000" w:rsidRPr="00000000" w14:paraId="00000023">
      <w:pPr>
        <w:numPr>
          <w:ilvl w:val="0"/>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Checked for missing values, duplicates, data types and basic statistics</w:t>
      </w:r>
    </w:p>
    <w:p w:rsidR="00000000" w:rsidDel="00000000" w:rsidP="00000000" w:rsidRDefault="00000000" w:rsidRPr="00000000" w14:paraId="00000024">
      <w:pPr>
        <w:numPr>
          <w:ilvl w:val="0"/>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Replaced NaNs with zeros</w:t>
      </w:r>
    </w:p>
    <w:p w:rsidR="00000000" w:rsidDel="00000000" w:rsidP="00000000" w:rsidRDefault="00000000" w:rsidRPr="00000000" w14:paraId="00000025">
      <w:pPr>
        <w:numPr>
          <w:ilvl w:val="0"/>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Printed out column names</w:t>
      </w:r>
    </w:p>
    <w:p w:rsidR="00000000" w:rsidDel="00000000" w:rsidP="00000000" w:rsidRDefault="00000000" w:rsidRPr="00000000" w14:paraId="00000026">
      <w:pPr>
        <w:numPr>
          <w:ilvl w:val="0"/>
          <w:numId w:val="2"/>
        </w:numPr>
        <w:spacing w:after="0" w:afterAutospacing="0" w:before="0" w:beforeAutospacing="0" w:lineRule="auto"/>
        <w:ind w:left="1440" w:hanging="360"/>
        <w:rPr>
          <w:u w:val="none"/>
        </w:rPr>
      </w:pPr>
      <w:r w:rsidDel="00000000" w:rsidR="00000000" w:rsidRPr="00000000">
        <w:rPr>
          <w:sz w:val="24"/>
          <w:szCs w:val="24"/>
          <w:rtl w:val="0"/>
        </w:rPr>
        <w:t xml:space="preserve">Transformed the data for viewing trends over time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sz w:val="24"/>
          <w:szCs w:val="24"/>
          <w:rtl w:val="0"/>
        </w:rPr>
        <w:t xml:space="preserve">Data visualization: presented the data using</w:t>
        <w:br w:type="textWrapping"/>
      </w:r>
      <w:r w:rsidDel="00000000" w:rsidR="00000000" w:rsidRPr="00000000">
        <w:rPr>
          <w:rtl w:val="0"/>
        </w:rPr>
        <w:t xml:space="preserve">                       * a Tableau dashboard</w:t>
        <w:br w:type="textWrapping"/>
        <w:t xml:space="preserve">                       * 3 matplotlib visualizations</w:t>
        <w:br w:type="textWrapping"/>
        <w:t xml:space="preserve">                       * plot</w:t>
      </w:r>
      <w:r w:rsidDel="00000000" w:rsidR="00000000" w:rsidRPr="00000000">
        <w:rPr>
          <w:rtl w:val="0"/>
        </w:rPr>
        <w:t xml:space="preserve">ly</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sz w:val="24"/>
          <w:szCs w:val="24"/>
          <w:rtl w:val="0"/>
        </w:rPr>
        <w:t xml:space="preserve">Best practices</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sz w:val="24"/>
          <w:szCs w:val="24"/>
          <w:rtl w:val="0"/>
        </w:rPr>
        <w:t xml:space="preserve">Data dictionary</w:t>
      </w:r>
    </w:p>
    <w:p w:rsidR="00000000" w:rsidDel="00000000" w:rsidP="00000000" w:rsidRDefault="00000000" w:rsidRPr="00000000" w14:paraId="0000002A">
      <w:pPr>
        <w:numPr>
          <w:ilvl w:val="0"/>
          <w:numId w:val="3"/>
        </w:numPr>
        <w:spacing w:after="240" w:before="0" w:beforeAutospacing="0" w:lineRule="auto"/>
        <w:ind w:left="720" w:hanging="360"/>
      </w:pPr>
      <w:r w:rsidDel="00000000" w:rsidR="00000000" w:rsidRPr="00000000">
        <w:rPr>
          <w:sz w:val="24"/>
          <w:szCs w:val="24"/>
          <w:rtl w:val="0"/>
        </w:rPr>
        <w:t xml:space="preserve">Data interpretation</w:t>
      </w:r>
    </w:p>
    <w:p w:rsidR="00000000" w:rsidDel="00000000" w:rsidP="00000000" w:rsidRDefault="00000000" w:rsidRPr="00000000" w14:paraId="0000002B">
      <w:pPr>
        <w:spacing w:after="100" w:before="120" w:line="384.00000000000006" w:lineRule="auto"/>
        <w:rPr>
          <w:b w:val="1"/>
          <w:sz w:val="24"/>
          <w:szCs w:val="24"/>
        </w:rPr>
      </w:pPr>
      <w:r w:rsidDel="00000000" w:rsidR="00000000" w:rsidRPr="00000000">
        <w:rPr>
          <w:b w:val="1"/>
          <w:sz w:val="24"/>
          <w:szCs w:val="24"/>
          <w:rtl w:val="0"/>
        </w:rPr>
        <w:t xml:space="preserve">Best Practices:</w:t>
      </w:r>
    </w:p>
    <w:p w:rsidR="00000000" w:rsidDel="00000000" w:rsidP="00000000" w:rsidRDefault="00000000" w:rsidRPr="00000000" w14:paraId="0000002C">
      <w:pPr>
        <w:numPr>
          <w:ilvl w:val="0"/>
          <w:numId w:val="5"/>
        </w:numPr>
        <w:spacing w:after="0" w:afterAutospacing="0" w:before="120" w:lineRule="auto"/>
        <w:ind w:left="720" w:hanging="360"/>
      </w:pPr>
      <w:r w:rsidDel="00000000" w:rsidR="00000000" w:rsidRPr="00000000">
        <w:rPr>
          <w:sz w:val="24"/>
          <w:szCs w:val="24"/>
          <w:rtl w:val="0"/>
        </w:rPr>
        <w:t xml:space="preserve">Clone the repository</w:t>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sz w:val="24"/>
          <w:szCs w:val="24"/>
          <w:rtl w:val="0"/>
        </w:rPr>
        <w:t xml:space="preserve">Open Git</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sz w:val="24"/>
          <w:szCs w:val="24"/>
          <w:rtl w:val="0"/>
        </w:rPr>
        <w:t xml:space="preserve">Create a virtual environment using Venv a. Install venv to your host Python by running this command in your terminal:</w:t>
        <w:br w:type="textWrapping"/>
      </w:r>
      <w:r w:rsidDel="00000000" w:rsidR="00000000" w:rsidRPr="00000000">
        <w:rPr>
          <w:rtl w:val="0"/>
        </w:rPr>
        <w:t xml:space="preserve"> ~ pip install virtualenv</w:t>
        <w:br w:type="textWrapping"/>
      </w:r>
      <w:r w:rsidDel="00000000" w:rsidR="00000000" w:rsidRPr="00000000">
        <w:rPr>
          <w:sz w:val="24"/>
          <w:szCs w:val="24"/>
          <w:rtl w:val="0"/>
        </w:rPr>
        <w:t xml:space="preserve">b. To use venv in your project, in your terminal, create a new project folder, cd to the project folder in your terminal, and run the following command:</w:t>
        <w:br w:type="textWrapping"/>
      </w:r>
      <w:r w:rsidDel="00000000" w:rsidR="00000000" w:rsidRPr="00000000">
        <w:rPr>
          <w:rtl w:val="0"/>
        </w:rPr>
        <w:t xml:space="preserve"> ~ python&lt;version&gt; -m venv venv </w:t>
        <w:br w:type="textWrapping"/>
      </w:r>
      <w:r w:rsidDel="00000000" w:rsidR="00000000" w:rsidRPr="00000000">
        <w:rPr>
          <w:sz w:val="24"/>
          <w:szCs w:val="24"/>
          <w:rtl w:val="0"/>
        </w:rPr>
        <w:t xml:space="preserve">#The second "venv" is the c. Then run:</w:t>
        <w:br w:type="textWrapping"/>
      </w:r>
      <w:r w:rsidDel="00000000" w:rsidR="00000000" w:rsidRPr="00000000">
        <w:rPr>
          <w:rtl w:val="0"/>
        </w:rPr>
        <w:t xml:space="preserve"> ~ pip install -r requirements.txt</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sz w:val="24"/>
          <w:szCs w:val="24"/>
          <w:rtl w:val="0"/>
        </w:rPr>
        <w:t xml:space="preserve">Clone the repository by typing:</w:t>
        <w:br w:type="textWrapping"/>
      </w:r>
      <w:r w:rsidDel="00000000" w:rsidR="00000000" w:rsidRPr="00000000">
        <w:rPr>
          <w:rtl w:val="0"/>
        </w:rPr>
        <w:t xml:space="preserve"> ~ git clone followed by the link you copied from GitHub</w:t>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sz w:val="24"/>
          <w:szCs w:val="24"/>
          <w:rtl w:val="0"/>
        </w:rPr>
        <w:t xml:space="preserve">Run the project</w:t>
      </w:r>
    </w:p>
    <w:p w:rsidR="00000000" w:rsidDel="00000000" w:rsidP="00000000" w:rsidRDefault="00000000" w:rsidRPr="00000000" w14:paraId="00000031">
      <w:pPr>
        <w:spacing w:after="100" w:before="120" w:line="384.00000000000006" w:lineRule="auto"/>
        <w:rPr>
          <w:sz w:val="24"/>
          <w:szCs w:val="24"/>
        </w:rPr>
      </w:pPr>
      <w:r w:rsidDel="00000000" w:rsidR="00000000" w:rsidRPr="00000000">
        <w:rPr>
          <w:b w:val="1"/>
          <w:sz w:val="24"/>
          <w:szCs w:val="24"/>
          <w:rtl w:val="0"/>
        </w:rPr>
        <w:t xml:space="preserve">How to Deactivate a Virtual Environment:</w:t>
      </w:r>
      <w:r w:rsidDel="00000000" w:rsidR="00000000" w:rsidRPr="00000000">
        <w:rPr>
          <w:sz w:val="24"/>
          <w:szCs w:val="24"/>
          <w:rtl w:val="0"/>
        </w:rPr>
        <w:t xml:space="preserve"> To deactivate your virtual environment, simply run the following code in the terminal:</w:t>
      </w:r>
    </w:p>
    <w:p w:rsidR="00000000" w:rsidDel="00000000" w:rsidP="00000000" w:rsidRDefault="00000000" w:rsidRPr="00000000" w14:paraId="00000032">
      <w:pPr>
        <w:spacing w:after="220" w:before="220" w:line="384.00000000000006" w:lineRule="auto"/>
        <w:rPr>
          <w:sz w:val="19"/>
          <w:szCs w:val="19"/>
        </w:rPr>
      </w:pPr>
      <w:r w:rsidDel="00000000" w:rsidR="00000000" w:rsidRPr="00000000">
        <w:rPr>
          <w:sz w:val="19"/>
          <w:szCs w:val="19"/>
          <w:rtl w:val="0"/>
        </w:rPr>
        <w:t xml:space="preserve">    ~ deactivate </w:t>
      </w:r>
    </w:p>
    <w:p w:rsidR="00000000" w:rsidDel="00000000" w:rsidP="00000000" w:rsidRDefault="00000000" w:rsidRPr="00000000" w14:paraId="00000033">
      <w:pPr>
        <w:spacing w:after="100" w:before="120" w:line="384.00000000000006" w:lineRule="auto"/>
        <w:rPr>
          <w:sz w:val="24"/>
          <w:szCs w:val="24"/>
        </w:rPr>
      </w:pPr>
      <w:r w:rsidDel="00000000" w:rsidR="00000000" w:rsidRPr="00000000">
        <w:rPr>
          <w:sz w:val="24"/>
          <w:szCs w:val="24"/>
          <w:rtl w:val="0"/>
        </w:rPr>
        <w:t xml:space="preserve">To run this project, Git, Visual Studio Code, or Google Colab will be required.</w:t>
      </w:r>
    </w:p>
    <w:p w:rsidR="00000000" w:rsidDel="00000000" w:rsidP="00000000" w:rsidRDefault="00000000" w:rsidRPr="00000000" w14:paraId="00000034">
      <w:pPr>
        <w:spacing w:after="100" w:before="120" w:line="384.00000000000006" w:lineRule="auto"/>
        <w:rPr>
          <w:sz w:val="24"/>
          <w:szCs w:val="24"/>
        </w:rPr>
      </w:pPr>
      <w:r w:rsidDel="00000000" w:rsidR="00000000" w:rsidRPr="00000000">
        <w:rPr>
          <w:sz w:val="24"/>
          <w:szCs w:val="24"/>
          <w:rtl w:val="0"/>
        </w:rPr>
        <w:t xml:space="preserve">In order to run the project in Google Colab, upload the data files to your Google drive.</w:t>
      </w:r>
    </w:p>
    <w:p w:rsidR="00000000" w:rsidDel="00000000" w:rsidP="00000000" w:rsidRDefault="00000000" w:rsidRPr="00000000" w14:paraId="00000035">
      <w:pPr>
        <w:spacing w:after="100" w:before="120" w:line="384.00000000000006" w:lineRule="auto"/>
        <w:rPr>
          <w:b w:val="1"/>
          <w:sz w:val="24"/>
          <w:szCs w:val="24"/>
        </w:rPr>
      </w:pPr>
      <w:r w:rsidDel="00000000" w:rsidR="00000000" w:rsidRPr="00000000">
        <w:rPr>
          <w:b w:val="1"/>
          <w:sz w:val="24"/>
          <w:szCs w:val="24"/>
          <w:rtl w:val="0"/>
        </w:rPr>
        <w:t xml:space="preserve">How to install:</w:t>
      </w:r>
    </w:p>
    <w:p w:rsidR="00000000" w:rsidDel="00000000" w:rsidP="00000000" w:rsidRDefault="00000000" w:rsidRPr="00000000" w14:paraId="00000036">
      <w:pPr>
        <w:numPr>
          <w:ilvl w:val="0"/>
          <w:numId w:val="6"/>
        </w:numPr>
        <w:spacing w:after="0" w:afterAutospacing="0" w:before="120" w:lineRule="auto"/>
        <w:ind w:left="720" w:hanging="360"/>
      </w:pPr>
      <w:hyperlink r:id="rId11">
        <w:r w:rsidDel="00000000" w:rsidR="00000000" w:rsidRPr="00000000">
          <w:rPr>
            <w:color w:val="1155cc"/>
            <w:sz w:val="24"/>
            <w:szCs w:val="24"/>
            <w:u w:val="single"/>
            <w:rtl w:val="0"/>
          </w:rPr>
          <w:t xml:space="preserve">Git</w:t>
        </w:r>
      </w:hyperlink>
      <w:r w:rsidDel="00000000" w:rsidR="00000000" w:rsidRPr="00000000">
        <w:rPr>
          <w:rtl w:val="0"/>
        </w:rPr>
      </w:r>
    </w:p>
    <w:p w:rsidR="00000000" w:rsidDel="00000000" w:rsidP="00000000" w:rsidRDefault="00000000" w:rsidRPr="00000000" w14:paraId="00000037">
      <w:pPr>
        <w:numPr>
          <w:ilvl w:val="0"/>
          <w:numId w:val="6"/>
        </w:numPr>
        <w:spacing w:after="0" w:afterAutospacing="0" w:before="0" w:beforeAutospacing="0" w:lineRule="auto"/>
        <w:ind w:left="720" w:hanging="360"/>
      </w:pPr>
      <w:hyperlink r:id="rId12">
        <w:r w:rsidDel="00000000" w:rsidR="00000000" w:rsidRPr="00000000">
          <w:rPr>
            <w:color w:val="1155cc"/>
            <w:sz w:val="24"/>
            <w:szCs w:val="24"/>
            <w:u w:val="single"/>
            <w:rtl w:val="0"/>
          </w:rPr>
          <w:t xml:space="preserve">VS Code</w:t>
        </w:r>
      </w:hyperlink>
      <w:r w:rsidDel="00000000" w:rsidR="00000000" w:rsidRPr="00000000">
        <w:rPr>
          <w:rtl w:val="0"/>
        </w:rPr>
      </w:r>
    </w:p>
    <w:p w:rsidR="00000000" w:rsidDel="00000000" w:rsidP="00000000" w:rsidRDefault="00000000" w:rsidRPr="00000000" w14:paraId="00000038">
      <w:pPr>
        <w:numPr>
          <w:ilvl w:val="0"/>
          <w:numId w:val="6"/>
        </w:numPr>
        <w:spacing w:after="100" w:before="0" w:beforeAutospacing="0" w:lineRule="auto"/>
        <w:ind w:left="720" w:hanging="360"/>
      </w:pPr>
      <w:hyperlink r:id="rId13">
        <w:r w:rsidDel="00000000" w:rsidR="00000000" w:rsidRPr="00000000">
          <w:rPr>
            <w:color w:val="1155cc"/>
            <w:sz w:val="24"/>
            <w:szCs w:val="24"/>
            <w:u w:val="single"/>
            <w:rtl w:val="0"/>
          </w:rPr>
          <w:t xml:space="preserve">Google Colab</w:t>
        </w:r>
      </w:hyperlink>
      <w:r w:rsidDel="00000000" w:rsidR="00000000" w:rsidRPr="00000000">
        <w:rPr>
          <w:rtl w:val="0"/>
        </w:rPr>
      </w:r>
    </w:p>
    <w:p w:rsidR="00000000" w:rsidDel="00000000" w:rsidP="00000000" w:rsidRDefault="00000000" w:rsidRPr="00000000" w14:paraId="00000039">
      <w:pPr>
        <w:shd w:fill="1e1e1e" w:val="clear"/>
        <w:spacing w:after="100" w:before="120" w:line="325.71428571428567" w:lineRule="auto"/>
        <w:rPr>
          <w:rFonts w:ascii="Courier New" w:cs="Courier New" w:eastAsia="Courier New" w:hAnsi="Courier New"/>
          <w:color w:val="ce9178"/>
          <w:sz w:val="21"/>
          <w:szCs w:val="21"/>
          <w:u w:val="single"/>
        </w:rPr>
      </w:pPr>
      <w:r w:rsidDel="00000000" w:rsidR="00000000" w:rsidRPr="00000000">
        <w:rPr>
          <w:rFonts w:ascii="Courier New" w:cs="Courier New" w:eastAsia="Courier New" w:hAnsi="Courier New"/>
          <w:color w:val="82c6ff"/>
          <w:sz w:val="21"/>
          <w:szCs w:val="21"/>
          <w:u w:val="single"/>
          <w:rtl w:val="0"/>
        </w:rPr>
        <w:t xml:space="preserve">* </w:t>
      </w:r>
      <w:r w:rsidDel="00000000" w:rsidR="00000000" w:rsidRPr="00000000">
        <w:rPr>
          <w:rFonts w:ascii="Courier New" w:cs="Courier New" w:eastAsia="Courier New" w:hAnsi="Courier New"/>
          <w:color w:val="ce9178"/>
          <w:sz w:val="21"/>
          <w:szCs w:val="21"/>
          <w:u w:val="single"/>
          <w:rtl w:val="0"/>
        </w:rPr>
        <w:t xml:space="preserve">[</w:t>
      </w:r>
      <w:r w:rsidDel="00000000" w:rsidR="00000000" w:rsidRPr="00000000">
        <w:rPr>
          <w:rFonts w:ascii="Courier New" w:cs="Courier New" w:eastAsia="Courier New" w:hAnsi="Courier New"/>
          <w:color w:val="d4d4d4"/>
          <w:sz w:val="21"/>
          <w:szCs w:val="21"/>
          <w:u w:val="single"/>
          <w:rtl w:val="0"/>
        </w:rPr>
        <w:t xml:space="preserve">Git</w:t>
      </w:r>
      <w:r w:rsidDel="00000000" w:rsidR="00000000" w:rsidRPr="00000000">
        <w:rPr>
          <w:rFonts w:ascii="Courier New" w:cs="Courier New" w:eastAsia="Courier New" w:hAnsi="Courier New"/>
          <w:color w:val="ce9178"/>
          <w:sz w:val="21"/>
          <w:szCs w:val="21"/>
          <w:u w:val="single"/>
          <w:rtl w:val="0"/>
        </w:rPr>
        <w:t xml:space="preserve">](https://github.com/git-guides/install-git)</w:t>
      </w:r>
    </w:p>
    <w:p w:rsidR="00000000" w:rsidDel="00000000" w:rsidP="00000000" w:rsidRDefault="00000000" w:rsidRPr="00000000" w14:paraId="0000003A">
      <w:pPr>
        <w:shd w:fill="1e1e1e" w:val="clear"/>
        <w:spacing w:after="100" w:before="120" w:line="325.71428571428567" w:lineRule="auto"/>
        <w:rPr>
          <w:rFonts w:ascii="Courier New" w:cs="Courier New" w:eastAsia="Courier New" w:hAnsi="Courier New"/>
          <w:color w:val="d4d4d4"/>
          <w:sz w:val="21"/>
          <w:szCs w:val="21"/>
          <w:u w:val="single"/>
        </w:rPr>
      </w:pPr>
      <w:r w:rsidDel="00000000" w:rsidR="00000000" w:rsidRPr="00000000">
        <w:rPr>
          <w:rtl w:val="0"/>
        </w:rPr>
      </w:r>
    </w:p>
    <w:p w:rsidR="00000000" w:rsidDel="00000000" w:rsidP="00000000" w:rsidRDefault="00000000" w:rsidRPr="00000000" w14:paraId="0000003B">
      <w:pPr>
        <w:shd w:fill="1e1e1e" w:val="clear"/>
        <w:spacing w:after="100" w:before="120" w:line="325.71428571428567" w:lineRule="auto"/>
        <w:rPr>
          <w:rFonts w:ascii="Courier New" w:cs="Courier New" w:eastAsia="Courier New" w:hAnsi="Courier New"/>
          <w:color w:val="ce9178"/>
          <w:sz w:val="21"/>
          <w:szCs w:val="21"/>
          <w:u w:val="single"/>
        </w:rPr>
      </w:pPr>
      <w:r w:rsidDel="00000000" w:rsidR="00000000" w:rsidRPr="00000000">
        <w:rPr>
          <w:rFonts w:ascii="Courier New" w:cs="Courier New" w:eastAsia="Courier New" w:hAnsi="Courier New"/>
          <w:color w:val="82c6ff"/>
          <w:sz w:val="21"/>
          <w:szCs w:val="21"/>
          <w:u w:val="single"/>
          <w:rtl w:val="0"/>
        </w:rPr>
        <w:t xml:space="preserve">* </w:t>
      </w:r>
      <w:r w:rsidDel="00000000" w:rsidR="00000000" w:rsidRPr="00000000">
        <w:rPr>
          <w:rFonts w:ascii="Courier New" w:cs="Courier New" w:eastAsia="Courier New" w:hAnsi="Courier New"/>
          <w:color w:val="ce9178"/>
          <w:sz w:val="21"/>
          <w:szCs w:val="21"/>
          <w:u w:val="single"/>
          <w:rtl w:val="0"/>
        </w:rPr>
        <w:t xml:space="preserve">[</w:t>
      </w:r>
      <w:r w:rsidDel="00000000" w:rsidR="00000000" w:rsidRPr="00000000">
        <w:rPr>
          <w:rFonts w:ascii="Courier New" w:cs="Courier New" w:eastAsia="Courier New" w:hAnsi="Courier New"/>
          <w:color w:val="d4d4d4"/>
          <w:sz w:val="21"/>
          <w:szCs w:val="21"/>
          <w:u w:val="single"/>
          <w:rtl w:val="0"/>
        </w:rPr>
        <w:t xml:space="preserve">VS Code</w:t>
      </w:r>
      <w:r w:rsidDel="00000000" w:rsidR="00000000" w:rsidRPr="00000000">
        <w:rPr>
          <w:rFonts w:ascii="Courier New" w:cs="Courier New" w:eastAsia="Courier New" w:hAnsi="Courier New"/>
          <w:color w:val="ce9178"/>
          <w:sz w:val="21"/>
          <w:szCs w:val="21"/>
          <w:u w:val="single"/>
          <w:rtl w:val="0"/>
        </w:rPr>
        <w:t xml:space="preserve">](https://code.visualstudio.com/download)</w:t>
      </w:r>
    </w:p>
    <w:p w:rsidR="00000000" w:rsidDel="00000000" w:rsidP="00000000" w:rsidRDefault="00000000" w:rsidRPr="00000000" w14:paraId="0000003C">
      <w:pPr>
        <w:shd w:fill="1e1e1e" w:val="clear"/>
        <w:spacing w:after="100" w:before="120" w:line="325.71428571428567" w:lineRule="auto"/>
        <w:rPr>
          <w:rFonts w:ascii="Courier New" w:cs="Courier New" w:eastAsia="Courier New" w:hAnsi="Courier New"/>
          <w:color w:val="d4d4d4"/>
          <w:sz w:val="21"/>
          <w:szCs w:val="21"/>
          <w:u w:val="single"/>
        </w:rPr>
      </w:pPr>
      <w:r w:rsidDel="00000000" w:rsidR="00000000" w:rsidRPr="00000000">
        <w:rPr>
          <w:rtl w:val="0"/>
        </w:rPr>
      </w:r>
    </w:p>
    <w:p w:rsidR="00000000" w:rsidDel="00000000" w:rsidP="00000000" w:rsidRDefault="00000000" w:rsidRPr="00000000" w14:paraId="0000003D">
      <w:pPr>
        <w:shd w:fill="1e1e1e" w:val="clear"/>
        <w:spacing w:after="100" w:before="120" w:line="325.71428571428567" w:lineRule="auto"/>
        <w:rPr>
          <w:rFonts w:ascii="Courier New" w:cs="Courier New" w:eastAsia="Courier New" w:hAnsi="Courier New"/>
          <w:color w:val="ce9178"/>
          <w:sz w:val="21"/>
          <w:szCs w:val="21"/>
          <w:u w:val="single"/>
        </w:rPr>
      </w:pPr>
      <w:r w:rsidDel="00000000" w:rsidR="00000000" w:rsidRPr="00000000">
        <w:rPr>
          <w:rFonts w:ascii="Courier New" w:cs="Courier New" w:eastAsia="Courier New" w:hAnsi="Courier New"/>
          <w:color w:val="82c6ff"/>
          <w:sz w:val="21"/>
          <w:szCs w:val="21"/>
          <w:u w:val="single"/>
          <w:rtl w:val="0"/>
        </w:rPr>
        <w:t xml:space="preserve">* </w:t>
      </w:r>
      <w:r w:rsidDel="00000000" w:rsidR="00000000" w:rsidRPr="00000000">
        <w:rPr>
          <w:rFonts w:ascii="Courier New" w:cs="Courier New" w:eastAsia="Courier New" w:hAnsi="Courier New"/>
          <w:color w:val="ce9178"/>
          <w:sz w:val="21"/>
          <w:szCs w:val="21"/>
          <w:u w:val="single"/>
          <w:rtl w:val="0"/>
        </w:rPr>
        <w:t xml:space="preserve">[</w:t>
      </w:r>
      <w:r w:rsidDel="00000000" w:rsidR="00000000" w:rsidRPr="00000000">
        <w:rPr>
          <w:rFonts w:ascii="Courier New" w:cs="Courier New" w:eastAsia="Courier New" w:hAnsi="Courier New"/>
          <w:color w:val="d4d4d4"/>
          <w:sz w:val="21"/>
          <w:szCs w:val="21"/>
          <w:u w:val="single"/>
          <w:rtl w:val="0"/>
        </w:rPr>
        <w:t xml:space="preserve">Google Colab</w:t>
      </w:r>
      <w:r w:rsidDel="00000000" w:rsidR="00000000" w:rsidRPr="00000000">
        <w:rPr>
          <w:rFonts w:ascii="Courier New" w:cs="Courier New" w:eastAsia="Courier New" w:hAnsi="Courier New"/>
          <w:color w:val="ce9178"/>
          <w:sz w:val="21"/>
          <w:szCs w:val="21"/>
          <w:u w:val="single"/>
          <w:rtl w:val="0"/>
        </w:rPr>
        <w:t xml:space="preserve">](https://research.google.com/colaboratory/)</w:t>
      </w:r>
    </w:p>
    <w:p w:rsidR="00000000" w:rsidDel="00000000" w:rsidP="00000000" w:rsidRDefault="00000000" w:rsidRPr="00000000" w14:paraId="0000003E">
      <w:pPr>
        <w:spacing w:after="100" w:before="120" w:lineRule="auto"/>
        <w:rPr>
          <w:color w:val="1155cc"/>
          <w:sz w:val="24"/>
          <w:szCs w:val="24"/>
          <w:u w:val="single"/>
        </w:rPr>
      </w:pPr>
      <w:r w:rsidDel="00000000" w:rsidR="00000000" w:rsidRPr="00000000">
        <w:rPr>
          <w:rtl w:val="0"/>
        </w:rPr>
      </w:r>
    </w:p>
    <w:p w:rsidR="00000000" w:rsidDel="00000000" w:rsidP="00000000" w:rsidRDefault="00000000" w:rsidRPr="00000000" w14:paraId="0000003F">
      <w:pPr>
        <w:spacing w:after="100" w:before="120" w:line="384.00000000000006" w:lineRule="auto"/>
        <w:rPr>
          <w:b w:val="1"/>
          <w:sz w:val="24"/>
          <w:szCs w:val="24"/>
        </w:rPr>
      </w:pPr>
      <w:r w:rsidDel="00000000" w:rsidR="00000000" w:rsidRPr="00000000">
        <w:rPr>
          <w:b w:val="1"/>
          <w:sz w:val="24"/>
          <w:szCs w:val="24"/>
          <w:rtl w:val="0"/>
        </w:rPr>
        <w:t xml:space="preserve">Other resources:</w:t>
      </w:r>
    </w:p>
    <w:p w:rsidR="00000000" w:rsidDel="00000000" w:rsidP="00000000" w:rsidRDefault="00000000" w:rsidRPr="00000000" w14:paraId="00000040">
      <w:pPr>
        <w:spacing w:after="100" w:before="120" w:line="384.00000000000006" w:lineRule="auto"/>
        <w:rPr/>
      </w:pPr>
      <w:hyperlink r:id="rId14">
        <w:r w:rsidDel="00000000" w:rsidR="00000000" w:rsidRPr="00000000">
          <w:rPr>
            <w:color w:val="1155cc"/>
            <w:u w:val="single"/>
            <w:rtl w:val="0"/>
          </w:rPr>
          <w:t xml:space="preserve">https://data.unicef.org/resources/dataset/the-state-of-the-worlds-children-2023-statistical-tables/</w:t>
        </w:r>
      </w:hyperlink>
      <w:r w:rsidDel="00000000" w:rsidR="00000000" w:rsidRPr="00000000">
        <w:rPr>
          <w:rtl w:val="0"/>
        </w:rPr>
        <w:t xml:space="preserve"> </w:t>
      </w:r>
    </w:p>
    <w:p w:rsidR="00000000" w:rsidDel="00000000" w:rsidP="00000000" w:rsidRDefault="00000000" w:rsidRPr="00000000" w14:paraId="00000041">
      <w:pPr>
        <w:spacing w:after="100" w:before="120" w:line="384.00000000000006" w:lineRule="auto"/>
        <w:rPr/>
      </w:pPr>
      <w:hyperlink r:id="rId15">
        <w:r w:rsidDel="00000000" w:rsidR="00000000" w:rsidRPr="00000000">
          <w:rPr>
            <w:color w:val="1155cc"/>
            <w:u w:val="single"/>
            <w:rtl w:val="0"/>
          </w:rPr>
          <w:t xml:space="preserve">https://www.freecodecamp.org/news/how-to-setup-virtual-environments-in-python/</w:t>
        </w:r>
      </w:hyperlink>
      <w:r w:rsidDel="00000000" w:rsidR="00000000" w:rsidRPr="00000000">
        <w:rPr>
          <w:rtl w:val="0"/>
        </w:rPr>
        <w:t xml:space="preserve">  </w:t>
      </w:r>
    </w:p>
    <w:p w:rsidR="00000000" w:rsidDel="00000000" w:rsidP="00000000" w:rsidRDefault="00000000" w:rsidRPr="00000000" w14:paraId="00000042">
      <w:pPr>
        <w:spacing w:after="100" w:before="120" w:line="384.00000000000006" w:lineRule="auto"/>
        <w:rPr>
          <w:b w:val="1"/>
          <w:sz w:val="24"/>
          <w:szCs w:val="24"/>
        </w:rPr>
      </w:pPr>
      <w:r w:rsidDel="00000000" w:rsidR="00000000" w:rsidRPr="00000000">
        <w:rPr>
          <w:rtl w:val="0"/>
        </w:rPr>
      </w:r>
    </w:p>
    <w:p w:rsidR="00000000" w:rsidDel="00000000" w:rsidP="00000000" w:rsidRDefault="00000000" w:rsidRPr="00000000" w14:paraId="00000043">
      <w:pPr>
        <w:spacing w:after="100" w:before="120" w:line="384.00000000000006" w:lineRule="auto"/>
        <w:rPr>
          <w:sz w:val="24"/>
          <w:szCs w:val="24"/>
        </w:rPr>
      </w:pPr>
      <w:r w:rsidDel="00000000" w:rsidR="00000000" w:rsidRPr="00000000">
        <w:rPr>
          <w:b w:val="1"/>
          <w:sz w:val="24"/>
          <w:szCs w:val="24"/>
          <w:rtl w:val="0"/>
        </w:rPr>
        <w:t xml:space="preserve">Future plans:</w:t>
      </w:r>
      <w:r w:rsidDel="00000000" w:rsidR="00000000" w:rsidRPr="00000000">
        <w:rPr>
          <w:sz w:val="24"/>
          <w:szCs w:val="24"/>
          <w:rtl w:val="0"/>
        </w:rPr>
        <w:t xml:space="preserve"> </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before="80" w:lineRule="auto"/>
        <w:rPr/>
      </w:pPr>
      <w:r w:rsidDel="00000000" w:rsidR="00000000" w:rsidRPr="00000000">
        <w:rPr>
          <w:rtl w:val="0"/>
        </w:rPr>
        <w:t xml:space="preserve">[1]</w:t>
      </w:r>
    </w:p>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37s</w:t>
      </w:r>
    </w:p>
    <w:p w:rsidR="00000000" w:rsidDel="00000000" w:rsidP="00000000" w:rsidRDefault="00000000" w:rsidRPr="00000000" w14:paraId="00000047">
      <w:pPr>
        <w:shd w:fill="f7f7f7" w:val="clear"/>
        <w:spacing w:before="160" w:line="325.71428571428567" w:lineRule="auto"/>
        <w:ind w:right="12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google.colab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drive</w:t>
      </w:r>
    </w:p>
    <w:p w:rsidR="00000000" w:rsidDel="00000000" w:rsidP="00000000" w:rsidRDefault="00000000" w:rsidRPr="00000000" w14:paraId="00000048">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Fonts w:ascii="Courier New" w:cs="Courier New" w:eastAsia="Courier New" w:hAnsi="Courier New"/>
          <w:sz w:val="21"/>
          <w:szCs w:val="21"/>
          <w:rtl w:val="0"/>
        </w:rPr>
        <w:t xml:space="preserve">drive.mount</w:t>
      </w:r>
      <w:r w:rsidDel="00000000" w:rsidR="00000000" w:rsidRPr="00000000">
        <w:rPr>
          <w:rFonts w:ascii="Courier New" w:cs="Courier New" w:eastAsia="Courier New" w:hAnsi="Courier New"/>
          <w:color w:val="0431fa"/>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a31515"/>
          <w:sz w:val="21"/>
          <w:szCs w:val="21"/>
          <w:u w:val="single"/>
          <w:rtl w:val="0"/>
        </w:rPr>
        <w:t xml:space="preserve">/content/drive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431fa"/>
          <w:sz w:val="21"/>
          <w:szCs w:val="21"/>
          <w:rtl w:val="0"/>
        </w:rPr>
        <w:t xml:space="preserve">)</w:t>
      </w:r>
    </w:p>
    <w:p w:rsidR="00000000" w:rsidDel="00000000" w:rsidP="00000000" w:rsidRDefault="00000000" w:rsidRPr="00000000" w14:paraId="00000049">
      <w:pPr>
        <w:shd w:fill="f7f7f7" w:val="clear"/>
        <w:spacing w:before="160" w:line="325.71428571428567" w:lineRule="auto"/>
        <w:ind w:right="120"/>
        <w:rPr>
          <w:rFonts w:ascii="Courier New" w:cs="Courier New" w:eastAsia="Courier New" w:hAnsi="Courier New"/>
          <w:color w:val="0431fa"/>
          <w:sz w:val="21"/>
          <w:szCs w:val="2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1"/>
                <w:szCs w:val="21"/>
                <w:highlight w:val="white"/>
              </w:rPr>
            </w:pPr>
            <w:r w:rsidDel="00000000" w:rsidR="00000000" w:rsidRPr="00000000">
              <w:rPr>
                <w:color w:val="212121"/>
                <w:sz w:val="21"/>
                <w:szCs w:val="21"/>
                <w:highlight w:val="white"/>
                <w:rtl w:val="0"/>
              </w:rPr>
              <w:t xml:space="preserve">'Countries and areas', 'Under-five mortality rate 1990',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1"/>
                <w:szCs w:val="21"/>
                <w:highlight w:val="white"/>
              </w:rPr>
            </w:pPr>
            <w:r w:rsidDel="00000000" w:rsidR="00000000" w:rsidRPr="00000000">
              <w:rPr>
                <w:color w:val="212121"/>
                <w:sz w:val="21"/>
                <w:szCs w:val="21"/>
                <w:highlight w:val="white"/>
                <w:rtl w:val="0"/>
              </w:rPr>
              <w:t xml:space="preserve">       'Under-five mortality rate 2000', 'Under-five mortality rate 2021',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1"/>
                <w:szCs w:val="21"/>
                <w:highlight w:val="white"/>
              </w:rPr>
            </w:pPr>
            <w:r w:rsidDel="00000000" w:rsidR="00000000" w:rsidRPr="00000000">
              <w:rPr>
                <w:color w:val="212121"/>
                <w:sz w:val="21"/>
                <w:szCs w:val="21"/>
                <w:highlight w:val="white"/>
                <w:rtl w:val="0"/>
              </w:rPr>
              <w:t xml:space="preserve">       'Annual rate of reduction in under-five mortality rate 2000-2021',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1"/>
                <w:szCs w:val="21"/>
                <w:highlight w:val="white"/>
              </w:rPr>
            </w:pPr>
            <w:r w:rsidDel="00000000" w:rsidR="00000000" w:rsidRPr="00000000">
              <w:rPr>
                <w:color w:val="212121"/>
                <w:sz w:val="21"/>
                <w:szCs w:val="21"/>
                <w:highlight w:val="white"/>
                <w:rtl w:val="0"/>
              </w:rPr>
              <w:t xml:space="preserve">       'Under-five mortality rate Male 2021',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1"/>
                <w:szCs w:val="21"/>
                <w:highlight w:val="white"/>
              </w:rPr>
            </w:pPr>
            <w:r w:rsidDel="00000000" w:rsidR="00000000" w:rsidRPr="00000000">
              <w:rPr>
                <w:color w:val="212121"/>
                <w:sz w:val="21"/>
                <w:szCs w:val="21"/>
                <w:highlight w:val="white"/>
                <w:rtl w:val="0"/>
              </w:rPr>
              <w:t xml:space="preserve">       'Under-five mortality rate Female 2021', 'Infant mortality rate 1990',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1"/>
                <w:szCs w:val="21"/>
                <w:highlight w:val="white"/>
              </w:rPr>
            </w:pPr>
            <w:r w:rsidDel="00000000" w:rsidR="00000000" w:rsidRPr="00000000">
              <w:rPr>
                <w:color w:val="212121"/>
                <w:sz w:val="21"/>
                <w:szCs w:val="21"/>
                <w:highlight w:val="white"/>
                <w:rtl w:val="0"/>
              </w:rPr>
              <w:t xml:space="preserve">       'Infant mortality rate 2021', 'Neonatal mortality rate 1990',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1"/>
                <w:szCs w:val="21"/>
                <w:highlight w:val="white"/>
              </w:rPr>
            </w:pPr>
            <w:r w:rsidDel="00000000" w:rsidR="00000000" w:rsidRPr="00000000">
              <w:rPr>
                <w:color w:val="212121"/>
                <w:sz w:val="21"/>
                <w:szCs w:val="21"/>
                <w:highlight w:val="white"/>
                <w:rtl w:val="0"/>
              </w:rPr>
              <w:t xml:space="preserve">       'Neonatal mortality rate 2000', 'Neonatal mortality rate 2021',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1"/>
                <w:szCs w:val="21"/>
                <w:highlight w:val="white"/>
              </w:rPr>
            </w:pPr>
            <w:r w:rsidDel="00000000" w:rsidR="00000000" w:rsidRPr="00000000">
              <w:rPr>
                <w:color w:val="212121"/>
                <w:sz w:val="21"/>
                <w:szCs w:val="21"/>
                <w:highlight w:val="white"/>
                <w:rtl w:val="0"/>
              </w:rPr>
              <w:t xml:space="preserve">       'Mortality rate among children aged 5–14 years 1990',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1"/>
                <w:szCs w:val="21"/>
                <w:highlight w:val="white"/>
              </w:rPr>
            </w:pPr>
            <w:r w:rsidDel="00000000" w:rsidR="00000000" w:rsidRPr="00000000">
              <w:rPr>
                <w:color w:val="212121"/>
                <w:sz w:val="21"/>
                <w:szCs w:val="21"/>
                <w:highlight w:val="white"/>
                <w:rtl w:val="0"/>
              </w:rPr>
              <w:t xml:space="preserve">       'Mortality rate among children aged 5–14 years 2021',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1"/>
                <w:szCs w:val="21"/>
                <w:highlight w:val="white"/>
              </w:rPr>
            </w:pPr>
            <w:r w:rsidDel="00000000" w:rsidR="00000000" w:rsidRPr="00000000">
              <w:rPr>
                <w:color w:val="212121"/>
                <w:sz w:val="21"/>
                <w:szCs w:val="21"/>
                <w:highlight w:val="white"/>
                <w:rtl w:val="0"/>
              </w:rPr>
              <w:t xml:space="preserve">       'Stillbirth rate 2000', 'Stillbirth rate 2021',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1"/>
                <w:szCs w:val="21"/>
                <w:highlight w:val="white"/>
              </w:rPr>
            </w:pPr>
            <w:r w:rsidDel="00000000" w:rsidR="00000000" w:rsidRPr="00000000">
              <w:rPr>
                <w:color w:val="212121"/>
                <w:sz w:val="21"/>
                <w:szCs w:val="21"/>
                <w:highlight w:val="white"/>
                <w:rtl w:val="0"/>
              </w:rPr>
              <w:t xml:space="preserve">       'Annual rate of reduction in stillbirth rate 2000-2021',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1"/>
                <w:szCs w:val="21"/>
                <w:highlight w:val="white"/>
              </w:rPr>
            </w:pPr>
            <w:r w:rsidDel="00000000" w:rsidR="00000000" w:rsidRPr="00000000">
              <w:rPr>
                <w:color w:val="212121"/>
                <w:sz w:val="21"/>
                <w:szCs w:val="21"/>
                <w:highlight w:val="white"/>
                <w:rtl w:val="0"/>
              </w:rPr>
              <w:t xml:space="preserve">       'Under-five deaths 2021', 'Neonatal deaths 2021',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1"/>
                <w:szCs w:val="21"/>
                <w:highlight w:val="white"/>
              </w:rPr>
            </w:pPr>
            <w:r w:rsidDel="00000000" w:rsidR="00000000" w:rsidRPr="00000000">
              <w:rPr>
                <w:color w:val="212121"/>
                <w:sz w:val="21"/>
                <w:szCs w:val="21"/>
                <w:highlight w:val="white"/>
                <w:rtl w:val="0"/>
              </w:rPr>
              <w:t xml:space="preserve">       'Neonatal deaths as a percentage of under-five deaths 2021',</w:t>
            </w:r>
          </w:p>
          <w:p w:rsidR="00000000" w:rsidDel="00000000" w:rsidP="00000000" w:rsidRDefault="00000000" w:rsidRPr="00000000" w14:paraId="00000059">
            <w:pPr>
              <w:widowControl w:val="0"/>
              <w:spacing w:line="240" w:lineRule="auto"/>
              <w:rPr>
                <w:color w:val="212121"/>
                <w:sz w:val="21"/>
                <w:szCs w:val="21"/>
                <w:highlight w:val="white"/>
              </w:rPr>
            </w:pPr>
            <w:r w:rsidDel="00000000" w:rsidR="00000000" w:rsidRPr="00000000">
              <w:rPr>
                <w:color w:val="212121"/>
                <w:sz w:val="21"/>
                <w:szCs w:val="21"/>
                <w:highlight w:val="white"/>
                <w:rtl w:val="0"/>
              </w:rPr>
              <w:t xml:space="preserve">       'Deaths among children aged 5–14 years 2021', 'Stillbirths 2021']</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Countries and areas</w:t>
            </w:r>
          </w:p>
          <w:p w:rsidR="00000000" w:rsidDel="00000000" w:rsidP="00000000" w:rsidRDefault="00000000" w:rsidRPr="00000000" w14:paraId="0000005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Under-five mortality rate 1990</w:t>
            </w:r>
          </w:p>
          <w:p w:rsidR="00000000" w:rsidDel="00000000" w:rsidP="00000000" w:rsidRDefault="00000000" w:rsidRPr="00000000" w14:paraId="0000005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Under-five mortality rate 2000</w:t>
            </w:r>
          </w:p>
          <w:p w:rsidR="00000000" w:rsidDel="00000000" w:rsidP="00000000" w:rsidRDefault="00000000" w:rsidRPr="00000000" w14:paraId="0000005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Under-five mortality rate 2021</w:t>
            </w:r>
          </w:p>
          <w:p w:rsidR="00000000" w:rsidDel="00000000" w:rsidP="00000000" w:rsidRDefault="00000000" w:rsidRPr="00000000" w14:paraId="0000005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Annual rate of reduction in under-five mortality rate 2000-2021</w:t>
            </w:r>
          </w:p>
          <w:p w:rsidR="00000000" w:rsidDel="00000000" w:rsidP="00000000" w:rsidRDefault="00000000" w:rsidRPr="00000000" w14:paraId="0000006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Under-five mortality rate Male 2021</w:t>
            </w:r>
          </w:p>
          <w:p w:rsidR="00000000" w:rsidDel="00000000" w:rsidP="00000000" w:rsidRDefault="00000000" w:rsidRPr="00000000" w14:paraId="00000061">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Under-five mortality rate Female 2021</w:t>
            </w:r>
          </w:p>
          <w:p w:rsidR="00000000" w:rsidDel="00000000" w:rsidP="00000000" w:rsidRDefault="00000000" w:rsidRPr="00000000" w14:paraId="0000006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Infant mortality rate 1990</w:t>
            </w:r>
          </w:p>
          <w:p w:rsidR="00000000" w:rsidDel="00000000" w:rsidP="00000000" w:rsidRDefault="00000000" w:rsidRPr="00000000" w14:paraId="0000006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Infant mortality rate 2021</w:t>
            </w:r>
          </w:p>
          <w:p w:rsidR="00000000" w:rsidDel="00000000" w:rsidP="00000000" w:rsidRDefault="00000000" w:rsidRPr="00000000" w14:paraId="0000006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Neonatal mortality rate 1990</w:t>
            </w:r>
          </w:p>
          <w:p w:rsidR="00000000" w:rsidDel="00000000" w:rsidP="00000000" w:rsidRDefault="00000000" w:rsidRPr="00000000" w14:paraId="0000006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Neonatal mortality rate 2000</w:t>
            </w:r>
          </w:p>
          <w:p w:rsidR="00000000" w:rsidDel="00000000" w:rsidP="00000000" w:rsidRDefault="00000000" w:rsidRPr="00000000" w14:paraId="0000006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Neonatal mortality rate 2021</w:t>
            </w:r>
          </w:p>
          <w:p w:rsidR="00000000" w:rsidDel="00000000" w:rsidP="00000000" w:rsidRDefault="00000000" w:rsidRPr="00000000" w14:paraId="0000006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Mortality rate among children aged 5–14 years 1990</w:t>
            </w:r>
          </w:p>
          <w:p w:rsidR="00000000" w:rsidDel="00000000" w:rsidP="00000000" w:rsidRDefault="00000000" w:rsidRPr="00000000" w14:paraId="0000006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Mortality rate among children aged 5–14 years 2021</w:t>
            </w:r>
          </w:p>
          <w:p w:rsidR="00000000" w:rsidDel="00000000" w:rsidP="00000000" w:rsidRDefault="00000000" w:rsidRPr="00000000" w14:paraId="0000006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Stillbirth rate 2000</w:t>
            </w:r>
          </w:p>
          <w:p w:rsidR="00000000" w:rsidDel="00000000" w:rsidP="00000000" w:rsidRDefault="00000000" w:rsidRPr="00000000" w14:paraId="0000006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Stillbirth rate 2021</w:t>
            </w:r>
          </w:p>
          <w:p w:rsidR="00000000" w:rsidDel="00000000" w:rsidP="00000000" w:rsidRDefault="00000000" w:rsidRPr="00000000" w14:paraId="0000006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Annual rate of reduction in stillbirth rate 2000-2021</w:t>
            </w:r>
          </w:p>
          <w:p w:rsidR="00000000" w:rsidDel="00000000" w:rsidP="00000000" w:rsidRDefault="00000000" w:rsidRPr="00000000" w14:paraId="0000006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Under-five deaths 2021</w:t>
            </w:r>
          </w:p>
          <w:p w:rsidR="00000000" w:rsidDel="00000000" w:rsidP="00000000" w:rsidRDefault="00000000" w:rsidRPr="00000000" w14:paraId="0000006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Neonatal deaths 2021</w:t>
            </w:r>
          </w:p>
          <w:p w:rsidR="00000000" w:rsidDel="00000000" w:rsidP="00000000" w:rsidRDefault="00000000" w:rsidRPr="00000000" w14:paraId="0000006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Neonatal deaths as a percentage of under-five deaths 2021</w:t>
            </w:r>
          </w:p>
          <w:p w:rsidR="00000000" w:rsidDel="00000000" w:rsidP="00000000" w:rsidRDefault="00000000" w:rsidRPr="00000000" w14:paraId="0000007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Deaths among children aged 5–14 years 2021</w:t>
            </w:r>
          </w:p>
          <w:p w:rsidR="00000000" w:rsidDel="00000000" w:rsidP="00000000" w:rsidRDefault="00000000" w:rsidRPr="00000000" w14:paraId="00000071">
            <w:pPr>
              <w:rPr/>
            </w:pPr>
            <w:r w:rsidDel="00000000" w:rsidR="00000000" w:rsidRPr="00000000">
              <w:rPr>
                <w:rFonts w:ascii="Courier New" w:cs="Courier New" w:eastAsia="Courier New" w:hAnsi="Courier New"/>
                <w:color w:val="212121"/>
                <w:sz w:val="21"/>
                <w:szCs w:val="21"/>
                <w:highlight w:val="white"/>
                <w:rtl w:val="0"/>
              </w:rPr>
              <w:t xml:space="preserve">Stillbirths 2021</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git-guides/install-git" TargetMode="External"/><Relationship Id="rId10" Type="http://schemas.openxmlformats.org/officeDocument/2006/relationships/hyperlink" Target="https://colab.research.google.com/corgiredirector?site=https%3A%2F%2Fdata.unicef.org%2Fresources%2Fdataset%2Fthe-state-of-the-worlds-children-2023-statistical-tables%2F" TargetMode="External"/><Relationship Id="rId13" Type="http://schemas.openxmlformats.org/officeDocument/2006/relationships/hyperlink" Target="https://colab.research.google.com/corgiredirector?site=https%3A%2F%2Fresearch.google.com%2Fcolaboratory%2F" TargetMode="External"/><Relationship Id="rId12" Type="http://schemas.openxmlformats.org/officeDocument/2006/relationships/hyperlink" Target="https://colab.research.google.com/corgiredirector?site=https%3A%2F%2Fcode.visualstudio.com%2Fdownlo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bNERwBzOV2DsuH3T67IxC0X70CY_Qesa#" TargetMode="External"/><Relationship Id="rId15" Type="http://schemas.openxmlformats.org/officeDocument/2006/relationships/hyperlink" Target="https://www.freecodecamp.org/news/how-to-setup-virtual-environments-in-python/" TargetMode="External"/><Relationship Id="rId14" Type="http://schemas.openxmlformats.org/officeDocument/2006/relationships/hyperlink" Target="https://data.unicef.org/resources/dataset/the-state-of-the-worlds-children-2023-statistical-tables/" TargetMode="External"/><Relationship Id="rId5" Type="http://schemas.openxmlformats.org/officeDocument/2006/relationships/styles" Target="styles.xml"/><Relationship Id="rId6" Type="http://schemas.openxmlformats.org/officeDocument/2006/relationships/hyperlink" Target="https://github.com/git-guides/install-git" TargetMode="External"/><Relationship Id="rId7" Type="http://schemas.openxmlformats.org/officeDocument/2006/relationships/hyperlink" Target="https://code.visualstudio.com/download" TargetMode="External"/><Relationship Id="rId8" Type="http://schemas.openxmlformats.org/officeDocument/2006/relationships/hyperlink" Target="https://research.google.com/colabora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