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303BB561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</w:t>
      </w:r>
      <w:r w:rsidR="008F1CFE">
        <w:rPr>
          <w:rFonts w:ascii="Arial" w:hAnsi="Arial" w:cs="Arial"/>
          <w:b/>
        </w:rPr>
        <w:t>3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5799839E" w:rsidR="008C007E" w:rsidRPr="006216B0" w:rsidRDefault="002D427D" w:rsidP="008C007E">
      <w:pPr>
        <w:jc w:val="center"/>
        <w:rPr>
          <w:rFonts w:ascii="Arial" w:hAnsi="Arial" w:cs="Arial"/>
          <w:b/>
          <w:color w:val="FF0000"/>
        </w:rPr>
      </w:pPr>
      <w:r w:rsidRPr="006216B0">
        <w:rPr>
          <w:rFonts w:ascii="Arial" w:hAnsi="Arial" w:cs="Arial"/>
          <w:b/>
          <w:color w:val="FF0000"/>
        </w:rPr>
        <w:t>[</w:t>
      </w:r>
      <w:r w:rsidR="008F1CFE">
        <w:rPr>
          <w:rFonts w:ascii="Georgia" w:hAnsi="Georgia"/>
          <w:color w:val="565656"/>
          <w:sz w:val="30"/>
          <w:szCs w:val="30"/>
          <w:shd w:val="clear" w:color="auto" w:fill="FFFFFF"/>
        </w:rPr>
        <w:t>Application of Branching with Conditional Statement</w:t>
      </w:r>
      <w:r w:rsidRPr="006216B0">
        <w:rPr>
          <w:rFonts w:ascii="Arial" w:hAnsi="Arial" w:cs="Arial"/>
          <w:b/>
          <w:color w:val="FF0000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2AFCB52C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3BBF2C88" w14:textId="4103CEFF" w:rsidR="008F1CFE" w:rsidRDefault="008F1CF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DELA CRUZ, CHELSIE IVY U.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6F5C2AB7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3DDFA864" w14:textId="4B868E63" w:rsidR="008F1CFE" w:rsidRDefault="008F1CF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BSIT 1-1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041155FE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281CA593" w14:textId="4362FCB1" w:rsidR="008F1CFE" w:rsidRDefault="008F1CF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September 24, 2021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0C40D84D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2EB6B0CE" w14:textId="22C344FF" w:rsidR="008F1CFE" w:rsidRPr="008F1CFE" w:rsidRDefault="008F1CFE" w:rsidP="008F1CFE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b/>
        </w:rPr>
      </w:pPr>
      <w:r w:rsidRPr="008F1CFE">
        <w:rPr>
          <w:rFonts w:ascii="Times New Roman" w:hAnsi="Times New Roman"/>
          <w:sz w:val="30"/>
          <w:szCs w:val="30"/>
          <w:shd w:val="clear" w:color="auto" w:fill="FFFFFF"/>
        </w:rPr>
        <w:t>Application of Branching with Conditional Statement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38"/>
        <w:gridCol w:w="2490"/>
        <w:gridCol w:w="2450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0C64C6EB" w14:textId="540EF886" w:rsidR="008F1CFE" w:rsidRPr="008F1CFE" w:rsidRDefault="008F1CFE" w:rsidP="008F1C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Employee id </w:t>
            </w:r>
          </w:p>
          <w:p w14:paraId="3126A2AC" w14:textId="21A9F3D9" w:rsidR="008F1CFE" w:rsidRDefault="008F1CFE" w:rsidP="008F1C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</w:t>
            </w:r>
          </w:p>
          <w:p w14:paraId="4CC05469" w14:textId="69B66C33" w:rsidR="008F1CFE" w:rsidRPr="008F1CFE" w:rsidRDefault="008F1CFE" w:rsidP="008F1C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Gross pay</w:t>
            </w:r>
          </w:p>
          <w:p w14:paraId="3FF20BAF" w14:textId="77777777" w:rsidR="008F1CFE" w:rsidRDefault="008F1CFE" w:rsidP="008F1C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Tax rate</w:t>
            </w:r>
          </w:p>
          <w:p w14:paraId="5091F709" w14:textId="7F609501" w:rsidR="008F1CFE" w:rsidRPr="008F1CFE" w:rsidRDefault="008F1CFE" w:rsidP="008F1C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Net pay</w:t>
            </w:r>
          </w:p>
        </w:tc>
        <w:tc>
          <w:tcPr>
            <w:tcW w:w="2853" w:type="dxa"/>
          </w:tcPr>
          <w:p w14:paraId="0ABEEB7D" w14:textId="4384D478" w:rsidR="006216B0" w:rsidRDefault="008F1CFE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you put in the input shows in the output.</w:t>
            </w:r>
          </w:p>
        </w:tc>
        <w:tc>
          <w:tcPr>
            <w:tcW w:w="2853" w:type="dxa"/>
          </w:tcPr>
          <w:p w14:paraId="595CDE5E" w14:textId="72BEC2F0" w:rsidR="006216B0" w:rsidRPr="008F1CFE" w:rsidRDefault="008F1CFE" w:rsidP="006216B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r w:rsidRPr="008F1CFE">
              <w:rPr>
                <w:rFonts w:ascii="Times New Roman" w:hAnsi="Times New Roman"/>
                <w:b/>
              </w:rPr>
              <w:t>The output’s result same as the input.</w:t>
            </w: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464AFD15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65D5F8E8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5CBADC1C" w14:textId="1AE3916D" w:rsidR="005E5FA6" w:rsidRDefault="005E5FA6" w:rsidP="005E5FA6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74EB5DA" wp14:editId="28177D83">
            <wp:extent cx="1794164" cy="1009322"/>
            <wp:effectExtent l="0" t="0" r="0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809" cy="10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F25" w14:textId="4B06A3F8" w:rsidR="008F1CFE" w:rsidRDefault="008F1CFE" w:rsidP="008F1CF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2AE4FA22" w14:textId="77777777" w:rsidR="00270853" w:rsidRPr="001F0907" w:rsidRDefault="00270853" w:rsidP="001F0907">
      <w:pPr>
        <w:rPr>
          <w:rFonts w:ascii="Arial" w:hAnsi="Arial" w:cs="Arial"/>
          <w:b/>
        </w:rPr>
      </w:pPr>
    </w:p>
    <w:p w14:paraId="3715A570" w14:textId="2C698878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67A52501" w14:textId="3F363FAB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  <w:r w:rsidRPr="008F1CFE">
        <w:rPr>
          <w:noProof/>
        </w:rPr>
        <w:t xml:space="preserve"> </w:t>
      </w:r>
      <w:r w:rsidR="00F10F07">
        <w:rPr>
          <w:noProof/>
        </w:rPr>
        <w:drawing>
          <wp:inline distT="0" distB="0" distL="0" distR="0" wp14:anchorId="28DA2B4B" wp14:editId="0821F17E">
            <wp:extent cx="1405804" cy="1350010"/>
            <wp:effectExtent l="0" t="0" r="4445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584" cy="13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FA6" w:rsidRPr="005E5FA6">
        <w:rPr>
          <w:noProof/>
        </w:rPr>
        <w:t xml:space="preserve"> </w:t>
      </w:r>
      <w:r w:rsidR="005E5FA6">
        <w:rPr>
          <w:noProof/>
        </w:rPr>
        <w:drawing>
          <wp:inline distT="0" distB="0" distL="0" distR="0" wp14:anchorId="57C36C9B" wp14:editId="16A1A0F0">
            <wp:extent cx="1447800" cy="1320288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324" cy="13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3F9" w14:textId="45041365" w:rsidR="00F10F07" w:rsidRDefault="00F10F07" w:rsidP="008F1CFE">
      <w:pPr>
        <w:pStyle w:val="ListParagraph"/>
        <w:spacing w:after="0" w:line="240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4868EFBE" wp14:editId="08DA8BEB">
            <wp:extent cx="1745673" cy="996950"/>
            <wp:effectExtent l="0" t="0" r="698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8434" cy="10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C51" w14:textId="4C1C941E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7F6B255A" w14:textId="4C84E176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20CA37C6" w14:textId="08CA5A7C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55FDF953" w14:textId="0B52BA6D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7FC68FD5" w14:textId="7F88CCF8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3E2C4A31" w14:textId="44271CA2" w:rsidR="008F1CFE" w:rsidRDefault="008F1CFE" w:rsidP="008F1CFE">
      <w:pPr>
        <w:pStyle w:val="ListParagraph"/>
        <w:spacing w:after="0" w:line="240" w:lineRule="auto"/>
        <w:ind w:left="1440"/>
        <w:jc w:val="both"/>
        <w:rPr>
          <w:noProof/>
        </w:rPr>
      </w:pPr>
    </w:p>
    <w:p w14:paraId="2B823CBC" w14:textId="77777777" w:rsidR="008F1CFE" w:rsidRDefault="008F1CFE" w:rsidP="008F1CF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4425C508" w14:textId="2424BD93" w:rsidR="005E5FA6" w:rsidRPr="00F10F07" w:rsidRDefault="00173531" w:rsidP="00F10F07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</w:t>
      </w:r>
      <w:r w:rsidR="00F10F07">
        <w:rPr>
          <w:rFonts w:ascii="Arial" w:hAnsi="Arial" w:cs="Arial"/>
          <w:b/>
        </w:rPr>
        <w:t>E</w:t>
      </w:r>
    </w:p>
    <w:p w14:paraId="33D2EC36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Arial" w:hAnsi="Arial" w:cs="Arial"/>
          <w:b/>
        </w:rPr>
        <w:t xml:space="preserve"> </w:t>
      </w:r>
      <w:r>
        <w:rPr>
          <w:rFonts w:ascii="Consolas" w:hAnsi="Consolas"/>
          <w:color w:val="225588"/>
          <w:sz w:val="21"/>
          <w:szCs w:val="21"/>
        </w:rPr>
        <w:t>#include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&lt;iostream&gt;</w:t>
      </w:r>
    </w:p>
    <w:p w14:paraId="3DBC9E66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225588"/>
          <w:sz w:val="21"/>
          <w:szCs w:val="21"/>
        </w:rPr>
        <w:t>using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i/>
          <w:iCs/>
          <w:color w:val="9966B8"/>
          <w:sz w:val="21"/>
          <w:szCs w:val="21"/>
        </w:rPr>
        <w:t>namespace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FFEEBB"/>
          <w:sz w:val="21"/>
          <w:szCs w:val="21"/>
          <w:u w:val="single"/>
        </w:rPr>
        <w:t>std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0815842D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3C7C7303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225588"/>
          <w:sz w:val="21"/>
          <w:szCs w:val="21"/>
        </w:rPr>
        <w:t>const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i/>
          <w:iCs/>
          <w:color w:val="9966B8"/>
          <w:sz w:val="21"/>
          <w:szCs w:val="21"/>
        </w:rPr>
        <w:t>double</w:t>
      </w:r>
      <w:r>
        <w:rPr>
          <w:rFonts w:ascii="Consolas" w:hAnsi="Consolas"/>
          <w:color w:val="6688CC"/>
          <w:sz w:val="21"/>
          <w:szCs w:val="21"/>
        </w:rPr>
        <w:t> tax </w:t>
      </w:r>
      <w:r>
        <w:rPr>
          <w:rFonts w:ascii="Consolas" w:hAnsi="Consolas"/>
          <w:color w:val="225588"/>
          <w:sz w:val="21"/>
          <w:szCs w:val="21"/>
        </w:rPr>
        <w:t>=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F280D0"/>
          <w:sz w:val="21"/>
          <w:szCs w:val="21"/>
        </w:rPr>
        <w:t>3600</w:t>
      </w:r>
      <w:r>
        <w:rPr>
          <w:rFonts w:ascii="Consolas" w:hAnsi="Consolas"/>
          <w:color w:val="6688CC"/>
          <w:sz w:val="21"/>
          <w:szCs w:val="21"/>
        </w:rPr>
        <w:t>; </w:t>
      </w:r>
    </w:p>
    <w:p w14:paraId="0D550A91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1283134D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i/>
          <w:iCs/>
          <w:color w:val="9966B8"/>
          <w:sz w:val="21"/>
          <w:szCs w:val="21"/>
        </w:rPr>
        <w:t>int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main</w:t>
      </w:r>
      <w:r>
        <w:rPr>
          <w:rFonts w:ascii="Consolas" w:hAnsi="Consolas"/>
          <w:color w:val="6688CC"/>
          <w:sz w:val="21"/>
          <w:szCs w:val="21"/>
        </w:rPr>
        <w:t>(){</w:t>
      </w:r>
    </w:p>
    <w:p w14:paraId="49883468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094F65E8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color w:val="FFEEBB"/>
          <w:sz w:val="21"/>
          <w:szCs w:val="21"/>
          <w:u w:val="single"/>
        </w:rPr>
        <w:t>string</w:t>
      </w:r>
      <w:r>
        <w:rPr>
          <w:rFonts w:ascii="Consolas" w:hAnsi="Consolas"/>
          <w:color w:val="6688CC"/>
          <w:sz w:val="21"/>
          <w:szCs w:val="21"/>
        </w:rPr>
        <w:t> name;</w:t>
      </w:r>
    </w:p>
    <w:p w14:paraId="46052CE1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i/>
          <w:iCs/>
          <w:color w:val="9966B8"/>
          <w:sz w:val="21"/>
          <w:szCs w:val="21"/>
        </w:rPr>
        <w:t>int</w:t>
      </w:r>
      <w:r>
        <w:rPr>
          <w:rFonts w:ascii="Consolas" w:hAnsi="Consolas"/>
          <w:color w:val="6688CC"/>
          <w:sz w:val="21"/>
          <w:szCs w:val="21"/>
        </w:rPr>
        <w:t> rate;</w:t>
      </w:r>
    </w:p>
    <w:p w14:paraId="4F978509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i/>
          <w:iCs/>
          <w:color w:val="9966B8"/>
          <w:sz w:val="21"/>
          <w:szCs w:val="21"/>
        </w:rPr>
        <w:t>int</w:t>
      </w:r>
      <w:r>
        <w:rPr>
          <w:rFonts w:ascii="Consolas" w:hAnsi="Consolas"/>
          <w:color w:val="6688CC"/>
          <w:sz w:val="21"/>
          <w:szCs w:val="21"/>
        </w:rPr>
        <w:t> </w:t>
      </w:r>
      <w:proofErr w:type="spellStart"/>
      <w:r>
        <w:rPr>
          <w:rFonts w:ascii="Consolas" w:hAnsi="Consolas"/>
          <w:color w:val="6688CC"/>
          <w:sz w:val="21"/>
          <w:szCs w:val="21"/>
        </w:rPr>
        <w:t>hr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</w:p>
    <w:p w14:paraId="02D7872F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i/>
          <w:iCs/>
          <w:color w:val="9966B8"/>
          <w:sz w:val="21"/>
          <w:szCs w:val="21"/>
        </w:rPr>
        <w:t>double</w:t>
      </w:r>
      <w:r>
        <w:rPr>
          <w:rFonts w:ascii="Consolas" w:hAnsi="Consolas"/>
          <w:color w:val="6688CC"/>
          <w:sz w:val="21"/>
          <w:szCs w:val="21"/>
        </w:rPr>
        <w:t> gross;</w:t>
      </w:r>
    </w:p>
    <w:p w14:paraId="2169D28B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i/>
          <w:iCs/>
          <w:color w:val="9966B8"/>
          <w:sz w:val="21"/>
          <w:szCs w:val="21"/>
        </w:rPr>
        <w:t>int</w:t>
      </w:r>
      <w:r>
        <w:rPr>
          <w:rFonts w:ascii="Consolas" w:hAnsi="Consolas"/>
          <w:color w:val="6688CC"/>
          <w:sz w:val="21"/>
          <w:szCs w:val="21"/>
        </w:rPr>
        <w:t> day;</w:t>
      </w:r>
    </w:p>
    <w:p w14:paraId="73BEE860" w14:textId="77777777" w:rsidR="00F10F07" w:rsidRDefault="00F10F07" w:rsidP="00F10F07">
      <w:pPr>
        <w:shd w:val="clear" w:color="auto" w:fill="000C18"/>
        <w:spacing w:after="240" w:line="285" w:lineRule="atLeast"/>
        <w:rPr>
          <w:rFonts w:ascii="Consolas" w:hAnsi="Consolas"/>
          <w:color w:val="6688CC"/>
          <w:sz w:val="21"/>
          <w:szCs w:val="21"/>
        </w:rPr>
      </w:pPr>
    </w:p>
    <w:p w14:paraId="7DE59F76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--------------------------------------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6D2363FB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               PAYROLL                   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01BF869A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--------------------------------------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2B9B8382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Employee Name         : 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0810E999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cin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&gt;&gt;</w:t>
      </w:r>
      <w:r>
        <w:rPr>
          <w:rFonts w:ascii="Consolas" w:hAnsi="Consolas"/>
          <w:color w:val="6688CC"/>
          <w:sz w:val="21"/>
          <w:szCs w:val="21"/>
        </w:rPr>
        <w:t> name;</w:t>
      </w:r>
    </w:p>
    <w:p w14:paraId="0BDE551F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6B744520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Employee Rate         : 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668CC5AC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cin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&gt;&gt;</w:t>
      </w:r>
      <w:r>
        <w:rPr>
          <w:rFonts w:ascii="Consolas" w:hAnsi="Consolas"/>
          <w:color w:val="6688CC"/>
          <w:sz w:val="21"/>
          <w:szCs w:val="21"/>
        </w:rPr>
        <w:t> rate;</w:t>
      </w:r>
    </w:p>
    <w:p w14:paraId="41884ACD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4AA62DB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Employee hour Worked  : 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379F30DE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cin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&gt;&gt;</w:t>
      </w:r>
      <w:r>
        <w:rPr>
          <w:rFonts w:ascii="Consolas" w:hAnsi="Consolas"/>
          <w:color w:val="6688CC"/>
          <w:sz w:val="21"/>
          <w:szCs w:val="21"/>
        </w:rPr>
        <w:t> </w:t>
      </w:r>
      <w:proofErr w:type="spellStart"/>
      <w:r>
        <w:rPr>
          <w:rFonts w:ascii="Consolas" w:hAnsi="Consolas"/>
          <w:color w:val="6688CC"/>
          <w:sz w:val="21"/>
          <w:szCs w:val="21"/>
        </w:rPr>
        <w:t>hr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</w:p>
    <w:p w14:paraId="71228F29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55DB01EB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Employee Days Worked  : 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4DE56F1C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cin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&gt;&gt;</w:t>
      </w:r>
      <w:r>
        <w:rPr>
          <w:rFonts w:ascii="Consolas" w:hAnsi="Consolas"/>
          <w:color w:val="6688CC"/>
          <w:sz w:val="21"/>
          <w:szCs w:val="21"/>
        </w:rPr>
        <w:t> day;</w:t>
      </w:r>
    </w:p>
    <w:p w14:paraId="75E45DBC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</w:t>
      </w:r>
    </w:p>
    <w:p w14:paraId="54ECE9F6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</w:t>
      </w:r>
    </w:p>
    <w:p w14:paraId="1FD8552A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--------------------------------------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4947FB15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</w:t>
      </w:r>
    </w:p>
    <w:p w14:paraId="697831C3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 cout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TOTAL DEDUCTION     : "</w:t>
      </w:r>
      <w:r>
        <w:rPr>
          <w:rFonts w:ascii="Consolas" w:hAnsi="Consolas"/>
          <w:color w:val="6688CC"/>
          <w:sz w:val="21"/>
          <w:szCs w:val="21"/>
        </w:rPr>
        <w:t> 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tax</w:t>
      </w:r>
      <w:r>
        <w:rPr>
          <w:rFonts w:ascii="Consolas" w:hAnsi="Consolas"/>
          <w:color w:val="225588"/>
          <w:sz w:val="21"/>
          <w:szCs w:val="21"/>
        </w:rPr>
        <w:t>-</w:t>
      </w:r>
      <w:r>
        <w:rPr>
          <w:rFonts w:ascii="Consolas" w:hAnsi="Consolas"/>
          <w:color w:val="6688CC"/>
          <w:sz w:val="21"/>
          <w:szCs w:val="21"/>
        </w:rPr>
        <w:t>day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22AA44"/>
          <w:sz w:val="21"/>
          <w:szCs w:val="21"/>
        </w:rPr>
        <w:t>"php"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endl</w:t>
      </w:r>
      <w:r>
        <w:rPr>
          <w:rFonts w:ascii="Consolas" w:hAnsi="Consolas"/>
          <w:color w:val="6688CC"/>
          <w:sz w:val="21"/>
          <w:szCs w:val="21"/>
        </w:rPr>
        <w:t>; </w:t>
      </w:r>
    </w:p>
    <w:p w14:paraId="4319FD93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5721D448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cout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Everday Income       : 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rate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>hr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22AA44"/>
          <w:sz w:val="21"/>
          <w:szCs w:val="21"/>
        </w:rPr>
        <w:t>"php"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endl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47D9ACDE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04C98AE8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Employee Name        : 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name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proofErr w:type="spellStart"/>
      <w:r>
        <w:rPr>
          <w:rFonts w:ascii="Consolas" w:hAnsi="Consolas"/>
          <w:color w:val="DDBB88"/>
          <w:sz w:val="21"/>
          <w:szCs w:val="21"/>
        </w:rPr>
        <w:t>endl</w:t>
      </w:r>
      <w:proofErr w:type="spellEnd"/>
      <w:r>
        <w:rPr>
          <w:rFonts w:ascii="Consolas" w:hAnsi="Consolas"/>
          <w:color w:val="6688CC"/>
          <w:sz w:val="21"/>
          <w:szCs w:val="21"/>
        </w:rPr>
        <w:t>; </w:t>
      </w:r>
    </w:p>
    <w:p w14:paraId="42E299FB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--------------------------------------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0A3A18C4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71D4BDDD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cout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Monthly Gross Income : "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((rate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>hr) 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> (day))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endl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0984BD00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cout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Monthly Gross Income : "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((rate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>hr) 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> (day) </w:t>
      </w:r>
      <w:r>
        <w:rPr>
          <w:rFonts w:ascii="Consolas" w:hAnsi="Consolas"/>
          <w:color w:val="225588"/>
          <w:sz w:val="21"/>
          <w:szCs w:val="21"/>
        </w:rPr>
        <w:t>-</w:t>
      </w:r>
      <w:r>
        <w:rPr>
          <w:rFonts w:ascii="Consolas" w:hAnsi="Consolas"/>
          <w:color w:val="6688CC"/>
          <w:sz w:val="21"/>
          <w:szCs w:val="21"/>
        </w:rPr>
        <w:t> (tax));</w:t>
      </w:r>
    </w:p>
    <w:p w14:paraId="44536A43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--------------------------------------</w:t>
      </w:r>
      <w:r>
        <w:rPr>
          <w:rFonts w:ascii="Consolas" w:hAnsi="Consolas"/>
          <w:color w:val="F280D0"/>
          <w:sz w:val="21"/>
          <w:szCs w:val="21"/>
        </w:rPr>
        <w:t>\n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4F206E32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   </w:t>
      </w:r>
      <w:r>
        <w:rPr>
          <w:rFonts w:ascii="Consolas" w:hAnsi="Consolas"/>
          <w:color w:val="225588"/>
          <w:sz w:val="21"/>
          <w:szCs w:val="21"/>
        </w:rPr>
        <w:t>return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F280D0"/>
          <w:sz w:val="21"/>
          <w:szCs w:val="21"/>
        </w:rPr>
        <w:t>0</w:t>
      </w:r>
      <w:r>
        <w:rPr>
          <w:rFonts w:ascii="Consolas" w:hAnsi="Consolas"/>
          <w:color w:val="6688CC"/>
          <w:sz w:val="21"/>
          <w:szCs w:val="21"/>
        </w:rPr>
        <w:t>;</w:t>
      </w:r>
    </w:p>
    <w:p w14:paraId="2A30568C" w14:textId="77777777" w:rsidR="00F10F07" w:rsidRDefault="00F10F07" w:rsidP="00F10F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}</w:t>
      </w:r>
    </w:p>
    <w:p w14:paraId="3089665A" w14:textId="1B74FF4B" w:rsidR="00F10F07" w:rsidRPr="00F10F07" w:rsidRDefault="00F10F07" w:rsidP="00F10F07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1E3A5623" w14:textId="77777777" w:rsidR="008F1CFE" w:rsidRPr="008F1CFE" w:rsidRDefault="008F1CFE" w:rsidP="008F1CFE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16192609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5DD4E083" w14:textId="119FD67C" w:rsidR="008F1CFE" w:rsidRPr="008F1CFE" w:rsidRDefault="00586F19" w:rsidP="008F1CFE">
      <w:p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I did here is I put the income that a person make in a day and in a month. 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4"/>
      <w:footerReference w:type="default" r:id="rId15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20BB" w14:textId="77777777" w:rsidR="000360E8" w:rsidRDefault="000360E8">
      <w:r>
        <w:separator/>
      </w:r>
    </w:p>
  </w:endnote>
  <w:endnote w:type="continuationSeparator" w:id="0">
    <w:p w14:paraId="3FB8D8A4" w14:textId="77777777" w:rsidR="000360E8" w:rsidRDefault="0003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63D90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NJwQEAAGwDAAAOAAAAZHJzL2Uyb0RvYy54bWysU8uO2zAMvBfoPwi6N3aCRV0YcfaQbXpJ&#10;2wC7+wGMJNtCJVGQlDj5+1LKo+32VtQHQhTJ4XAoLx9P1rCjClGj6/h8VnOmnECp3dDx15fNh0+c&#10;xQROgkGnOn5WkT+u3r9bTr5VCxzRSBUYgbjYTr7jY0q+raooRmUhztArR8Eeg4VEbhgqGWAidGuq&#10;RV1/rCYM0gcUKka6fboE+arg970S6XvfR5WY6ThxS8WGYvfZVqsltEMAP2pxpQH/wMKCdtT0DvUE&#10;Cdgh6L+grBYBI/ZpJtBW2PdaqDIDTTOv30zzPIJXZRYSJ/q7TPH/wYpvx11gWtLuHuacObC0pK12&#10;ijVZm8nHllLWbhfydOLknv0WxY/IHK5HcIMqHF/OnsrmuaL6oyQ70VOH/fQVJeXAIWER6tQHmyFJ&#10;AnYq+zjf96FOiQm6bJpm8VDT2sQtVkF7K/Qhpi8KLcuHjhviXIDhuI0pE4H2lpL7ONxoY8q6jWMT&#10;sV00BJ1DEY2WOVqcMOzXJrAj0IvZbGr6ylhv0gIenCxoowL5+XpOoM3lTN2Nu6qRBbhIuUd53oWb&#10;SrTSQvP6/PKb+d0v1b9+ktVPAAAA//8DAFBLAwQUAAYACAAAACEAaPK3L98AAAANAQAADwAAAGRy&#10;cy9kb3ducmV2LnhtbEyPwU7DMBBE70j8g7VI3Fo7BZUS4lQVEpzg0FIO3Jx4iQPxOordxPw9joRU&#10;bruzo9k3xTbajo04+NaRhGwpgCHVTrfUSDi+PS02wHxQpFXnCCX8oIdteXlRqFy7ifY4HkLDUgj5&#10;XEkwIfQ55742aJVfuh4p3T7dYFVI69BwPagphduOr4RYc6taSh+M6vHRYP19OFkJty/vVT8N5uO4&#10;f4539xin8fVrJ+X1Vdw9AAsYw9kMM35ChzIxVe5E2rNOwmKVrVOZME83GbDZIsQmSdWfxMuC/29R&#10;/gIAAP//AwBQSwECLQAUAAYACAAAACEAtoM4kv4AAADhAQAAEwAAAAAAAAAAAAAAAAAAAAAAW0Nv&#10;bnRlbnRfVHlwZXNdLnhtbFBLAQItABQABgAIAAAAIQA4/SH/1gAAAJQBAAALAAAAAAAAAAAAAAAA&#10;AC8BAABfcmVscy8ucmVsc1BLAQItABQABgAIAAAAIQBEAKNJwQEAAGwDAAAOAAAAAAAAAAAAAAAA&#10;AC4CAABkcnMvZTJvRG9jLnhtbFBLAQItABQABgAIAAAAIQBo8rcv3wAAAA0BAAAPAAAAAAAAAAAA&#10;AAAAABsEAABkcnMvZG93bnJldi54bWxQSwUGAAAAAAQABADzAAAAJwUAAAAA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EEDE" w14:textId="77777777" w:rsidR="000360E8" w:rsidRDefault="000360E8">
      <w:r>
        <w:separator/>
      </w:r>
    </w:p>
  </w:footnote>
  <w:footnote w:type="continuationSeparator" w:id="0">
    <w:p w14:paraId="48DF2CD0" w14:textId="77777777" w:rsidR="000360E8" w:rsidRDefault="00036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6F4A2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MxwEAAHcDAAAOAAAAZHJzL2Uyb0RvYy54bWysU02P0zAQvSPxHyzfadKyQBU13UOXcilQ&#10;aRfuU38kFo7Hst0m/feM3dKF5YbIwfJ4Zp7fvOes7qfBspMK0aBr+XxWc6acQGlc1/JvT9s3S85i&#10;AifBolMtP6vI79evX61G36gF9milCoxAXGxG3/I+Jd9UVRS9GiDO0CtHSY1hgERh6CoZYCT0wVaL&#10;un5fjRikDyhUjHT6cEnydcHXWon0VeuoErMtJ26prKGsh7xW6xU0XQDfG3GlAf/AYgDj6NIb1AMk&#10;YMdg/oIajAgYUaeZwKFCrY1QZQaaZl6/mOaxB6/KLCRO9DeZ4v+DFV9O+8CMJO/u3nLmYCCTdsYp&#10;tszajD42VLJx+5CnE5N79DsUPyJzuOnBdapwfDp7apvnjuqPlhxETzccxs8oqQaOCYtQkw4D09b4&#10;77kxg5MYbCrOnG/OqCkxcTkUdDqv63fLu7rYVkGTMXKnDzF9UjiwvGm5JfoFEU67mDKn55Jc7nBr&#10;rC3OW8dGgl18IMycimiNzNkShO6wsYGdgB7PdlvTVyZ8URbw6GRB6xXIj9d9AmMve7rduqswWYuL&#10;qgeU5334JRi5W2heX2J+Pr/Hpfv5f1n/BAAA//8DAFBLAwQUAAYACAAAACEAoqgBytwAAAAMAQAA&#10;DwAAAGRycy9kb3ducmV2LnhtbExPy07DMBC8I/EP1iJxa51EKpQQp6JIHOgF9SHObrwkFvE6sp0m&#10;/D2LOMBtdmY0O1NtZteLC4ZoPSnIlxkIpMYbS62C0/FlsQYRkyaje0+o4AsjbOrrq0qXxk+0x8sh&#10;tYJDKJZaQZfSUEoZmw6djks/ILH24YPTic/QShP0xOGul0WW3UmnLfGHTg/43GHzeRidgt3eTm/F&#10;8eFdj7s19bbdnsLrVqnbm/npEUTCOf2Z4ac+V4eaO539SCaKXsFilfOWxOC+YMCOX+bM1lXOlKwr&#10;+X9E/Q0AAP//AwBQSwECLQAUAAYACAAAACEAtoM4kv4AAADhAQAAEwAAAAAAAAAAAAAAAAAAAAAA&#10;W0NvbnRlbnRfVHlwZXNdLnhtbFBLAQItABQABgAIAAAAIQA4/SH/1gAAAJQBAAALAAAAAAAAAAAA&#10;AAAAAC8BAABfcmVscy8ucmVsc1BLAQItABQABgAIAAAAIQAJtlzMxwEAAHcDAAAOAAAAAAAAAAAA&#10;AAAAAC4CAABkcnMvZTJvRG9jLnhtbFBLAQItABQABgAIAAAAIQCiqAHK3AAAAAwBAAAPAAAAAAAA&#10;AAAAAAAAACEEAABkcnMvZG93bnJldi54bWxQSwUGAAAAAAQABADzAAAAK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DDB51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zoyAEAAHcDAAAOAAAAZHJzL2Uyb0RvYy54bWysU8Fu2zAMvQ/YPwi6L3ayo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S1nDiwtaaOd&#10;YtPPWZzBx4ZyVm4b8nhidA9+g+IpMoerHtxeFZKPJ09101xR/VWSneipxW74jpJy4JCwKDV2wbLO&#10;aP87F2ZwUoONZTWn62rUmJigy/l8PrupaYPiOVZBkyFyoQ8xfVNoWT603BD9AgjHTUyZ0ktKTne4&#10;1saUzRvHBmo/mxN0DkU0WuZoccJ+tzKBHYEez3pd01cGfJMW8OBkQesVyK+XcwJtzmfqbtxFlyzF&#10;WdQdytM2POtF2y00Ly8xP5/Xfql++V+WfwAAAP//AwBQSwMEFAAGAAgAAAAhAEKOYabfAAAADQEA&#10;AA8AAABkcnMvZG93bnJldi54bWxMj81OwzAQhO9IvIO1SNxaOzmUEOJULRIHekH9EWc3NonVeB3Z&#10;ThPenq2EBLfd2dHsN9V6dj27mhCtRwnZUgAz2HhtsZVwOr4tCmAxKdSq92gkfJsI6/r+rlKl9hPu&#10;zfWQWkYhGEsloUtpKDmPTWeciks/GKTblw9OJVpDy3VQE4W7nudCrLhTFulDpwbz2pnmchidhN3e&#10;Th/58flTjbsCe9tuT+F9K+Xjw7x5AZbMnP7McMMndKiJ6exH1JH1EhZ5tqIyiaYsewJ2swhRkHT+&#10;lXhd8f8t6h8AAAD//wMAUEsBAi0AFAAGAAgAAAAhALaDOJL+AAAA4QEAABMAAAAAAAAAAAAAAAAA&#10;AAAAAFtDb250ZW50X1R5cGVzXS54bWxQSwECLQAUAAYACAAAACEAOP0h/9YAAACUAQAACwAAAAAA&#10;AAAAAAAAAAAvAQAAX3JlbHMvLnJlbHNQSwECLQAUAAYACAAAACEAE0Xc6MgBAAB3AwAADgAAAAAA&#10;AAAAAAAAAAAuAgAAZHJzL2Uyb0RvYy54bWxQSwECLQAUAAYACAAAACEAQo5hpt8AAAANAQAADwAA&#10;AAAAAAAAAAAAAAAiBAAAZHJzL2Rvd25yZXYueG1sUEsFBgAAAAAEAAQA8wAAAC4FAAAAAA==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29107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jxwEAAHYDAAAOAAAAZHJzL2Uyb0RvYy54bWysU8Fu2zAMvQ/YPwi6L3aCr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WfOHFha0kY7&#10;xW6zNoOPDaWs3Dbk6cToHvwGxVNkDlc9uL0qHB9PnsqmuaL6qyQ70VOH3fAdJeXAIWERauyCZZ3R&#10;/ncuzOAkBhvLZk7XzagxMUGX8/l8dlPTAsVzrIImQ+RCH2L6ptCyfGi5IfYFEI6bmDKll5Sc7nCt&#10;jSmLN44N1H42J+gcimi0zNHihP1uZQI7Ar2d9bqmrwz4Ji3gwcmC1iuQXy/nBNqcz9TduIsuWYqz&#10;qDuUp2141ouWW2heHmJ+Pa/9Uv3yuyz/AAAA//8DAFBLAwQUAAYACAAAACEApwzVRN4AAAALAQAA&#10;DwAAAGRycy9kb3ducmV2LnhtbEyPzU7DMBCE70i8g7VI3Fq7OZQ0xKlaJA70gvqjnt3YJFbtdRQ7&#10;TXh7tuIAx50dzcxXrifv2M300QaUsJgLYAbroC02Ek7H91kOLCaFWrmARsK3ibCuHh9KVegw4t7c&#10;DqlhFIKxUBLalLqC81i3xqs4D51B+n2F3qtEZ99w3auRwr3jmRBL7pVFamhVZ95aU18Pg5ew29vx&#10;MzuuzmrY5ehssz31H1spn5+mzSuwZKb0Z4b7fJoOFW26hAF1ZE7CLFssCSZJeFkRw90hRE7K5Vfh&#10;Vcn/M1Q/AAAA//8DAFBLAQItABQABgAIAAAAIQC2gziS/gAAAOEBAAATAAAAAAAAAAAAAAAAAAAA&#10;AABbQ29udGVudF9UeXBlc10ueG1sUEsBAi0AFAAGAAgAAAAhADj9If/WAAAAlAEAAAsAAAAAAAAA&#10;AAAAAAAALwEAAF9yZWxzLy5yZWxzUEsBAi0AFAAGAAgAAAAhAAcubGPHAQAAdgMAAA4AAAAAAAAA&#10;AAAAAAAALgIAAGRycy9lMm9Eb2MueG1sUEsBAi0AFAAGAAgAAAAhAKcM1UTeAAAACwEAAA8AAAAA&#10;AAAAAAAAAAAAIQQAAGRycy9kb3ducmV2LnhtbFBLBQYAAAAABAAEAPMAAAAsBQAAAAA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708A8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I4xwEAAHcDAAAOAAAAZHJzL2Uyb0RvYy54bWysU8GO0zAQvSPxD5bvNGlVYIma7qFLuRSo&#10;tAv3qe0kFrbHst0m/XvGbunCckPkYHk8M89v3nNW95M17KRC1OhaPp/VnCknUGrXt/zb0/bNHWcx&#10;gZNg0KmWn1Xk9+vXr1ajb9QCBzRSBUYgLjajb/mQkm+qKopBWYgz9MpRssNgIVEY+koGGAndmmpR&#10;1++qEYP0AYWKkU4fLkm+Lvhdp0T62nVRJWZaTtxSWUNZD3mt1ito+gB+0OJKA/6BhQXt6NIb1AMk&#10;YMeg/4KyWgSM2KWZQFth12mhygw0zbx+Mc3jAF6VWUic6G8yxf8HK76c9oFpSd4tl5w5sGTSTjvF&#10;PmRtRh8bKtm4fcjTick9+h2KH5E53AzgelU4Pp09tc1zR/VHSw6ipxsO42eUVAPHhEWoqQuWdUb7&#10;77kxg5MYbCrOnG/OqCkxcTkUdDqv67d3y7rYVkGTMXKnDzF9UmhZ3rTcEP2CCKddTJnTc0kud7jV&#10;xhTnjWMjwS7eE2ZORTRa5mwJQn/YmMBOQI9nu63pKxO+KAt4dLKgDQrkx+s+gTaXPd1u3FWYrMVF&#10;1QPK8z78EozcLTSvLzE/n9/j0v38v6x/AgAA//8DAFBLAwQUAAYACAAAACEAZD1cfd4AAAAMAQAA&#10;DwAAAGRycy9kb3ducmV2LnhtbEyPy07DMBBF90j8gzVI7FqnEaUhjVNRJBZ0g/oQazd2Ewt7HNlO&#10;E/6eQSxgOXeO7qPaTM6yqw7ReBSwmGfANDZeGWwFnI6vswJYTBKVtB61gC8dYVPf3lSyVH7Evb4e&#10;UsvIBGMpBXQp9SXnsem0k3Hue430u/jgZKIztFwFOZK5szzPskfupEFK6GSvXzrdfB4GJ2C3N+N7&#10;fnz6kMOuQGva7Sm8bYW4v5ue18CSntIfDD/1qTrU1OnsB1SRWQHF6mFJqIDZKqdRRPwqZ0KXC5J4&#10;XfH/I+pvAAAA//8DAFBLAQItABQABgAIAAAAIQC2gziS/gAAAOEBAAATAAAAAAAAAAAAAAAAAAAA&#10;AABbQ29udGVudF9UeXBlc10ueG1sUEsBAi0AFAAGAAgAAAAhADj9If/WAAAAlAEAAAsAAAAAAAAA&#10;AAAAAAAALwEAAF9yZWxzLy5yZWxzUEsBAi0AFAAGAAgAAAAhAI3MUjjHAQAAdwMAAA4AAAAAAAAA&#10;AAAAAAAALgIAAGRycy9lMm9Eb2MueG1sUEsBAi0AFAAGAAgAAAAhAGQ9XH3eAAAADAEAAA8AAAAA&#10;AAAAAAAAAAAAIQQAAGRycy9kb3ducmV2LnhtbFBLBQYAAAAABAAEAPMAAAAs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C7CFD"/>
    <w:multiLevelType w:val="hybridMultilevel"/>
    <w:tmpl w:val="7F067C3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5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B0F09C2"/>
    <w:multiLevelType w:val="hybridMultilevel"/>
    <w:tmpl w:val="FD52CC6E"/>
    <w:lvl w:ilvl="0" w:tplc="3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F7ACA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7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2"/>
  </w:num>
  <w:num w:numId="3">
    <w:abstractNumId w:val="28"/>
  </w:num>
  <w:num w:numId="4">
    <w:abstractNumId w:val="34"/>
  </w:num>
  <w:num w:numId="5">
    <w:abstractNumId w:val="10"/>
  </w:num>
  <w:num w:numId="6">
    <w:abstractNumId w:val="25"/>
  </w:num>
  <w:num w:numId="7">
    <w:abstractNumId w:val="19"/>
  </w:num>
  <w:num w:numId="8">
    <w:abstractNumId w:val="27"/>
  </w:num>
  <w:num w:numId="9">
    <w:abstractNumId w:val="14"/>
  </w:num>
  <w:num w:numId="10">
    <w:abstractNumId w:val="23"/>
  </w:num>
  <w:num w:numId="11">
    <w:abstractNumId w:val="40"/>
  </w:num>
  <w:num w:numId="12">
    <w:abstractNumId w:val="36"/>
  </w:num>
  <w:num w:numId="13">
    <w:abstractNumId w:val="0"/>
  </w:num>
  <w:num w:numId="14">
    <w:abstractNumId w:val="21"/>
  </w:num>
  <w:num w:numId="15">
    <w:abstractNumId w:val="33"/>
  </w:num>
  <w:num w:numId="16">
    <w:abstractNumId w:val="4"/>
  </w:num>
  <w:num w:numId="17">
    <w:abstractNumId w:val="18"/>
  </w:num>
  <w:num w:numId="18">
    <w:abstractNumId w:val="20"/>
  </w:num>
  <w:num w:numId="19">
    <w:abstractNumId w:val="22"/>
  </w:num>
  <w:num w:numId="20">
    <w:abstractNumId w:val="35"/>
  </w:num>
  <w:num w:numId="21">
    <w:abstractNumId w:val="7"/>
  </w:num>
  <w:num w:numId="22">
    <w:abstractNumId w:val="15"/>
  </w:num>
  <w:num w:numId="23">
    <w:abstractNumId w:val="13"/>
  </w:num>
  <w:num w:numId="24">
    <w:abstractNumId w:val="31"/>
  </w:num>
  <w:num w:numId="25">
    <w:abstractNumId w:val="16"/>
  </w:num>
  <w:num w:numId="26">
    <w:abstractNumId w:val="5"/>
  </w:num>
  <w:num w:numId="27">
    <w:abstractNumId w:val="1"/>
  </w:num>
  <w:num w:numId="28">
    <w:abstractNumId w:val="39"/>
  </w:num>
  <w:num w:numId="29">
    <w:abstractNumId w:val="41"/>
  </w:num>
  <w:num w:numId="30">
    <w:abstractNumId w:val="9"/>
  </w:num>
  <w:num w:numId="31">
    <w:abstractNumId w:val="11"/>
  </w:num>
  <w:num w:numId="32">
    <w:abstractNumId w:val="29"/>
  </w:num>
  <w:num w:numId="33">
    <w:abstractNumId w:val="6"/>
  </w:num>
  <w:num w:numId="34">
    <w:abstractNumId w:val="42"/>
  </w:num>
  <w:num w:numId="35">
    <w:abstractNumId w:val="12"/>
  </w:num>
  <w:num w:numId="36">
    <w:abstractNumId w:val="2"/>
  </w:num>
  <w:num w:numId="37">
    <w:abstractNumId w:val="38"/>
  </w:num>
  <w:num w:numId="38">
    <w:abstractNumId w:val="3"/>
  </w:num>
  <w:num w:numId="39">
    <w:abstractNumId w:val="8"/>
  </w:num>
  <w:num w:numId="40">
    <w:abstractNumId w:val="37"/>
  </w:num>
  <w:num w:numId="41">
    <w:abstractNumId w:val="26"/>
  </w:num>
  <w:num w:numId="42">
    <w:abstractNumId w:val="1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0E8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77BA6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86F1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5FA6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1CFE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C759A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0F07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72054BB94984DB6FA8C289DCE7EBF" ma:contentTypeVersion="4" ma:contentTypeDescription="Create a new document." ma:contentTypeScope="" ma:versionID="009e5603e9ca7448454793b52d683d07">
  <xsd:schema xmlns:xsd="http://www.w3.org/2001/XMLSchema" xmlns:xs="http://www.w3.org/2001/XMLSchema" xmlns:p="http://schemas.microsoft.com/office/2006/metadata/properties" xmlns:ns3="87518210-79fb-49ca-862b-3fb7cc483e58" targetNamespace="http://schemas.microsoft.com/office/2006/metadata/properties" ma:root="true" ma:fieldsID="6305609710def907b2ac13612086cc30" ns3:_="">
    <xsd:import namespace="87518210-79fb-49ca-862b-3fb7cc483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18210-79fb-49ca-862b-3fb7cc483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3C22A-BEE5-4F63-9B65-11BDE335E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18210-79fb-49ca-862b-3fb7cc483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46086-42BF-44FC-B413-D12581420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DE082B-1B11-4D99-9AB9-AABA830E49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Chelsie Ivy DelaCruz</cp:lastModifiedBy>
  <cp:revision>3</cp:revision>
  <cp:lastPrinted>2014-01-30T19:06:00Z</cp:lastPrinted>
  <dcterms:created xsi:type="dcterms:W3CDTF">2021-09-24T08:01:00Z</dcterms:created>
  <dcterms:modified xsi:type="dcterms:W3CDTF">2021-09-24T11:18:00Z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0x010100DA572054BB94984DB6FA8C289DCE7EBF</vt:lpwstr>
  </property>
</Properties>
</file>