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8"/>
        <w:tblW w:w="91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3016"/>
        <w:gridCol w:w="284"/>
        <w:gridCol w:w="3080"/>
        <w:gridCol w:w="1514"/>
      </w:tblGrid>
      <w:tr w14:paraId="49A16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968C931">
            <w:pPr>
              <w:pStyle w:val="83"/>
              <w:rPr>
                <w:color w:val="000000"/>
              </w:rPr>
            </w:pPr>
          </w:p>
          <w:p w14:paraId="3A914F2F">
            <w:pPr>
              <w:pStyle w:val="83"/>
              <w:rPr>
                <w:rFonts w:hint="default" w:eastAsia="宋体"/>
                <w:b/>
                <w:color w:val="000000"/>
                <w:lang w:val="en-US" w:eastAsia="zh-CN"/>
              </w:rPr>
            </w:pPr>
            <w:r>
              <w:rPr>
                <w:rFonts w:hint="eastAsia"/>
                <w:b/>
                <w:color w:val="000000"/>
                <w:sz w:val="56"/>
                <w:szCs w:val="56"/>
                <w:lang w:val="en-US" w:eastAsia="zh-CN"/>
              </w:rPr>
              <w:t>软件工程课程设计</w:t>
            </w:r>
          </w:p>
        </w:tc>
      </w:tr>
      <w:tr w14:paraId="512B3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7" w:hRule="atLeast"/>
          <w:jc w:val="center"/>
        </w:trPr>
        <w:tc>
          <w:tcPr>
            <w:tcW w:w="91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688C572">
            <w:pPr>
              <w:adjustRightInd w:val="0"/>
              <w:snapToGrid w:val="0"/>
              <w:jc w:val="center"/>
              <w:rPr>
                <w:rFonts w:hint="default" w:eastAsia="宋体"/>
                <w:color w:val="000000"/>
                <w:sz w:val="44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44"/>
                <w:lang w:val="en-US" w:eastAsia="zh-CN"/>
              </w:rPr>
              <w:t>测试计划与说明文档</w:t>
            </w:r>
          </w:p>
        </w:tc>
      </w:tr>
      <w:tr w14:paraId="6034B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5" w:hRule="atLeast"/>
          <w:jc w:val="center"/>
        </w:trPr>
        <w:tc>
          <w:tcPr>
            <w:tcW w:w="91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B6336D1">
            <w:pPr>
              <w:pStyle w:val="84"/>
            </w:pPr>
            <w:r>
              <w:rPr>
                <w:rFonts w:hint="eastAsia"/>
                <w:lang w:val="en-US" w:eastAsia="zh-CN"/>
              </w:rPr>
              <w:t>面向设计师的自定义分组与AI风格化分类素材管理系统</w:t>
            </w:r>
          </w:p>
        </w:tc>
      </w:tr>
      <w:tr w14:paraId="67C8D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EEFF0">
            <w:pPr>
              <w:adjustRightInd w:val="0"/>
              <w:snapToGrid w:val="0"/>
              <w:rPr>
                <w:rFonts w:hint="eastAsia" w:eastAsia="楷体_GB2312"/>
                <w:color w:val="000000"/>
                <w:sz w:val="52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78F2B">
            <w:pPr>
              <w:pStyle w:val="85"/>
              <w:ind w:firstLine="0" w:firstLineChars="0"/>
            </w:pPr>
            <w:r>
              <w:rPr>
                <w:rFonts w:hint="eastAsia"/>
              </w:rPr>
              <w:t>姓  名：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20ED6">
            <w:pPr>
              <w:pStyle w:val="85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690AE">
            <w:pPr>
              <w:pStyle w:val="85"/>
              <w:ind w:firstLine="0" w:firstLineChars="0"/>
              <w:rPr>
                <w:spacing w:val="20"/>
              </w:rPr>
            </w:pPr>
            <w:r>
              <w:rPr>
                <w:spacing w:val="20"/>
              </w:rPr>
              <w:t xml:space="preserve">    </w:t>
            </w:r>
            <w:r>
              <w:rPr>
                <w:rFonts w:hint="eastAsia"/>
                <w:spacing w:val="20"/>
                <w:lang w:val="en-US" w:eastAsia="zh-CN"/>
              </w:rPr>
              <w:t>祝雨婷</w:t>
            </w:r>
            <w:r>
              <w:rPr>
                <w:spacing w:val="20"/>
              </w:rPr>
              <w:t xml:space="preserve"> </w:t>
            </w:r>
          </w:p>
        </w:tc>
        <w:tc>
          <w:tcPr>
            <w:tcW w:w="151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F1F27">
            <w:pPr>
              <w:adjustRightInd w:val="0"/>
              <w:snapToGrid w:val="0"/>
              <w:rPr>
                <w:rFonts w:hint="eastAsia" w:eastAsia="楷体_GB2312"/>
                <w:color w:val="000000"/>
                <w:sz w:val="52"/>
              </w:rPr>
            </w:pPr>
          </w:p>
        </w:tc>
      </w:tr>
      <w:tr w14:paraId="46419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4A45A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E9415">
            <w:pPr>
              <w:pStyle w:val="85"/>
              <w:ind w:firstLine="0" w:firstLineChars="0"/>
            </w:pPr>
            <w:r>
              <w:rPr>
                <w:rFonts w:hint="eastAsia"/>
              </w:rPr>
              <w:t>学  号：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3B45D">
            <w:pPr>
              <w:pStyle w:val="85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2D768">
            <w:pPr>
              <w:pStyle w:val="85"/>
              <w:ind w:firstLine="0" w:firstLineChars="0"/>
            </w:pPr>
            <w:r>
              <w:rPr>
                <w:rFonts w:hint="eastAsia"/>
              </w:rPr>
              <w:t>2408090602016</w:t>
            </w:r>
          </w:p>
        </w:tc>
        <w:tc>
          <w:tcPr>
            <w:tcW w:w="151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60759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2F708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28C65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6DF16">
            <w:pPr>
              <w:pStyle w:val="85"/>
              <w:ind w:firstLine="0" w:firstLineChars="0"/>
            </w:pPr>
            <w:r>
              <w:rPr>
                <w:rFonts w:hint="eastAsia"/>
              </w:rPr>
              <w:t>指导教师：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BA011">
            <w:pPr>
              <w:pStyle w:val="85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A60ED">
            <w:pPr>
              <w:pStyle w:val="85"/>
              <w:ind w:firstLine="0" w:firstLineChars="0"/>
            </w:pPr>
            <w:r>
              <w:rPr>
                <w:rFonts w:hint="eastAsia"/>
              </w:rPr>
              <w:t>钟云飞</w:t>
            </w:r>
          </w:p>
        </w:tc>
        <w:tc>
          <w:tcPr>
            <w:tcW w:w="151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C3335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794F4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241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FBC24">
            <w:pPr>
              <w:widowControl/>
              <w:jc w:val="left"/>
              <w:rPr>
                <w:rFonts w:eastAsia="楷体_GB2312"/>
                <w:color w:val="000000"/>
                <w:sz w:val="52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140E1">
            <w:pPr>
              <w:pStyle w:val="85"/>
              <w:ind w:firstLine="0" w:firstLineChars="0"/>
            </w:pPr>
            <w:r>
              <w:rPr>
                <w:rFonts w:hint="eastAsia"/>
              </w:rPr>
              <w:t xml:space="preserve">专   业   名  </w:t>
            </w:r>
            <w:r>
              <w:t xml:space="preserve"> </w:t>
            </w:r>
            <w:r>
              <w:rPr>
                <w:rFonts w:hint="eastAsia"/>
              </w:rPr>
              <w:t xml:space="preserve"> 称：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5E684">
            <w:pPr>
              <w:pStyle w:val="85"/>
              <w:ind w:firstLine="1960"/>
            </w:pPr>
            <w:r>
              <w:rPr>
                <w:rFonts w:hint="eastAsia"/>
              </w:rPr>
              <w:t>：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C3B919">
            <w:pPr>
              <w:pStyle w:val="85"/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数字媒体技术</w:t>
            </w:r>
          </w:p>
        </w:tc>
        <w:tc>
          <w:tcPr>
            <w:tcW w:w="151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80418">
            <w:pPr>
              <w:widowControl/>
              <w:jc w:val="distribute"/>
              <w:rPr>
                <w:rFonts w:eastAsia="楷体_GB2312"/>
                <w:color w:val="000000"/>
                <w:sz w:val="52"/>
              </w:rPr>
            </w:pPr>
          </w:p>
        </w:tc>
      </w:tr>
      <w:tr w14:paraId="68377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5" w:hRule="atLeast"/>
          <w:jc w:val="center"/>
        </w:trPr>
        <w:tc>
          <w:tcPr>
            <w:tcW w:w="913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13DD552">
            <w:pPr>
              <w:pStyle w:val="86"/>
              <w:jc w:val="both"/>
            </w:pPr>
          </w:p>
          <w:p w14:paraId="79631768">
            <w:pPr>
              <w:pStyle w:val="86"/>
            </w:pPr>
            <w:r>
              <w:rPr>
                <w:rFonts w:hint="eastAsia"/>
              </w:rPr>
              <w:t>二〇</w:t>
            </w:r>
            <w:r>
              <w:rPr>
                <w:rFonts w:hint="eastAsia"/>
                <w:lang w:val="en-US" w:eastAsia="zh-CN"/>
              </w:rPr>
              <w:t>二六</w:t>
            </w:r>
            <w:r>
              <w:rPr>
                <w:rFonts w:hint="eastAsia"/>
              </w:rPr>
              <w:t xml:space="preserve">年 </w:t>
            </w:r>
            <w:r>
              <w:rPr>
                <w:rFonts w:hint="eastAsia"/>
                <w:lang w:val="en-US" w:eastAsia="zh-CN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月</w:t>
            </w:r>
          </w:p>
        </w:tc>
      </w:tr>
    </w:tbl>
    <w:p w14:paraId="7CA773C9">
      <w:pPr>
        <w:rPr>
          <w:rFonts w:hint="eastAsia" w:ascii="Times New Roman" w:hAnsi="Times New Roman" w:eastAsia="宋体"/>
          <w:color w:val="000000"/>
          <w:sz w:val="21"/>
        </w:rPr>
        <w:sectPr>
          <w:footnotePr>
            <w:numRestart w:val="eachSect"/>
          </w:footnotePr>
          <w:cols w:space="720" w:num="1"/>
        </w:sectPr>
      </w:pPr>
    </w:p>
    <w:p w14:paraId="54DEC813">
      <w:pPr>
        <w:ind w:left="0" w:right="0" w:firstLine="0"/>
        <w:rPr>
          <w:sz w:val="28"/>
          <w:szCs w:val="28"/>
        </w:rPr>
      </w:pPr>
      <w:r>
        <w:rPr>
          <w:rFonts w:hint="eastAsia" w:ascii="Times New Roman" w:hAnsi="Times New Roman" w:eastAsia="宋体"/>
          <w:color w:val="000000"/>
          <w:sz w:val="28"/>
          <w:szCs w:val="28"/>
        </w:rPr>
        <w:t>第一部分：测试计划</w:t>
      </w:r>
    </w:p>
    <w:p w14:paraId="4244E70E">
      <w:pPr>
        <w:ind w:left="0" w:right="0" w:firstLine="0"/>
        <w:rPr>
          <w:sz w:val="28"/>
          <w:szCs w:val="28"/>
        </w:rPr>
      </w:pPr>
      <w:r>
        <w:rPr>
          <w:rFonts w:hint="eastAsia" w:eastAsia="宋体"/>
          <w:color w:val="000000"/>
          <w:sz w:val="28"/>
          <w:szCs w:val="28"/>
          <w:lang w:val="en-US" w:eastAsia="zh-CN"/>
        </w:rPr>
        <w:t>1.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引言</w:t>
      </w:r>
    </w:p>
    <w:p w14:paraId="23A6A81E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1.1 </w:t>
      </w:r>
      <w:r>
        <w:rPr>
          <w:rFonts w:hint="eastAsia" w:ascii="Times New Roman" w:hAnsi="Times New Roman" w:eastAsia="宋体"/>
          <w:color w:val="000000"/>
          <w:sz w:val="21"/>
        </w:rPr>
        <w:t>编写目的</w:t>
      </w:r>
    </w:p>
    <w:p w14:paraId="4E8C4DE4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本测试计划旨在为《灵素设计师AI素材库》的</w:t>
      </w:r>
      <w:r>
        <w:rPr>
          <w:rFonts w:ascii="Times New Roman" w:hAnsi="Times New Roman" w:eastAsia="宋体"/>
          <w:color w:val="000000"/>
          <w:sz w:val="21"/>
        </w:rPr>
        <w:t xml:space="preserve"> MVP </w:t>
      </w:r>
      <w:r>
        <w:rPr>
          <w:rFonts w:hint="eastAsia" w:ascii="Times New Roman" w:hAnsi="Times New Roman" w:eastAsia="宋体"/>
          <w:color w:val="000000"/>
          <w:sz w:val="21"/>
        </w:rPr>
        <w:t>版本制定系统化的测试方案。主要目的包括：</w:t>
      </w:r>
    </w:p>
    <w:p w14:paraId="689E3F6A">
      <w:r>
        <w:rPr>
          <w:rFonts w:hint="eastAsia" w:ascii="Times New Roman" w:hAnsi="Times New Roman" w:eastAsia="宋体"/>
          <w:color w:val="000000"/>
          <w:sz w:val="21"/>
        </w:rPr>
        <w:t>明确测试范围、测试策略和测试资源分配。</w:t>
      </w:r>
    </w:p>
    <w:p w14:paraId="4CA43FB9">
      <w:r>
        <w:rPr>
          <w:rFonts w:hint="eastAsia" w:ascii="Times New Roman" w:hAnsi="Times New Roman" w:eastAsia="宋体"/>
          <w:color w:val="000000"/>
          <w:sz w:val="21"/>
        </w:rPr>
        <w:t>识别项目中需要进行测试的功能特性和质量特性。</w:t>
      </w:r>
    </w:p>
    <w:p w14:paraId="54E12A91">
      <w:r>
        <w:rPr>
          <w:rFonts w:hint="eastAsia" w:ascii="Times New Roman" w:hAnsi="Times New Roman" w:eastAsia="宋体"/>
          <w:color w:val="000000"/>
          <w:sz w:val="21"/>
        </w:rPr>
        <w:t>为测试用例的编写和测试执行提供指导框架。</w:t>
      </w:r>
    </w:p>
    <w:p w14:paraId="603A73E9">
      <w:r>
        <w:rPr>
          <w:rFonts w:hint="eastAsia" w:ascii="Times New Roman" w:hAnsi="Times New Roman" w:eastAsia="宋体"/>
          <w:color w:val="000000"/>
          <w:sz w:val="21"/>
        </w:rPr>
        <w:t>确保系统在交付前达到需求规格说明书中定义的验收标准。</w:t>
      </w:r>
    </w:p>
    <w:p w14:paraId="7D09F00B">
      <w:r>
        <w:rPr>
          <w:rFonts w:hint="eastAsia" w:ascii="Times New Roman" w:hAnsi="Times New Roman" w:eastAsia="宋体"/>
          <w:color w:val="000000"/>
          <w:sz w:val="21"/>
        </w:rPr>
        <w:t>本文档的预期读者为：项目指导教师、测试执行人员(学生本人)、项目开发人员。</w:t>
      </w:r>
    </w:p>
    <w:p w14:paraId="0F331492">
      <w:r>
        <w:rPr>
          <w:rFonts w:ascii="Times New Roman" w:hAnsi="Times New Roman" w:eastAsia="宋体"/>
          <w:color w:val="000000"/>
          <w:sz w:val="21"/>
        </w:rPr>
        <w:t xml:space="preserve">1.2 </w:t>
      </w:r>
      <w:r>
        <w:rPr>
          <w:rFonts w:hint="eastAsia" w:ascii="Times New Roman" w:hAnsi="Times New Roman" w:eastAsia="宋体"/>
          <w:color w:val="000000"/>
          <w:sz w:val="21"/>
        </w:rPr>
        <w:t>测试范围</w:t>
      </w:r>
    </w:p>
    <w:p w14:paraId="685DDCD8">
      <w:r>
        <w:rPr>
          <w:rFonts w:hint="eastAsia" w:ascii="Times New Roman" w:hAnsi="Times New Roman" w:eastAsia="宋体"/>
          <w:color w:val="000000"/>
          <w:sz w:val="21"/>
        </w:rPr>
        <w:t>本次测试覆盖“灵素”MVP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版本的以下核心模块：</w:t>
      </w:r>
    </w:p>
    <w:p w14:paraId="7B28B220">
      <w:r>
        <w:rPr>
          <w:rFonts w:hint="eastAsia" w:ascii="Times New Roman" w:hAnsi="Times New Roman" w:eastAsia="宋体"/>
          <w:color w:val="000000"/>
          <w:sz w:val="21"/>
        </w:rPr>
        <w:t>模块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测试范围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不包含</w:t>
      </w:r>
    </w:p>
    <w:p w14:paraId="7FCFA46A">
      <w:r>
        <w:rPr>
          <w:rFonts w:hint="eastAsia" w:ascii="Times New Roman" w:hAnsi="Times New Roman" w:eastAsia="宋体"/>
          <w:color w:val="000000"/>
          <w:sz w:val="21"/>
        </w:rPr>
        <w:t>用户管理</w:t>
      </w:r>
      <w:r>
        <w:rPr>
          <w:rFonts w:ascii="Times New Roman" w:hAnsi="Times New Roman" w:eastAsia="宋体"/>
          <w:color w:val="000000"/>
          <w:sz w:val="21"/>
        </w:rPr>
        <w:t xml:space="preserve"> (M01) </w:t>
      </w:r>
      <w:r>
        <w:rPr>
          <w:rFonts w:hint="eastAsia" w:ascii="Times New Roman" w:hAnsi="Times New Roman" w:eastAsia="宋体"/>
          <w:color w:val="000000"/>
          <w:sz w:val="21"/>
        </w:rPr>
        <w:t>注册、登录、Token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认证、个人中心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密码找回、第三方登录</w:t>
      </w:r>
    </w:p>
    <w:p w14:paraId="3B91517F">
      <w:r>
        <w:rPr>
          <w:rFonts w:hint="eastAsia" w:ascii="Times New Roman" w:hAnsi="Times New Roman" w:eastAsia="宋体"/>
          <w:color w:val="000000"/>
          <w:sz w:val="21"/>
        </w:rPr>
        <w:t>分组管理</w:t>
      </w:r>
      <w:r>
        <w:rPr>
          <w:rFonts w:ascii="Times New Roman" w:hAnsi="Times New Roman" w:eastAsia="宋体"/>
          <w:color w:val="000000"/>
          <w:sz w:val="21"/>
        </w:rPr>
        <w:t xml:space="preserve"> (M02) </w:t>
      </w:r>
      <w:r>
        <w:rPr>
          <w:rFonts w:hint="eastAsia" w:ascii="Times New Roman" w:hAnsi="Times New Roman" w:eastAsia="宋体"/>
          <w:color w:val="000000"/>
          <w:sz w:val="21"/>
        </w:rPr>
        <w:t>创建、查看、编辑、删除分组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分组排序、批量操作</w:t>
      </w:r>
    </w:p>
    <w:p w14:paraId="767512DE">
      <w:r>
        <w:rPr>
          <w:rFonts w:hint="eastAsia" w:ascii="Times New Roman" w:hAnsi="Times New Roman" w:eastAsia="宋体"/>
          <w:color w:val="000000"/>
          <w:sz w:val="21"/>
        </w:rPr>
        <w:t>素材管理</w:t>
      </w:r>
      <w:r>
        <w:rPr>
          <w:rFonts w:ascii="Times New Roman" w:hAnsi="Times New Roman" w:eastAsia="宋体"/>
          <w:color w:val="000000"/>
          <w:sz w:val="21"/>
        </w:rPr>
        <w:t xml:space="preserve"> (M03) </w:t>
      </w:r>
      <w:r>
        <w:rPr>
          <w:rFonts w:hint="eastAsia" w:ascii="Times New Roman" w:hAnsi="Times New Roman" w:eastAsia="宋体"/>
          <w:color w:val="000000"/>
          <w:sz w:val="21"/>
        </w:rPr>
        <w:t>上传、预览、删除、移动分组、确认入库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批量导入、视频素材</w:t>
      </w:r>
    </w:p>
    <w:p w14:paraId="73ABA4C6">
      <w:r>
        <w:rPr>
          <w:rFonts w:ascii="Times New Roman" w:hAnsi="Times New Roman" w:eastAsia="宋体"/>
          <w:color w:val="000000"/>
          <w:sz w:val="21"/>
        </w:rPr>
        <w:t xml:space="preserve">AI </w:t>
      </w:r>
      <w:r>
        <w:rPr>
          <w:rFonts w:hint="eastAsia" w:ascii="Times New Roman" w:hAnsi="Times New Roman" w:eastAsia="宋体"/>
          <w:color w:val="000000"/>
          <w:sz w:val="21"/>
        </w:rPr>
        <w:t>分析</w:t>
      </w:r>
      <w:r>
        <w:rPr>
          <w:rFonts w:ascii="Times New Roman" w:hAnsi="Times New Roman" w:eastAsia="宋体"/>
          <w:color w:val="000000"/>
          <w:sz w:val="21"/>
        </w:rPr>
        <w:t xml:space="preserve"> (M04) </w:t>
      </w:r>
      <w:r>
        <w:rPr>
          <w:rFonts w:hint="eastAsia" w:ascii="Times New Roman" w:hAnsi="Times New Roman" w:eastAsia="宋体"/>
          <w:color w:val="000000"/>
          <w:sz w:val="21"/>
        </w:rPr>
        <w:t>特征提取、标签生成、降级策略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模型精度调优</w:t>
      </w:r>
    </w:p>
    <w:p w14:paraId="0C9EE953">
      <w:r>
        <w:rPr>
          <w:rFonts w:hint="eastAsia" w:ascii="Times New Roman" w:hAnsi="Times New Roman" w:eastAsia="宋体"/>
          <w:color w:val="000000"/>
          <w:sz w:val="21"/>
        </w:rPr>
        <w:t>智能归类建议</w:t>
      </w:r>
      <w:r>
        <w:rPr>
          <w:rFonts w:ascii="Times New Roman" w:hAnsi="Times New Roman" w:eastAsia="宋体"/>
          <w:color w:val="000000"/>
          <w:sz w:val="21"/>
        </w:rPr>
        <w:t xml:space="preserve"> (M05) ⭐ </w:t>
      </w:r>
      <w:r>
        <w:rPr>
          <w:rFonts w:hint="eastAsia" w:ascii="Times New Roman" w:hAnsi="Times New Roman" w:eastAsia="宋体"/>
          <w:color w:val="000000"/>
          <w:sz w:val="21"/>
        </w:rPr>
        <w:t>锚点计算、相似度匹配、冷启动处理、备选标签生成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以图搜图</w:t>
      </w:r>
    </w:p>
    <w:p w14:paraId="0D33EB8D">
      <w:r>
        <w:rPr>
          <w:rFonts w:hint="eastAsia" w:ascii="Times New Roman" w:hAnsi="Times New Roman" w:eastAsia="宋体"/>
          <w:color w:val="000000"/>
          <w:sz w:val="21"/>
        </w:rPr>
        <w:t>搜索</w:t>
      </w:r>
      <w:r>
        <w:rPr>
          <w:rFonts w:ascii="Times New Roman" w:hAnsi="Times New Roman" w:eastAsia="宋体"/>
          <w:color w:val="000000"/>
          <w:sz w:val="21"/>
        </w:rPr>
        <w:t xml:space="preserve"> (M06) </w:t>
      </w:r>
      <w:r>
        <w:rPr>
          <w:rFonts w:hint="eastAsia" w:ascii="Times New Roman" w:hAnsi="Times New Roman" w:eastAsia="宋体"/>
          <w:color w:val="000000"/>
          <w:sz w:val="21"/>
        </w:rPr>
        <w:t>关键词搜索、标签筛选、分组筛选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自然语言搜索</w:t>
      </w:r>
    </w:p>
    <w:p w14:paraId="3526E287">
      <w:r>
        <w:rPr>
          <w:rFonts w:hint="eastAsia" w:ascii="Times New Roman" w:hAnsi="Times New Roman" w:eastAsia="宋体"/>
          <w:color w:val="000000"/>
          <w:sz w:val="21"/>
        </w:rPr>
        <w:t>非功能性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响应时间、UI适配、安全性、浏览器兼容性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压力测试(百万级)</w:t>
      </w:r>
    </w:p>
    <w:p w14:paraId="6321F871">
      <w:r>
        <w:rPr>
          <w:rFonts w:ascii="Times New Roman" w:hAnsi="Times New Roman" w:eastAsia="宋体"/>
          <w:color w:val="000000"/>
          <w:sz w:val="21"/>
        </w:rPr>
        <w:t xml:space="preserve">1.3 </w:t>
      </w:r>
      <w:r>
        <w:rPr>
          <w:rFonts w:hint="eastAsia" w:ascii="Times New Roman" w:hAnsi="Times New Roman" w:eastAsia="宋体"/>
          <w:color w:val="000000"/>
          <w:sz w:val="21"/>
        </w:rPr>
        <w:t>测试目标</w:t>
      </w:r>
    </w:p>
    <w:p w14:paraId="5DE24F4E">
      <w:r>
        <w:rPr>
          <w:rFonts w:hint="eastAsia" w:ascii="Times New Roman" w:hAnsi="Times New Roman" w:eastAsia="宋体"/>
          <w:color w:val="000000"/>
          <w:sz w:val="21"/>
        </w:rPr>
        <w:t>目标项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目标值</w:t>
      </w:r>
    </w:p>
    <w:p w14:paraId="7E0C35E8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功能测试通过率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>
            <m:sty m:val="p"/>
          </m:rPr>
          <m:t>≥</m:t>
        </m:r>
        <m:r>
          <m:rPr/>
          <m:t>95</m:t>
        </m:r>
      </m:oMath>
      <w:r>
        <w:rPr>
          <w:rFonts w:ascii="Times New Roman" w:hAnsi="Times New Roman" w:eastAsia="宋体"/>
          <w:color w:val="000000"/>
          <w:sz w:val="21"/>
        </w:rPr>
        <w:t>%</w:t>
      </w:r>
    </w:p>
    <w:p w14:paraId="6CE24A36">
      <w:r>
        <w:rPr>
          <w:rFonts w:hint="eastAsia" w:ascii="Times New Roman" w:hAnsi="Times New Roman" w:eastAsia="宋体"/>
          <w:color w:val="000000"/>
          <w:sz w:val="21"/>
        </w:rPr>
        <w:t>核心功能(智能建议)测试通过率</w:t>
      </w:r>
      <w:r>
        <w:rPr>
          <w:rFonts w:ascii="Times New Roman" w:hAnsi="Times New Roman" w:eastAsia="宋体"/>
          <w:color w:val="000000"/>
          <w:sz w:val="21"/>
        </w:rPr>
        <w:t xml:space="preserve"> 100%</w:t>
      </w:r>
    </w:p>
    <w:p w14:paraId="596E593B">
      <w:r>
        <w:rPr>
          <w:rFonts w:hint="eastAsia" w:ascii="Times New Roman" w:hAnsi="Times New Roman" w:eastAsia="宋体"/>
          <w:color w:val="000000"/>
          <w:sz w:val="21"/>
        </w:rPr>
        <w:t>严重</w:t>
      </w:r>
      <w:r>
        <w:rPr>
          <w:rFonts w:ascii="Times New Roman" w:hAnsi="Times New Roman" w:eastAsia="宋体"/>
          <w:color w:val="000000"/>
          <w:sz w:val="21"/>
        </w:rPr>
        <w:t xml:space="preserve"> Bug </w:t>
      </w:r>
      <w:r>
        <w:rPr>
          <w:rFonts w:hint="eastAsia" w:ascii="Times New Roman" w:hAnsi="Times New Roman" w:eastAsia="宋体"/>
          <w:color w:val="000000"/>
          <w:sz w:val="21"/>
        </w:rPr>
        <w:t>数量</w:t>
      </w:r>
      <w:r>
        <w:rPr>
          <w:rFonts w:ascii="Times New Roman" w:hAnsi="Times New Roman" w:eastAsia="宋体"/>
          <w:color w:val="000000"/>
          <w:sz w:val="21"/>
        </w:rPr>
        <w:t xml:space="preserve"> 0 </w:t>
      </w:r>
      <w:r>
        <w:rPr>
          <w:rFonts w:hint="eastAsia" w:ascii="Times New Roman" w:hAnsi="Times New Roman" w:eastAsia="宋体"/>
          <w:color w:val="000000"/>
          <w:sz w:val="21"/>
        </w:rPr>
        <w:t>个</w:t>
      </w:r>
    </w:p>
    <w:p w14:paraId="1AB7E32B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一般</w:t>
      </w:r>
      <w:r>
        <w:rPr>
          <w:rFonts w:ascii="Times New Roman" w:hAnsi="Times New Roman" w:eastAsia="宋体"/>
          <w:color w:val="000000"/>
          <w:sz w:val="21"/>
        </w:rPr>
        <w:t xml:space="preserve"> Bug </w:t>
      </w:r>
      <w:r>
        <w:rPr>
          <w:rFonts w:hint="eastAsia" w:ascii="Times New Roman" w:hAnsi="Times New Roman" w:eastAsia="宋体"/>
          <w:color w:val="000000"/>
          <w:sz w:val="21"/>
        </w:rPr>
        <w:t>数量</w:t>
      </w:r>
      <m:oMath>
        <m:r>
          <m:rPr>
            <m:sty m:val="p"/>
          </m:rPr>
          <m:t>≤</m:t>
        </m:r>
        <m:r>
          <m:rPr/>
          <m:t>5</m:t>
        </m:r>
      </m:oMath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个</w:t>
      </w:r>
    </w:p>
    <w:p w14:paraId="707AA06B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轻微</w:t>
      </w:r>
      <w:r>
        <w:rPr>
          <w:rFonts w:ascii="Times New Roman" w:hAnsi="Times New Roman" w:eastAsia="宋体"/>
          <w:color w:val="000000"/>
          <w:sz w:val="21"/>
        </w:rPr>
        <w:t xml:space="preserve"> Bug </w:t>
      </w:r>
      <w:r>
        <w:rPr>
          <w:rFonts w:hint="eastAsia" w:ascii="Times New Roman" w:hAnsi="Times New Roman" w:eastAsia="宋体"/>
          <w:color w:val="000000"/>
          <w:sz w:val="21"/>
        </w:rPr>
        <w:t>数量</w:t>
      </w:r>
      <m:oMath>
        <m:r>
          <m:rPr>
            <m:sty m:val="p"/>
          </m:rPr>
          <m:t>≤</m:t>
        </m:r>
        <m:r>
          <m:rPr/>
          <m:t>10</m:t>
        </m:r>
      </m:oMath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个</w:t>
      </w:r>
    </w:p>
    <w:p w14:paraId="6293C4E0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测试覆盖率(核心模块)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>
            <m:sty m:val="p"/>
          </m:rPr>
          <m:t>≥</m:t>
        </m:r>
        <m:r>
          <m:rPr/>
          <m:t>80</m:t>
        </m:r>
      </m:oMath>
      <w:r>
        <w:rPr>
          <w:rFonts w:ascii="Times New Roman" w:hAnsi="Times New Roman" w:eastAsia="宋体"/>
          <w:color w:val="000000"/>
          <w:sz w:val="21"/>
        </w:rPr>
        <w:t>%</w:t>
      </w:r>
    </w:p>
    <w:p w14:paraId="729485ED">
      <w:r>
        <w:rPr>
          <w:rFonts w:ascii="Times New Roman" w:hAnsi="Times New Roman" w:eastAsia="宋体"/>
          <w:color w:val="000000"/>
          <w:sz w:val="21"/>
        </w:rPr>
        <w:t xml:space="preserve">1.4 </w:t>
      </w:r>
      <w:r>
        <w:rPr>
          <w:rFonts w:hint="eastAsia" w:ascii="Times New Roman" w:hAnsi="Times New Roman" w:eastAsia="宋体"/>
          <w:color w:val="000000"/>
          <w:sz w:val="21"/>
        </w:rPr>
        <w:t>参考文献</w:t>
      </w:r>
    </w:p>
    <w:p w14:paraId="1BFABF24">
      <w:r>
        <w:rPr>
          <w:rFonts w:hint="eastAsia" w:ascii="Times New Roman" w:hAnsi="Times New Roman" w:eastAsia="宋体"/>
          <w:color w:val="000000"/>
          <w:sz w:val="21"/>
        </w:rPr>
        <w:t>《灵素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软件需求规格说明书》V1.0</w:t>
      </w:r>
    </w:p>
    <w:p w14:paraId="62820996">
      <w:r>
        <w:rPr>
          <w:rFonts w:hint="eastAsia" w:ascii="Times New Roman" w:hAnsi="Times New Roman" w:eastAsia="宋体"/>
          <w:color w:val="000000"/>
          <w:sz w:val="21"/>
        </w:rPr>
        <w:t>《灵素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概要设计说明书》V1.0</w:t>
      </w:r>
    </w:p>
    <w:p w14:paraId="166CDA5C">
      <w:r>
        <w:rPr>
          <w:rFonts w:hint="eastAsia" w:ascii="Times New Roman" w:hAnsi="Times New Roman" w:eastAsia="宋体"/>
          <w:color w:val="000000"/>
          <w:sz w:val="21"/>
        </w:rPr>
        <w:t>《灵素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详细设计说明书》V1.0</w:t>
      </w:r>
    </w:p>
    <w:p w14:paraId="2E0394CD">
      <w:r>
        <w:rPr>
          <w:rFonts w:ascii="Times New Roman" w:hAnsi="Times New Roman" w:eastAsia="宋体"/>
          <w:color w:val="000000"/>
          <w:sz w:val="21"/>
        </w:rPr>
        <w:t xml:space="preserve">GB/T 16260.1-2006 </w:t>
      </w:r>
      <w:r>
        <w:rPr>
          <w:rFonts w:hint="eastAsia" w:ascii="Times New Roman" w:hAnsi="Times New Roman" w:eastAsia="宋体"/>
          <w:color w:val="000000"/>
          <w:sz w:val="21"/>
        </w:rPr>
        <w:t>软件工程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产品质量</w:t>
      </w:r>
    </w:p>
    <w:p w14:paraId="4F687FA2">
      <w:r>
        <w:rPr>
          <w:rFonts w:ascii="Times New Roman" w:hAnsi="Times New Roman" w:eastAsia="宋体"/>
          <w:color w:val="000000"/>
          <w:sz w:val="21"/>
        </w:rPr>
        <w:t xml:space="preserve">GB/T 9386-2008 </w:t>
      </w:r>
      <w:r>
        <w:rPr>
          <w:rFonts w:hint="eastAsia" w:ascii="Times New Roman" w:hAnsi="Times New Roman" w:eastAsia="宋体"/>
          <w:color w:val="000000"/>
          <w:sz w:val="21"/>
        </w:rPr>
        <w:t>计算机软件测试文档编制规范</w:t>
      </w:r>
    </w:p>
    <w:p w14:paraId="20CF6889">
      <w:r>
        <w:rPr>
          <w:rFonts w:ascii="Times New Roman" w:hAnsi="Times New Roman" w:eastAsia="宋体"/>
          <w:color w:val="000000"/>
          <w:sz w:val="21"/>
        </w:rPr>
        <w:t xml:space="preserve">1.5 </w:t>
      </w:r>
      <w:r>
        <w:rPr>
          <w:rFonts w:hint="eastAsia" w:ascii="Times New Roman" w:hAnsi="Times New Roman" w:eastAsia="宋体"/>
          <w:color w:val="000000"/>
          <w:sz w:val="21"/>
        </w:rPr>
        <w:t>术语与缩写</w:t>
      </w:r>
    </w:p>
    <w:p w14:paraId="3662DBE2">
      <w:r>
        <w:rPr>
          <w:rFonts w:hint="eastAsia" w:ascii="Times New Roman" w:hAnsi="Times New Roman" w:eastAsia="宋体"/>
          <w:color w:val="000000"/>
          <w:sz w:val="21"/>
        </w:rPr>
        <w:t>术语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说明</w:t>
      </w:r>
    </w:p>
    <w:p w14:paraId="439FB60F">
      <w:r>
        <w:rPr>
          <w:rFonts w:ascii="Times New Roman" w:hAnsi="Times New Roman" w:eastAsia="宋体"/>
          <w:color w:val="000000"/>
          <w:sz w:val="21"/>
        </w:rPr>
        <w:t xml:space="preserve">SRS </w:t>
      </w:r>
      <w:r>
        <w:rPr>
          <w:rFonts w:hint="eastAsia" w:ascii="Times New Roman" w:hAnsi="Times New Roman" w:eastAsia="宋体"/>
          <w:color w:val="000000"/>
          <w:sz w:val="21"/>
        </w:rPr>
        <w:t>软件需求规格说明书</w:t>
      </w:r>
    </w:p>
    <w:p w14:paraId="24ECA6C8">
      <w:r>
        <w:rPr>
          <w:rFonts w:ascii="Times New Roman" w:hAnsi="Times New Roman" w:eastAsia="宋体"/>
          <w:color w:val="000000"/>
          <w:sz w:val="21"/>
        </w:rPr>
        <w:t xml:space="preserve">TC </w:t>
      </w:r>
      <w:r>
        <w:rPr>
          <w:rFonts w:hint="eastAsia" w:ascii="Times New Roman" w:hAnsi="Times New Roman" w:eastAsia="宋体"/>
          <w:color w:val="000000"/>
          <w:sz w:val="21"/>
        </w:rPr>
        <w:t>测试用例(Test</w:t>
      </w:r>
      <w:r>
        <w:rPr>
          <w:rFonts w:ascii="Times New Roman" w:hAnsi="Times New Roman" w:eastAsia="宋体"/>
          <w:color w:val="000000"/>
          <w:sz w:val="21"/>
        </w:rPr>
        <w:t xml:space="preserve"> Case)</w:t>
      </w:r>
    </w:p>
    <w:p w14:paraId="36036C17">
      <w:r>
        <w:rPr>
          <w:rFonts w:ascii="Times New Roman" w:hAnsi="Times New Roman" w:eastAsia="宋体"/>
          <w:color w:val="000000"/>
          <w:sz w:val="21"/>
        </w:rPr>
        <w:t xml:space="preserve">P0 </w:t>
      </w:r>
      <w:r>
        <w:rPr>
          <w:rFonts w:hint="eastAsia" w:ascii="Times New Roman" w:hAnsi="Times New Roman" w:eastAsia="宋体"/>
          <w:color w:val="000000"/>
          <w:sz w:val="21"/>
        </w:rPr>
        <w:t>最高优先级，阻塞性</w:t>
      </w:r>
      <w:r>
        <w:rPr>
          <w:rFonts w:ascii="Times New Roman" w:hAnsi="Times New Roman" w:eastAsia="宋体"/>
          <w:color w:val="000000"/>
          <w:sz w:val="21"/>
        </w:rPr>
        <w:t xml:space="preserve"> Bug</w:t>
      </w:r>
    </w:p>
    <w:p w14:paraId="239509CF">
      <w:r>
        <w:rPr>
          <w:rFonts w:ascii="Times New Roman" w:hAnsi="Times New Roman" w:eastAsia="宋体"/>
          <w:color w:val="000000"/>
          <w:sz w:val="21"/>
        </w:rPr>
        <w:t xml:space="preserve">P1 </w:t>
      </w:r>
      <w:r>
        <w:rPr>
          <w:rFonts w:hint="eastAsia" w:ascii="Times New Roman" w:hAnsi="Times New Roman" w:eastAsia="宋体"/>
          <w:color w:val="000000"/>
          <w:sz w:val="21"/>
        </w:rPr>
        <w:t>高优先级，核心功能</w:t>
      </w:r>
      <w:r>
        <w:rPr>
          <w:rFonts w:ascii="Times New Roman" w:hAnsi="Times New Roman" w:eastAsia="宋体"/>
          <w:color w:val="000000"/>
          <w:sz w:val="21"/>
        </w:rPr>
        <w:t xml:space="preserve"> Bug</w:t>
      </w:r>
    </w:p>
    <w:p w14:paraId="3FFEE332">
      <w:r>
        <w:rPr>
          <w:rFonts w:ascii="Times New Roman" w:hAnsi="Times New Roman" w:eastAsia="宋体"/>
          <w:color w:val="000000"/>
          <w:sz w:val="21"/>
        </w:rPr>
        <w:t xml:space="preserve">P2 </w:t>
      </w:r>
      <w:r>
        <w:rPr>
          <w:rFonts w:hint="eastAsia" w:ascii="Times New Roman" w:hAnsi="Times New Roman" w:eastAsia="宋体"/>
          <w:color w:val="000000"/>
          <w:sz w:val="21"/>
        </w:rPr>
        <w:t>中优先级，非核心功能</w:t>
      </w:r>
      <w:r>
        <w:rPr>
          <w:rFonts w:ascii="Times New Roman" w:hAnsi="Times New Roman" w:eastAsia="宋体"/>
          <w:color w:val="000000"/>
          <w:sz w:val="21"/>
        </w:rPr>
        <w:t xml:space="preserve"> Bug</w:t>
      </w:r>
    </w:p>
    <w:p w14:paraId="0FDBAB3F">
      <w:r>
        <w:rPr>
          <w:rFonts w:ascii="Times New Roman" w:hAnsi="Times New Roman" w:eastAsia="宋体"/>
          <w:color w:val="000000"/>
          <w:sz w:val="21"/>
        </w:rPr>
        <w:t xml:space="preserve">P3 </w:t>
      </w:r>
      <w:r>
        <w:rPr>
          <w:rFonts w:hint="eastAsia" w:ascii="Times New Roman" w:hAnsi="Times New Roman" w:eastAsia="宋体"/>
          <w:color w:val="000000"/>
          <w:sz w:val="21"/>
        </w:rPr>
        <w:t>低优先级，体验类问题</w:t>
      </w:r>
    </w:p>
    <w:p w14:paraId="641609D8">
      <w:r>
        <w:rPr>
          <w:rFonts w:ascii="Times New Roman" w:hAnsi="Times New Roman" w:eastAsia="宋体"/>
          <w:color w:val="000000"/>
          <w:sz w:val="21"/>
        </w:rPr>
        <w:t>JWT JSON Web Token</w:t>
      </w:r>
    </w:p>
    <w:p w14:paraId="563AB0D8">
      <w:pPr>
        <w:rPr>
          <w:sz w:val="28"/>
          <w:szCs w:val="28"/>
        </w:rPr>
      </w:pPr>
      <w:r>
        <w:rPr>
          <w:rFonts w:ascii="Times New Roman" w:hAnsi="Times New Roman" w:eastAsia="宋体"/>
          <w:color w:val="000000"/>
          <w:sz w:val="28"/>
          <w:szCs w:val="28"/>
        </w:rPr>
        <w:t xml:space="preserve">2. 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测试策略</w:t>
      </w:r>
    </w:p>
    <w:p w14:paraId="4130BBA7">
      <w:r>
        <w:rPr>
          <w:rFonts w:ascii="Times New Roman" w:hAnsi="Times New Roman" w:eastAsia="宋体"/>
          <w:color w:val="000000"/>
          <w:sz w:val="21"/>
        </w:rPr>
        <w:t xml:space="preserve">2.1 </w:t>
      </w:r>
      <w:r>
        <w:rPr>
          <w:rFonts w:hint="eastAsia" w:ascii="Times New Roman" w:hAnsi="Times New Roman" w:eastAsia="宋体"/>
          <w:color w:val="000000"/>
          <w:sz w:val="21"/>
        </w:rPr>
        <w:t>测试方法</w:t>
      </w:r>
    </w:p>
    <w:p w14:paraId="66217D31">
      <w:r>
        <w:rPr>
          <w:rFonts w:hint="eastAsia" w:ascii="Times New Roman" w:hAnsi="Times New Roman" w:eastAsia="宋体"/>
          <w:color w:val="000000"/>
          <w:sz w:val="21"/>
        </w:rPr>
        <w:t>本次测试采用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黑盒测试为主、白盒测试为辅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的策略：</w:t>
      </w:r>
    </w:p>
    <w:p w14:paraId="17106A7C">
      <w:r>
        <w:rPr>
          <w:rFonts w:hint="eastAsia" w:ascii="Times New Roman" w:hAnsi="Times New Roman" w:eastAsia="宋体"/>
          <w:color w:val="000000"/>
          <w:sz w:val="21"/>
        </w:rPr>
        <w:t>黑盒测试：针对所有功能模块，从用户视角设计测试用例，验证输入输出是否符合需求规格。</w:t>
      </w:r>
    </w:p>
    <w:p w14:paraId="344A0CD3">
      <w:r>
        <w:rPr>
          <w:rFonts w:hint="eastAsia" w:ascii="Times New Roman" w:hAnsi="Times New Roman" w:eastAsia="宋体"/>
          <w:color w:val="000000"/>
          <w:sz w:val="21"/>
        </w:rPr>
        <w:t>白盒测试：针对核心算法(智能归类建议、余弦相似度计算)，编写单元测试验证内部逻辑正确性。</w:t>
      </w:r>
    </w:p>
    <w:p w14:paraId="427E9524">
      <w:r>
        <w:rPr>
          <w:rFonts w:hint="eastAsia" w:ascii="Times New Roman" w:hAnsi="Times New Roman" w:eastAsia="宋体"/>
          <w:color w:val="000000"/>
          <w:sz w:val="21"/>
        </w:rPr>
        <w:t>静态测试：对需求文档、设计文档进行走查，确认文档的一致性和完整性。</w:t>
      </w:r>
    </w:p>
    <w:p w14:paraId="324845A7">
      <w:r>
        <w:rPr>
          <w:rFonts w:ascii="Times New Roman" w:hAnsi="Times New Roman" w:eastAsia="宋体"/>
          <w:color w:val="000000"/>
          <w:sz w:val="21"/>
        </w:rPr>
        <w:t xml:space="preserve">2.2 </w:t>
      </w:r>
      <w:r>
        <w:rPr>
          <w:rFonts w:hint="eastAsia" w:ascii="Times New Roman" w:hAnsi="Times New Roman" w:eastAsia="宋体"/>
          <w:color w:val="000000"/>
          <w:sz w:val="21"/>
        </w:rPr>
        <w:t>测试级别</w:t>
      </w:r>
    </w:p>
    <w:p w14:paraId="59AC2B4B">
      <w:r>
        <w:rPr>
          <w:rFonts w:hint="eastAsia" w:ascii="Times New Roman" w:hAnsi="Times New Roman" w:eastAsia="宋体"/>
          <w:color w:val="000000"/>
          <w:sz w:val="21"/>
        </w:rPr>
        <w:t>级别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执行者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工具</w:t>
      </w:r>
    </w:p>
    <w:p w14:paraId="70338C74">
      <w:r>
        <w:rPr>
          <w:rFonts w:hint="eastAsia" w:ascii="Times New Roman" w:hAnsi="Times New Roman" w:eastAsia="宋体"/>
          <w:color w:val="000000"/>
          <w:sz w:val="21"/>
        </w:rPr>
        <w:t>单元测试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核心算法函数（如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cosine_similarity、get_suggestion）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开发人员</w:t>
      </w:r>
      <w:r>
        <w:rPr>
          <w:rFonts w:ascii="Times New Roman" w:hAnsi="Times New Roman" w:eastAsia="宋体"/>
          <w:color w:val="000000"/>
          <w:sz w:val="21"/>
        </w:rPr>
        <w:t xml:space="preserve"> Python unittest / pytest</w:t>
      </w:r>
    </w:p>
    <w:p w14:paraId="4B113C4F">
      <w:r>
        <w:rPr>
          <w:rFonts w:hint="eastAsia" w:ascii="Times New Roman" w:hAnsi="Times New Roman" w:eastAsia="宋体"/>
          <w:color w:val="000000"/>
          <w:sz w:val="21"/>
        </w:rPr>
        <w:t>集成测试</w:t>
      </w:r>
      <w:r>
        <w:rPr>
          <w:rFonts w:ascii="Times New Roman" w:hAnsi="Times New Roman" w:eastAsia="宋体"/>
          <w:color w:val="000000"/>
          <w:sz w:val="21"/>
        </w:rPr>
        <w:t xml:space="preserve"> API </w:t>
      </w:r>
      <w:r>
        <w:rPr>
          <w:rFonts w:hint="eastAsia" w:ascii="Times New Roman" w:hAnsi="Times New Roman" w:eastAsia="宋体"/>
          <w:color w:val="000000"/>
          <w:sz w:val="21"/>
        </w:rPr>
        <w:t>接口联调、前后端数据交互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开发人员</w:t>
      </w:r>
      <w:r>
        <w:rPr>
          <w:rFonts w:ascii="Times New Roman" w:hAnsi="Times New Roman" w:eastAsia="宋体"/>
          <w:color w:val="000000"/>
          <w:sz w:val="21"/>
        </w:rPr>
        <w:t xml:space="preserve"> Postman / pytest</w:t>
      </w:r>
    </w:p>
    <w:p w14:paraId="7B2E873D">
      <w:r>
        <w:rPr>
          <w:rFonts w:hint="eastAsia" w:ascii="Times New Roman" w:hAnsi="Times New Roman" w:eastAsia="宋体"/>
          <w:color w:val="000000"/>
          <w:sz w:val="21"/>
        </w:rPr>
        <w:t>系统测试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完整业务流程、功能验证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测试人员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手工测试</w:t>
      </w:r>
      <w:r>
        <w:rPr>
          <w:rFonts w:ascii="Times New Roman" w:hAnsi="Times New Roman" w:eastAsia="宋体"/>
          <w:color w:val="000000"/>
          <w:sz w:val="21"/>
        </w:rPr>
        <w:t xml:space="preserve"> + </w:t>
      </w:r>
      <w:r>
        <w:rPr>
          <w:rFonts w:hint="eastAsia" w:ascii="Times New Roman" w:hAnsi="Times New Roman" w:eastAsia="宋体"/>
          <w:color w:val="000000"/>
          <w:sz w:val="21"/>
        </w:rPr>
        <w:t>浏览器</w:t>
      </w:r>
      <w:r>
        <w:rPr>
          <w:rFonts w:ascii="Times New Roman" w:hAnsi="Times New Roman" w:eastAsia="宋体"/>
          <w:color w:val="000000"/>
          <w:sz w:val="21"/>
        </w:rPr>
        <w:t xml:space="preserve"> DevTools</w:t>
      </w:r>
    </w:p>
    <w:p w14:paraId="6653F482">
      <w:r>
        <w:rPr>
          <w:rFonts w:hint="eastAsia" w:ascii="Times New Roman" w:hAnsi="Times New Roman" w:eastAsia="宋体"/>
          <w:color w:val="000000"/>
          <w:sz w:val="21"/>
        </w:rPr>
        <w:t>验收测试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对照</w:t>
      </w:r>
      <w:r>
        <w:rPr>
          <w:rFonts w:ascii="Times New Roman" w:hAnsi="Times New Roman" w:eastAsia="宋体"/>
          <w:color w:val="000000"/>
          <w:sz w:val="21"/>
        </w:rPr>
        <w:t xml:space="preserve"> SRS </w:t>
      </w:r>
      <w:r>
        <w:rPr>
          <w:rFonts w:hint="eastAsia" w:ascii="Times New Roman" w:hAnsi="Times New Roman" w:eastAsia="宋体"/>
          <w:color w:val="000000"/>
          <w:sz w:val="21"/>
        </w:rPr>
        <w:t>逐项验收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指导教师</w:t>
      </w:r>
      <w:r>
        <w:rPr>
          <w:rFonts w:ascii="Times New Roman" w:hAnsi="Times New Roman" w:eastAsia="宋体"/>
          <w:color w:val="000000"/>
          <w:sz w:val="21"/>
        </w:rPr>
        <w:t xml:space="preserve"> / </w:t>
      </w:r>
      <w:r>
        <w:rPr>
          <w:rFonts w:hint="eastAsia" w:ascii="Times New Roman" w:hAnsi="Times New Roman" w:eastAsia="宋体"/>
          <w:color w:val="000000"/>
          <w:sz w:val="21"/>
        </w:rPr>
        <w:t>学生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验收检查表</w:t>
      </w:r>
    </w:p>
    <w:p w14:paraId="39F74894">
      <w:r>
        <w:rPr>
          <w:rFonts w:ascii="Times New Roman" w:hAnsi="Times New Roman" w:eastAsia="宋体"/>
          <w:color w:val="000000"/>
          <w:sz w:val="21"/>
        </w:rPr>
        <w:t xml:space="preserve">2.3 </w:t>
      </w:r>
      <w:r>
        <w:rPr>
          <w:rFonts w:hint="eastAsia" w:ascii="Times New Roman" w:hAnsi="Times New Roman" w:eastAsia="宋体"/>
          <w:color w:val="000000"/>
          <w:sz w:val="21"/>
        </w:rPr>
        <w:t>测试环境</w:t>
      </w:r>
    </w:p>
    <w:p w14:paraId="630C435F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环境配置</w:t>
      </w:r>
    </w:p>
    <w:p w14:paraId="03CC1C64">
      <w:r>
        <w:rPr>
          <w:rFonts w:hint="eastAsia" w:ascii="Times New Roman" w:hAnsi="Times New Roman" w:eastAsia="宋体"/>
          <w:color w:val="000000"/>
          <w:sz w:val="21"/>
        </w:rPr>
        <w:t>操作系统</w:t>
      </w:r>
      <w:r>
        <w:rPr>
          <w:rFonts w:ascii="Times New Roman" w:hAnsi="Times New Roman" w:eastAsia="宋体"/>
          <w:color w:val="000000"/>
          <w:sz w:val="21"/>
        </w:rPr>
        <w:t xml:space="preserve"> Windows 11 / macOS Ventura</w:t>
      </w:r>
    </w:p>
    <w:p w14:paraId="0E7BEACE">
      <w:r>
        <w:rPr>
          <w:rFonts w:hint="eastAsia" w:ascii="Times New Roman" w:hAnsi="Times New Roman" w:eastAsia="宋体"/>
          <w:color w:val="000000"/>
          <w:sz w:val="21"/>
        </w:rPr>
        <w:t>浏览器</w:t>
      </w:r>
      <w:r>
        <w:rPr>
          <w:rFonts w:ascii="Times New Roman" w:hAnsi="Times New Roman" w:eastAsia="宋体"/>
          <w:color w:val="000000"/>
          <w:sz w:val="21"/>
        </w:rPr>
        <w:t xml:space="preserve"> Chrome 120+、Firefox 120+、Safari </w:t>
      </w:r>
      <w:r>
        <w:rPr>
          <w:rFonts w:hint="eastAsia" w:ascii="Times New Roman" w:hAnsi="Times New Roman" w:eastAsia="宋体"/>
          <w:color w:val="000000"/>
          <w:sz w:val="21"/>
        </w:rPr>
        <w:t>17+、移动端</w:t>
      </w:r>
      <w:r>
        <w:rPr>
          <w:rFonts w:ascii="Times New Roman" w:hAnsi="Times New Roman" w:eastAsia="宋体"/>
          <w:color w:val="000000"/>
          <w:sz w:val="21"/>
        </w:rPr>
        <w:t xml:space="preserve"> Chrome</w:t>
      </w:r>
    </w:p>
    <w:p w14:paraId="1390740A">
      <w:r>
        <w:rPr>
          <w:rFonts w:hint="eastAsia" w:ascii="Times New Roman" w:hAnsi="Times New Roman" w:eastAsia="宋体"/>
          <w:color w:val="000000"/>
          <w:sz w:val="21"/>
        </w:rPr>
        <w:t>后端服务器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本地开发环境</w:t>
      </w:r>
      <w:r>
        <w:rPr>
          <w:rFonts w:ascii="Times New Roman" w:hAnsi="Times New Roman" w:eastAsia="宋体"/>
          <w:color w:val="000000"/>
          <w:sz w:val="21"/>
        </w:rPr>
        <w:t xml:space="preserve"> (Python 3.10, FastAPI 0.100+)</w:t>
      </w:r>
    </w:p>
    <w:p w14:paraId="5E6FB3A2">
      <w:r>
        <w:rPr>
          <w:rFonts w:hint="eastAsia" w:ascii="Times New Roman" w:hAnsi="Times New Roman" w:eastAsia="宋体"/>
          <w:color w:val="000000"/>
          <w:sz w:val="21"/>
        </w:rPr>
        <w:t>数据库</w:t>
      </w:r>
      <w:r>
        <w:rPr>
          <w:rFonts w:ascii="Times New Roman" w:hAnsi="Times New Roman" w:eastAsia="宋体"/>
          <w:color w:val="000000"/>
          <w:sz w:val="21"/>
        </w:rPr>
        <w:t xml:space="preserve"> PostgreSQL 14 </w:t>
      </w:r>
      <w:r>
        <w:rPr>
          <w:rFonts w:hint="eastAsia" w:ascii="Times New Roman" w:hAnsi="Times New Roman" w:eastAsia="宋体"/>
          <w:color w:val="000000"/>
          <w:sz w:val="21"/>
        </w:rPr>
        <w:t>(本地)</w:t>
      </w:r>
      <w:r>
        <w:rPr>
          <w:rFonts w:ascii="Times New Roman" w:hAnsi="Times New Roman" w:eastAsia="宋体"/>
          <w:color w:val="000000"/>
          <w:sz w:val="21"/>
        </w:rPr>
        <w:t xml:space="preserve"> / Supabase</w:t>
      </w:r>
    </w:p>
    <w:p w14:paraId="2D9C13FC">
      <w:r>
        <w:rPr>
          <w:rFonts w:hint="eastAsia" w:ascii="Times New Roman" w:hAnsi="Times New Roman" w:eastAsia="宋体"/>
          <w:color w:val="000000"/>
          <w:sz w:val="21"/>
        </w:rPr>
        <w:t>网络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稳定宽带连接(AI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分析需访问云端</w:t>
      </w:r>
      <w:r>
        <w:rPr>
          <w:rFonts w:ascii="Times New Roman" w:hAnsi="Times New Roman" w:eastAsia="宋体"/>
          <w:color w:val="000000"/>
          <w:sz w:val="21"/>
        </w:rPr>
        <w:t xml:space="preserve"> API)</w:t>
      </w:r>
    </w:p>
    <w:p w14:paraId="1AF28C99">
      <w:r>
        <w:rPr>
          <w:rFonts w:hint="eastAsia" w:ascii="Times New Roman" w:hAnsi="Times New Roman" w:eastAsia="宋体"/>
          <w:color w:val="000000"/>
          <w:sz w:val="21"/>
        </w:rPr>
        <w:t>测试数据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预准备</w:t>
      </w:r>
      <w:r>
        <w:rPr>
          <w:rFonts w:ascii="Times New Roman" w:hAnsi="Times New Roman" w:eastAsia="宋体"/>
          <w:color w:val="000000"/>
          <w:sz w:val="21"/>
        </w:rPr>
        <w:t xml:space="preserve"> 50 </w:t>
      </w:r>
      <w:r>
        <w:rPr>
          <w:rFonts w:hint="eastAsia" w:ascii="Times New Roman" w:hAnsi="Times New Roman" w:eastAsia="宋体"/>
          <w:color w:val="000000"/>
          <w:sz w:val="21"/>
        </w:rPr>
        <w:t>张不同风格的设计素材图片</w:t>
      </w:r>
    </w:p>
    <w:p w14:paraId="5FD08396">
      <w:r>
        <w:rPr>
          <w:rFonts w:ascii="Times New Roman" w:hAnsi="Times New Roman" w:eastAsia="宋体"/>
          <w:color w:val="000000"/>
          <w:sz w:val="21"/>
        </w:rPr>
        <w:t xml:space="preserve">2.4 </w:t>
      </w:r>
      <w:r>
        <w:rPr>
          <w:rFonts w:hint="eastAsia" w:ascii="Times New Roman" w:hAnsi="Times New Roman" w:eastAsia="宋体"/>
          <w:color w:val="000000"/>
          <w:sz w:val="21"/>
        </w:rPr>
        <w:t>缺陷管理</w:t>
      </w:r>
    </w:p>
    <w:p w14:paraId="4349F104">
      <w:r>
        <w:rPr>
          <w:rFonts w:hint="eastAsia" w:ascii="Times New Roman" w:hAnsi="Times New Roman" w:eastAsia="宋体"/>
          <w:color w:val="000000"/>
          <w:sz w:val="21"/>
        </w:rPr>
        <w:t>缺陷将按严重程度分为四级：</w:t>
      </w:r>
    </w:p>
    <w:p w14:paraId="79983770">
      <w:r>
        <w:rPr>
          <w:rFonts w:hint="eastAsia" w:ascii="Times New Roman" w:hAnsi="Times New Roman" w:eastAsia="宋体"/>
          <w:color w:val="000000"/>
          <w:sz w:val="21"/>
        </w:rPr>
        <w:t>严重等级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定义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处理时限</w:t>
      </w:r>
    </w:p>
    <w:p w14:paraId="0B44941D">
      <w:r>
        <w:rPr>
          <w:rFonts w:ascii="Times New Roman" w:hAnsi="Times New Roman" w:eastAsia="宋体"/>
          <w:color w:val="000000"/>
          <w:sz w:val="21"/>
        </w:rPr>
        <w:t xml:space="preserve">P0 </w:t>
      </w:r>
      <w:r>
        <w:rPr>
          <w:rFonts w:hint="eastAsia" w:ascii="Times New Roman" w:hAnsi="Times New Roman" w:eastAsia="宋体"/>
          <w:color w:val="000000"/>
          <w:sz w:val="21"/>
        </w:rPr>
        <w:t>致命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系统崩溃、数据丢失、安全漏洞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立即修复</w:t>
      </w:r>
    </w:p>
    <w:p w14:paraId="46FEB34A">
      <w:r>
        <w:rPr>
          <w:rFonts w:ascii="Times New Roman" w:hAnsi="Times New Roman" w:eastAsia="宋体"/>
          <w:color w:val="000000"/>
          <w:sz w:val="21"/>
        </w:rPr>
        <w:t xml:space="preserve">P1 </w:t>
      </w:r>
      <w:r>
        <w:rPr>
          <w:rFonts w:hint="eastAsia" w:ascii="Times New Roman" w:hAnsi="Times New Roman" w:eastAsia="宋体"/>
          <w:color w:val="000000"/>
          <w:sz w:val="21"/>
        </w:rPr>
        <w:t>严重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核心功能无法使用(如智能建议始终为空)</w:t>
      </w:r>
      <w:r>
        <w:rPr>
          <w:rFonts w:ascii="Times New Roman" w:hAnsi="Times New Roman" w:eastAsia="宋体"/>
          <w:color w:val="000000"/>
          <w:sz w:val="21"/>
        </w:rPr>
        <w:t xml:space="preserve"> 24 </w:t>
      </w:r>
      <w:r>
        <w:rPr>
          <w:rFonts w:hint="eastAsia" w:ascii="Times New Roman" w:hAnsi="Times New Roman" w:eastAsia="宋体"/>
          <w:color w:val="000000"/>
          <w:sz w:val="21"/>
        </w:rPr>
        <w:t>小时内修复</w:t>
      </w:r>
    </w:p>
    <w:p w14:paraId="397F88A3">
      <w:r>
        <w:rPr>
          <w:rFonts w:ascii="Times New Roman" w:hAnsi="Times New Roman" w:eastAsia="宋体"/>
          <w:color w:val="000000"/>
          <w:sz w:val="21"/>
        </w:rPr>
        <w:t xml:space="preserve">P2 </w:t>
      </w:r>
      <w:r>
        <w:rPr>
          <w:rFonts w:hint="eastAsia" w:ascii="Times New Roman" w:hAnsi="Times New Roman" w:eastAsia="宋体"/>
          <w:color w:val="000000"/>
          <w:sz w:val="21"/>
        </w:rPr>
        <w:t>一般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功能可用但存在明显错误</w:t>
      </w:r>
      <w:r>
        <w:rPr>
          <w:rFonts w:ascii="Times New Roman" w:hAnsi="Times New Roman" w:eastAsia="宋体"/>
          <w:color w:val="000000"/>
          <w:sz w:val="21"/>
        </w:rPr>
        <w:t xml:space="preserve"> 3 </w:t>
      </w:r>
      <w:r>
        <w:rPr>
          <w:rFonts w:hint="eastAsia" w:ascii="Times New Roman" w:hAnsi="Times New Roman" w:eastAsia="宋体"/>
          <w:color w:val="000000"/>
          <w:sz w:val="21"/>
        </w:rPr>
        <w:t>天内修复</w:t>
      </w:r>
    </w:p>
    <w:p w14:paraId="1BC4D022">
      <w:r>
        <w:rPr>
          <w:rFonts w:ascii="Times New Roman" w:hAnsi="Times New Roman" w:eastAsia="宋体"/>
          <w:color w:val="000000"/>
          <w:sz w:val="21"/>
        </w:rPr>
        <w:t xml:space="preserve">P3 </w:t>
      </w:r>
      <w:r>
        <w:rPr>
          <w:rFonts w:hint="eastAsia" w:ascii="Times New Roman" w:hAnsi="Times New Roman" w:eastAsia="宋体"/>
          <w:color w:val="000000"/>
          <w:sz w:val="21"/>
        </w:rPr>
        <w:t>轻微</w:t>
      </w:r>
      <w:r>
        <w:rPr>
          <w:rFonts w:ascii="Times New Roman" w:hAnsi="Times New Roman" w:eastAsia="宋体"/>
          <w:color w:val="000000"/>
          <w:sz w:val="21"/>
        </w:rPr>
        <w:t xml:space="preserve"> UI </w:t>
      </w:r>
      <w:r>
        <w:rPr>
          <w:rFonts w:hint="eastAsia" w:ascii="Times New Roman" w:hAnsi="Times New Roman" w:eastAsia="宋体"/>
          <w:color w:val="000000"/>
          <w:sz w:val="21"/>
        </w:rPr>
        <w:t>样式偏差、文案错误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可延期至下一版本</w:t>
      </w:r>
    </w:p>
    <w:p w14:paraId="433CCD9C">
      <w:pPr>
        <w:rPr>
          <w:sz w:val="28"/>
          <w:szCs w:val="28"/>
        </w:rPr>
      </w:pPr>
      <w:r>
        <w:rPr>
          <w:rFonts w:ascii="Times New Roman" w:hAnsi="Times New Roman" w:eastAsia="宋体"/>
          <w:color w:val="000000"/>
          <w:sz w:val="28"/>
          <w:szCs w:val="28"/>
        </w:rPr>
        <w:t xml:space="preserve">3. 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测试资源与进度</w:t>
      </w:r>
    </w:p>
    <w:p w14:paraId="2F800A66">
      <w:r>
        <w:rPr>
          <w:rFonts w:ascii="Times New Roman" w:hAnsi="Times New Roman" w:eastAsia="宋体"/>
          <w:color w:val="000000"/>
          <w:sz w:val="21"/>
        </w:rPr>
        <w:t xml:space="preserve">3.1 </w:t>
      </w:r>
      <w:r>
        <w:rPr>
          <w:rFonts w:hint="eastAsia" w:ascii="Times New Roman" w:hAnsi="Times New Roman" w:eastAsia="宋体"/>
          <w:color w:val="000000"/>
          <w:sz w:val="21"/>
        </w:rPr>
        <w:t>人力资源</w:t>
      </w:r>
    </w:p>
    <w:p w14:paraId="57E96152">
      <w:r>
        <w:rPr>
          <w:rFonts w:hint="eastAsia" w:ascii="Times New Roman" w:hAnsi="Times New Roman" w:eastAsia="宋体"/>
          <w:color w:val="000000"/>
          <w:sz w:val="21"/>
        </w:rPr>
        <w:t>角色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人员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职责</w:t>
      </w:r>
    </w:p>
    <w:p w14:paraId="28954ECE">
      <w:r>
        <w:rPr>
          <w:rFonts w:hint="eastAsia" w:ascii="Times New Roman" w:hAnsi="Times New Roman" w:eastAsia="宋体"/>
          <w:color w:val="000000"/>
          <w:sz w:val="21"/>
        </w:rPr>
        <w:t>测试负责人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祝雨婷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制定测试计划、编写测试用例、执行测试、撰写测试报告</w:t>
      </w:r>
    </w:p>
    <w:p w14:paraId="11DE8DB9">
      <w:r>
        <w:rPr>
          <w:rFonts w:hint="eastAsia" w:ascii="Times New Roman" w:hAnsi="Times New Roman" w:eastAsia="宋体"/>
          <w:color w:val="000000"/>
          <w:sz w:val="21"/>
        </w:rPr>
        <w:t>开发人员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祝雨婷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修复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Bug、提供技术澄清</w:t>
      </w:r>
    </w:p>
    <w:p w14:paraId="06732599">
      <w:r>
        <w:rPr>
          <w:rFonts w:ascii="Times New Roman" w:hAnsi="Times New Roman" w:eastAsia="宋体"/>
          <w:color w:val="000000"/>
          <w:sz w:val="21"/>
        </w:rPr>
        <w:t xml:space="preserve">3.2 </w:t>
      </w:r>
      <w:r>
        <w:rPr>
          <w:rFonts w:hint="eastAsia" w:ascii="Times New Roman" w:hAnsi="Times New Roman" w:eastAsia="宋体"/>
          <w:color w:val="000000"/>
          <w:sz w:val="21"/>
        </w:rPr>
        <w:t>测试进度</w:t>
      </w:r>
    </w:p>
    <w:p w14:paraId="5E043C5C">
      <w:r>
        <w:rPr>
          <w:rFonts w:hint="eastAsia" w:ascii="Times New Roman" w:hAnsi="Times New Roman" w:eastAsia="宋体"/>
          <w:color w:val="000000"/>
          <w:sz w:val="21"/>
        </w:rPr>
        <w:t>阶段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时间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任务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产出</w:t>
      </w:r>
    </w:p>
    <w:p w14:paraId="17037A67">
      <w:r>
        <w:rPr>
          <w:rFonts w:hint="eastAsia" w:ascii="Times New Roman" w:hAnsi="Times New Roman" w:eastAsia="宋体"/>
          <w:color w:val="000000"/>
          <w:sz w:val="21"/>
        </w:rPr>
        <w:t>测试计划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第</w:t>
      </w:r>
      <w:r>
        <w:rPr>
          <w:rFonts w:ascii="Times New Roman" w:hAnsi="Times New Roman" w:eastAsia="宋体"/>
          <w:color w:val="000000"/>
          <w:sz w:val="21"/>
        </w:rPr>
        <w:t xml:space="preserve"> 1 </w:t>
      </w:r>
      <w:r>
        <w:rPr>
          <w:rFonts w:hint="eastAsia" w:ascii="Times New Roman" w:hAnsi="Times New Roman" w:eastAsia="宋体"/>
          <w:color w:val="000000"/>
          <w:sz w:val="21"/>
        </w:rPr>
        <w:t>天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编写测试计划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本文档</w:t>
      </w:r>
    </w:p>
    <w:p w14:paraId="5E5DBA9F">
      <w:r>
        <w:rPr>
          <w:rFonts w:hint="eastAsia" w:ascii="Times New Roman" w:hAnsi="Times New Roman" w:eastAsia="宋体"/>
          <w:color w:val="000000"/>
          <w:sz w:val="21"/>
        </w:rPr>
        <w:t>测试用例设计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第</w:t>
      </w:r>
      <w:r>
        <w:rPr>
          <w:rFonts w:ascii="Times New Roman" w:hAnsi="Times New Roman" w:eastAsia="宋体"/>
          <w:color w:val="000000"/>
          <w:sz w:val="21"/>
        </w:rPr>
        <w:t xml:space="preserve"> 2-3 </w:t>
      </w:r>
      <w:r>
        <w:rPr>
          <w:rFonts w:hint="eastAsia" w:ascii="Times New Roman" w:hAnsi="Times New Roman" w:eastAsia="宋体"/>
          <w:color w:val="000000"/>
          <w:sz w:val="21"/>
        </w:rPr>
        <w:t>天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编写全部测试用例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测试用例表</w:t>
      </w:r>
    </w:p>
    <w:p w14:paraId="7938DAA0">
      <w:r>
        <w:rPr>
          <w:rFonts w:hint="eastAsia" w:ascii="Times New Roman" w:hAnsi="Times New Roman" w:eastAsia="宋体"/>
          <w:color w:val="000000"/>
          <w:sz w:val="21"/>
        </w:rPr>
        <w:t>单元测试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第</w:t>
      </w:r>
      <w:r>
        <w:rPr>
          <w:rFonts w:ascii="Times New Roman" w:hAnsi="Times New Roman" w:eastAsia="宋体"/>
          <w:color w:val="000000"/>
          <w:sz w:val="21"/>
        </w:rPr>
        <w:t xml:space="preserve"> 4-5 </w:t>
      </w:r>
      <w:r>
        <w:rPr>
          <w:rFonts w:hint="eastAsia" w:ascii="Times New Roman" w:hAnsi="Times New Roman" w:eastAsia="宋体"/>
          <w:color w:val="000000"/>
          <w:sz w:val="21"/>
        </w:rPr>
        <w:t>天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核心算法白盒测试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单元测试报告</w:t>
      </w:r>
    </w:p>
    <w:p w14:paraId="1AD441B8">
      <w:r>
        <w:rPr>
          <w:rFonts w:hint="eastAsia" w:ascii="Times New Roman" w:hAnsi="Times New Roman" w:eastAsia="宋体"/>
          <w:color w:val="000000"/>
          <w:sz w:val="21"/>
        </w:rPr>
        <w:t>集成测试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第</w:t>
      </w:r>
      <w:r>
        <w:rPr>
          <w:rFonts w:ascii="Times New Roman" w:hAnsi="Times New Roman" w:eastAsia="宋体"/>
          <w:color w:val="000000"/>
          <w:sz w:val="21"/>
        </w:rPr>
        <w:t xml:space="preserve"> 6-7 </w:t>
      </w:r>
      <w:r>
        <w:rPr>
          <w:rFonts w:hint="eastAsia" w:ascii="Times New Roman" w:hAnsi="Times New Roman" w:eastAsia="宋体"/>
          <w:color w:val="000000"/>
          <w:sz w:val="21"/>
        </w:rPr>
        <w:t>天</w:t>
      </w:r>
      <w:r>
        <w:rPr>
          <w:rFonts w:ascii="Times New Roman" w:hAnsi="Times New Roman" w:eastAsia="宋体"/>
          <w:color w:val="000000"/>
          <w:sz w:val="21"/>
        </w:rPr>
        <w:t xml:space="preserve"> API </w:t>
      </w:r>
      <w:r>
        <w:rPr>
          <w:rFonts w:hint="eastAsia" w:ascii="Times New Roman" w:hAnsi="Times New Roman" w:eastAsia="宋体"/>
          <w:color w:val="000000"/>
          <w:sz w:val="21"/>
        </w:rPr>
        <w:t>接口测试</w:t>
      </w:r>
      <w:r>
        <w:rPr>
          <w:rFonts w:ascii="Times New Roman" w:hAnsi="Times New Roman" w:eastAsia="宋体"/>
          <w:color w:val="000000"/>
          <w:sz w:val="21"/>
        </w:rPr>
        <w:t xml:space="preserve"> Bug </w:t>
      </w:r>
      <w:r>
        <w:rPr>
          <w:rFonts w:hint="eastAsia" w:ascii="Times New Roman" w:hAnsi="Times New Roman" w:eastAsia="宋体"/>
          <w:color w:val="000000"/>
          <w:sz w:val="21"/>
        </w:rPr>
        <w:t>清单</w:t>
      </w:r>
    </w:p>
    <w:p w14:paraId="05F39B66">
      <w:r>
        <w:rPr>
          <w:rFonts w:hint="eastAsia" w:ascii="Times New Roman" w:hAnsi="Times New Roman" w:eastAsia="宋体"/>
          <w:color w:val="000000"/>
          <w:sz w:val="21"/>
        </w:rPr>
        <w:t>系统测试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第</w:t>
      </w:r>
      <w:r>
        <w:rPr>
          <w:rFonts w:ascii="Times New Roman" w:hAnsi="Times New Roman" w:eastAsia="宋体"/>
          <w:color w:val="000000"/>
          <w:sz w:val="21"/>
        </w:rPr>
        <w:t xml:space="preserve"> 8-10 </w:t>
      </w:r>
      <w:r>
        <w:rPr>
          <w:rFonts w:hint="eastAsia" w:ascii="Times New Roman" w:hAnsi="Times New Roman" w:eastAsia="宋体"/>
          <w:color w:val="000000"/>
          <w:sz w:val="21"/>
        </w:rPr>
        <w:t>天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完整业务流程测试</w:t>
      </w:r>
      <w:r>
        <w:rPr>
          <w:rFonts w:ascii="Times New Roman" w:hAnsi="Times New Roman" w:eastAsia="宋体"/>
          <w:color w:val="000000"/>
          <w:sz w:val="21"/>
        </w:rPr>
        <w:t xml:space="preserve"> Bug </w:t>
      </w:r>
      <w:r>
        <w:rPr>
          <w:rFonts w:hint="eastAsia" w:ascii="Times New Roman" w:hAnsi="Times New Roman" w:eastAsia="宋体"/>
          <w:color w:val="000000"/>
          <w:sz w:val="21"/>
        </w:rPr>
        <w:t>清单</w:t>
      </w:r>
      <w:r>
        <w:rPr>
          <w:rFonts w:ascii="Times New Roman" w:hAnsi="Times New Roman" w:eastAsia="宋体"/>
          <w:color w:val="000000"/>
          <w:sz w:val="21"/>
        </w:rPr>
        <w:t xml:space="preserve"> + </w:t>
      </w:r>
      <w:r>
        <w:rPr>
          <w:rFonts w:hint="eastAsia" w:ascii="Times New Roman" w:hAnsi="Times New Roman" w:eastAsia="宋体"/>
          <w:color w:val="000000"/>
          <w:sz w:val="21"/>
        </w:rPr>
        <w:t>截图</w:t>
      </w:r>
    </w:p>
    <w:p w14:paraId="0A99670E">
      <w:r>
        <w:rPr>
          <w:rFonts w:hint="eastAsia" w:ascii="Times New Roman" w:hAnsi="Times New Roman" w:eastAsia="宋体"/>
          <w:color w:val="000000"/>
          <w:sz w:val="21"/>
        </w:rPr>
        <w:t>验收测试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第</w:t>
      </w:r>
      <w:r>
        <w:rPr>
          <w:rFonts w:ascii="Times New Roman" w:hAnsi="Times New Roman" w:eastAsia="宋体"/>
          <w:color w:val="000000"/>
          <w:sz w:val="21"/>
        </w:rPr>
        <w:t xml:space="preserve"> 11 </w:t>
      </w:r>
      <w:r>
        <w:rPr>
          <w:rFonts w:hint="eastAsia" w:ascii="Times New Roman" w:hAnsi="Times New Roman" w:eastAsia="宋体"/>
          <w:color w:val="000000"/>
          <w:sz w:val="21"/>
        </w:rPr>
        <w:t>天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对照</w:t>
      </w:r>
      <w:r>
        <w:rPr>
          <w:rFonts w:ascii="Times New Roman" w:hAnsi="Times New Roman" w:eastAsia="宋体"/>
          <w:color w:val="000000"/>
          <w:sz w:val="21"/>
        </w:rPr>
        <w:t xml:space="preserve"> SRS </w:t>
      </w:r>
      <w:r>
        <w:rPr>
          <w:rFonts w:hint="eastAsia" w:ascii="Times New Roman" w:hAnsi="Times New Roman" w:eastAsia="宋体"/>
          <w:color w:val="000000"/>
          <w:sz w:val="21"/>
        </w:rPr>
        <w:t>逐项检查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验收报告</w:t>
      </w:r>
    </w:p>
    <w:p w14:paraId="1165F882">
      <w:r>
        <w:rPr>
          <w:rFonts w:hint="eastAsia" w:ascii="Times New Roman" w:hAnsi="Times New Roman" w:eastAsia="宋体"/>
          <w:color w:val="000000"/>
          <w:sz w:val="21"/>
        </w:rPr>
        <w:t>回归测试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第</w:t>
      </w:r>
      <w:r>
        <w:rPr>
          <w:rFonts w:ascii="Times New Roman" w:hAnsi="Times New Roman" w:eastAsia="宋体"/>
          <w:color w:val="000000"/>
          <w:sz w:val="21"/>
        </w:rPr>
        <w:t xml:space="preserve"> 12 </w:t>
      </w:r>
      <w:r>
        <w:rPr>
          <w:rFonts w:hint="eastAsia" w:ascii="Times New Roman" w:hAnsi="Times New Roman" w:eastAsia="宋体"/>
          <w:color w:val="000000"/>
          <w:sz w:val="21"/>
        </w:rPr>
        <w:t>天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修复后重新测试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回归测试记录</w:t>
      </w:r>
    </w:p>
    <w:p w14:paraId="47B10AC0">
      <w:r>
        <w:rPr>
          <w:rFonts w:hint="eastAsia" w:ascii="Times New Roman" w:hAnsi="Times New Roman" w:eastAsia="宋体"/>
          <w:color w:val="000000"/>
          <w:sz w:val="21"/>
        </w:rPr>
        <w:t>测试报告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第</w:t>
      </w:r>
      <w:r>
        <w:rPr>
          <w:rFonts w:ascii="Times New Roman" w:hAnsi="Times New Roman" w:eastAsia="宋体"/>
          <w:color w:val="000000"/>
          <w:sz w:val="21"/>
        </w:rPr>
        <w:t xml:space="preserve"> 13 </w:t>
      </w:r>
      <w:r>
        <w:rPr>
          <w:rFonts w:hint="eastAsia" w:ascii="Times New Roman" w:hAnsi="Times New Roman" w:eastAsia="宋体"/>
          <w:color w:val="000000"/>
          <w:sz w:val="21"/>
        </w:rPr>
        <w:t>天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汇总分析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测试报告</w:t>
      </w:r>
    </w:p>
    <w:p w14:paraId="0304BA14">
      <w:pPr>
        <w:rPr>
          <w:sz w:val="28"/>
          <w:szCs w:val="28"/>
        </w:rPr>
      </w:pPr>
      <w:r>
        <w:rPr>
          <w:rFonts w:hint="eastAsia" w:ascii="Times New Roman" w:hAnsi="Times New Roman" w:eastAsia="宋体"/>
          <w:color w:val="000000"/>
          <w:sz w:val="28"/>
          <w:szCs w:val="28"/>
        </w:rPr>
        <w:t>第二部分：测试用例</w:t>
      </w:r>
    </w:p>
    <w:p w14:paraId="42A08B05">
      <w:pPr>
        <w:rPr>
          <w:sz w:val="28"/>
          <w:szCs w:val="28"/>
        </w:rPr>
      </w:pPr>
      <w:r>
        <w:rPr>
          <w:rFonts w:ascii="Times New Roman" w:hAnsi="Times New Roman" w:eastAsia="宋体"/>
          <w:color w:val="000000"/>
          <w:sz w:val="28"/>
          <w:szCs w:val="28"/>
        </w:rPr>
        <w:t xml:space="preserve">4. 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功能测试用例</w:t>
      </w:r>
    </w:p>
    <w:p w14:paraId="2C679568">
      <w:r>
        <w:rPr>
          <w:rFonts w:ascii="Times New Roman" w:hAnsi="Times New Roman" w:eastAsia="宋体"/>
          <w:color w:val="000000"/>
          <w:sz w:val="21"/>
        </w:rPr>
        <w:t xml:space="preserve">4.1 </w:t>
      </w:r>
      <w:r>
        <w:rPr>
          <w:rFonts w:hint="eastAsia" w:ascii="Times New Roman" w:hAnsi="Times New Roman" w:eastAsia="宋体"/>
          <w:color w:val="000000"/>
          <w:sz w:val="21"/>
        </w:rPr>
        <w:t>用户管理模块</w:t>
      </w:r>
    </w:p>
    <w:p w14:paraId="7CBC1F39">
      <w:r>
        <w:rPr>
          <w:rFonts w:hint="eastAsia" w:ascii="Times New Roman" w:hAnsi="Times New Roman" w:eastAsia="宋体"/>
          <w:color w:val="000000"/>
          <w:sz w:val="21"/>
        </w:rPr>
        <w:t>TC-USER-001：正常注册</w:t>
      </w:r>
    </w:p>
    <w:p w14:paraId="08963336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5677EF1F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TC-USER-001</w:t>
      </w:r>
    </w:p>
    <w:p w14:paraId="7C22C949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P0</w:t>
      </w:r>
    </w:p>
    <w:p w14:paraId="6928C9C1"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系统正常运行，数据库可连接</w:t>
      </w:r>
    </w:p>
    <w:p w14:paraId="0FE0C5C5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1. </w:t>
      </w:r>
      <w:r>
        <w:rPr>
          <w:rFonts w:hint="eastAsia" w:ascii="Times New Roman" w:hAnsi="Times New Roman" w:eastAsia="宋体"/>
          <w:color w:val="000000"/>
          <w:sz w:val="21"/>
        </w:rPr>
        <w:t>打开注册页面</w:t>
      </w:r>
    </w:p>
    <w:p w14:paraId="6E23A55E">
      <w:r>
        <w:rPr>
          <w:rFonts w:ascii="Times New Roman" w:hAnsi="Times New Roman" w:eastAsia="宋体"/>
          <w:color w:val="000000"/>
          <w:sz w:val="21"/>
        </w:rPr>
        <w:t xml:space="preserve">2. </w:t>
      </w:r>
      <w:r>
        <w:rPr>
          <w:rFonts w:hint="eastAsia" w:ascii="Times New Roman" w:hAnsi="Times New Roman" w:eastAsia="宋体"/>
          <w:color w:val="000000"/>
          <w:sz w:val="21"/>
        </w:rPr>
        <w:t>输入用户名</w:t>
      </w:r>
      <w:r>
        <w:rPr>
          <w:rFonts w:ascii="Times New Roman" w:hAnsi="Times New Roman" w:eastAsia="宋体"/>
          <w:color w:val="000000"/>
          <w:sz w:val="21"/>
        </w:rPr>
        <w:t xml:space="preserve"> "testuser01"</w:t>
      </w:r>
    </w:p>
    <w:p w14:paraId="1147C008">
      <w:r>
        <w:rPr>
          <w:rFonts w:ascii="Times New Roman" w:hAnsi="Times New Roman" w:eastAsia="宋体"/>
          <w:color w:val="000000"/>
          <w:sz w:val="21"/>
        </w:rPr>
        <w:t xml:space="preserve">3. </w:t>
      </w:r>
      <w:r>
        <w:rPr>
          <w:rFonts w:hint="eastAsia" w:ascii="Times New Roman" w:hAnsi="Times New Roman" w:eastAsia="宋体"/>
          <w:color w:val="000000"/>
          <w:sz w:val="21"/>
        </w:rPr>
        <w:t>输入邮箱</w:t>
      </w:r>
      <w:r>
        <w:rPr>
          <w:rFonts w:ascii="Times New Roman" w:hAnsi="Times New Roman" w:eastAsia="宋体"/>
          <w:color w:val="000000"/>
          <w:sz w:val="21"/>
        </w:rPr>
        <w:t xml:space="preserve"> "</w:t>
      </w:r>
      <w:r>
        <w:fldChar w:fldCharType="begin"/>
      </w:r>
      <w:r>
        <w:instrText xml:space="preserve"> HYPERLINK "mailto:test01@example.com" \h </w:instrText>
      </w:r>
      <w:r>
        <w:fldChar w:fldCharType="separate"/>
      </w:r>
      <w:r>
        <w:rPr>
          <w:rStyle w:val="20"/>
        </w:rPr>
        <w:t>test01@example.com</w:t>
      </w:r>
      <w:r>
        <w:rPr>
          <w:rStyle w:val="20"/>
        </w:rPr>
        <w:fldChar w:fldCharType="end"/>
      </w:r>
      <w:r>
        <w:rPr>
          <w:rFonts w:ascii="Times New Roman" w:hAnsi="Times New Roman" w:eastAsia="宋体"/>
          <w:color w:val="000000"/>
          <w:sz w:val="21"/>
        </w:rPr>
        <w:t>"</w:t>
      </w:r>
    </w:p>
    <w:p w14:paraId="490DBEB9">
      <w:r>
        <w:rPr>
          <w:rFonts w:ascii="Times New Roman" w:hAnsi="Times New Roman" w:eastAsia="宋体"/>
          <w:color w:val="000000"/>
          <w:sz w:val="21"/>
        </w:rPr>
        <w:t xml:space="preserve">4. </w:t>
      </w:r>
      <w:r>
        <w:rPr>
          <w:rFonts w:hint="eastAsia" w:ascii="Times New Roman" w:hAnsi="Times New Roman" w:eastAsia="宋体"/>
          <w:color w:val="000000"/>
          <w:sz w:val="21"/>
        </w:rPr>
        <w:t>输入密码</w:t>
      </w:r>
      <w:r>
        <w:rPr>
          <w:rFonts w:ascii="Times New Roman" w:hAnsi="Times New Roman" w:eastAsia="宋体"/>
          <w:color w:val="000000"/>
          <w:sz w:val="21"/>
        </w:rPr>
        <w:t xml:space="preserve"> "123456"</w:t>
      </w:r>
    </w:p>
    <w:p w14:paraId="2CAF57B1">
      <w:r>
        <w:rPr>
          <w:rFonts w:ascii="Times New Roman" w:hAnsi="Times New Roman" w:eastAsia="宋体"/>
          <w:color w:val="000000"/>
          <w:sz w:val="21"/>
        </w:rPr>
        <w:t xml:space="preserve">5. </w:t>
      </w:r>
      <w:r>
        <w:rPr>
          <w:rFonts w:hint="eastAsia" w:ascii="Times New Roman" w:hAnsi="Times New Roman" w:eastAsia="宋体"/>
          <w:color w:val="000000"/>
          <w:sz w:val="21"/>
        </w:rPr>
        <w:t>点击“注册”按钮</w:t>
      </w:r>
    </w:p>
    <w:p w14:paraId="7FA65B54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显示注册成功提示，页面跳转至登录页，数据库中新增一条用户记录</w:t>
      </w:r>
    </w:p>
    <w:p w14:paraId="6FA26668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F-USER-01</w:t>
      </w:r>
    </w:p>
    <w:p w14:paraId="5A54935F">
      <w:r>
        <w:rPr>
          <w:rFonts w:hint="eastAsia" w:ascii="Times New Roman" w:hAnsi="Times New Roman" w:eastAsia="宋体"/>
          <w:color w:val="000000"/>
          <w:sz w:val="21"/>
        </w:rPr>
        <w:t>TC-USER-002：重复用户名注册</w:t>
      </w:r>
    </w:p>
    <w:p w14:paraId="49807CEC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093C80AA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TC-USER-002</w:t>
      </w:r>
    </w:p>
    <w:p w14:paraId="2BC5E32D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P1</w:t>
      </w:r>
    </w:p>
    <w:p w14:paraId="6B0C0E7C"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系统中已存在用户</w:t>
      </w:r>
      <w:r>
        <w:rPr>
          <w:rFonts w:ascii="Times New Roman" w:hAnsi="Times New Roman" w:eastAsia="宋体"/>
          <w:color w:val="000000"/>
          <w:sz w:val="21"/>
        </w:rPr>
        <w:t xml:space="preserve"> "testuser01"</w:t>
      </w:r>
    </w:p>
    <w:p w14:paraId="4161BD58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1. </w:t>
      </w:r>
      <w:r>
        <w:rPr>
          <w:rFonts w:hint="eastAsia" w:ascii="Times New Roman" w:hAnsi="Times New Roman" w:eastAsia="宋体"/>
          <w:color w:val="000000"/>
          <w:sz w:val="21"/>
        </w:rPr>
        <w:t>使用用户名</w:t>
      </w:r>
      <w:r>
        <w:rPr>
          <w:rFonts w:ascii="Times New Roman" w:hAnsi="Times New Roman" w:eastAsia="宋体"/>
          <w:color w:val="000000"/>
          <w:sz w:val="21"/>
        </w:rPr>
        <w:t xml:space="preserve"> "testuser01" </w:t>
      </w:r>
      <w:r>
        <w:rPr>
          <w:rFonts w:hint="eastAsia" w:ascii="Times New Roman" w:hAnsi="Times New Roman" w:eastAsia="宋体"/>
          <w:color w:val="000000"/>
          <w:sz w:val="21"/>
        </w:rPr>
        <w:t>再次注册</w:t>
      </w:r>
    </w:p>
    <w:p w14:paraId="2998EE65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提示“用户名已存在”，注册失败</w:t>
      </w:r>
    </w:p>
    <w:p w14:paraId="7F86F6AB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F-USER-01</w:t>
      </w:r>
    </w:p>
    <w:p w14:paraId="6CF15291">
      <w:r>
        <w:rPr>
          <w:rFonts w:hint="eastAsia" w:ascii="Times New Roman" w:hAnsi="Times New Roman" w:eastAsia="宋体"/>
          <w:color w:val="000000"/>
          <w:sz w:val="21"/>
        </w:rPr>
        <w:t>TC-USER-003：正常登录</w:t>
      </w:r>
    </w:p>
    <w:p w14:paraId="08B02D79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4EDBB319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TC-USER-003</w:t>
      </w:r>
    </w:p>
    <w:p w14:paraId="64BB9B35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P0</w:t>
      </w:r>
    </w:p>
    <w:p w14:paraId="7C96EE89"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已注册用户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"testuser01"，密码</w:t>
      </w:r>
      <w:r>
        <w:rPr>
          <w:rFonts w:ascii="Times New Roman" w:hAnsi="Times New Roman" w:eastAsia="宋体"/>
          <w:color w:val="000000"/>
          <w:sz w:val="21"/>
        </w:rPr>
        <w:t xml:space="preserve"> "123456"</w:t>
      </w:r>
    </w:p>
    <w:p w14:paraId="45AD6877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1. </w:t>
      </w:r>
      <w:r>
        <w:rPr>
          <w:rFonts w:hint="eastAsia" w:ascii="Times New Roman" w:hAnsi="Times New Roman" w:eastAsia="宋体"/>
          <w:color w:val="000000"/>
          <w:sz w:val="21"/>
        </w:rPr>
        <w:t>打开登录页面</w:t>
      </w:r>
    </w:p>
    <w:p w14:paraId="3E8C41A8">
      <w:r>
        <w:rPr>
          <w:rFonts w:ascii="Times New Roman" w:hAnsi="Times New Roman" w:eastAsia="宋体"/>
          <w:color w:val="000000"/>
          <w:sz w:val="21"/>
        </w:rPr>
        <w:t xml:space="preserve">2. </w:t>
      </w:r>
      <w:r>
        <w:rPr>
          <w:rFonts w:hint="eastAsia" w:ascii="Times New Roman" w:hAnsi="Times New Roman" w:eastAsia="宋体"/>
          <w:color w:val="000000"/>
          <w:sz w:val="21"/>
        </w:rPr>
        <w:t>输入正确的用户名和密码</w:t>
      </w:r>
    </w:p>
    <w:p w14:paraId="3DF65E9B">
      <w:r>
        <w:rPr>
          <w:rFonts w:ascii="Times New Roman" w:hAnsi="Times New Roman" w:eastAsia="宋体"/>
          <w:color w:val="000000"/>
          <w:sz w:val="21"/>
        </w:rPr>
        <w:t xml:space="preserve">3. </w:t>
      </w:r>
      <w:r>
        <w:rPr>
          <w:rFonts w:hint="eastAsia" w:ascii="Times New Roman" w:hAnsi="Times New Roman" w:eastAsia="宋体"/>
          <w:color w:val="000000"/>
          <w:sz w:val="21"/>
        </w:rPr>
        <w:t>点击“登录”按钮</w:t>
      </w:r>
    </w:p>
    <w:p w14:paraId="3A8BEFE1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登录成功，页面跳转至首页，localStorage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中存储</w:t>
      </w:r>
      <w:r>
        <w:rPr>
          <w:rFonts w:ascii="Times New Roman" w:hAnsi="Times New Roman" w:eastAsia="宋体"/>
          <w:color w:val="000000"/>
          <w:sz w:val="21"/>
        </w:rPr>
        <w:t xml:space="preserve"> JWT Token</w:t>
      </w:r>
    </w:p>
    <w:p w14:paraId="6B7C7BB4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F-USER-02</w:t>
      </w:r>
    </w:p>
    <w:p w14:paraId="1C15B8BC">
      <w:r>
        <w:rPr>
          <w:rFonts w:hint="eastAsia" w:ascii="Times New Roman" w:hAnsi="Times New Roman" w:eastAsia="宋体"/>
          <w:color w:val="000000"/>
          <w:sz w:val="21"/>
        </w:rPr>
        <w:t>TC-USER-004：错误密码登录</w:t>
      </w:r>
    </w:p>
    <w:p w14:paraId="58B5CEC5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79A27759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TC-USER-004</w:t>
      </w:r>
    </w:p>
    <w:p w14:paraId="2D1854AE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P1</w:t>
      </w:r>
    </w:p>
    <w:p w14:paraId="4F56B577"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用户</w:t>
      </w:r>
      <w:r>
        <w:rPr>
          <w:rFonts w:ascii="Times New Roman" w:hAnsi="Times New Roman" w:eastAsia="宋体"/>
          <w:color w:val="000000"/>
          <w:sz w:val="21"/>
        </w:rPr>
        <w:t xml:space="preserve"> "testuser01" </w:t>
      </w:r>
      <w:r>
        <w:rPr>
          <w:rFonts w:hint="eastAsia" w:ascii="Times New Roman" w:hAnsi="Times New Roman" w:eastAsia="宋体"/>
          <w:color w:val="000000"/>
          <w:sz w:val="21"/>
        </w:rPr>
        <w:t>存在</w:t>
      </w:r>
    </w:p>
    <w:p w14:paraId="78668350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输入错误密码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"wrongpass"，点击登录</w:t>
      </w:r>
    </w:p>
    <w:p w14:paraId="0B814D07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提示“用户名或密码错误”，停留在登录页</w:t>
      </w:r>
    </w:p>
    <w:p w14:paraId="3AA41492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F-USER-02</w:t>
      </w:r>
    </w:p>
    <w:p w14:paraId="252B0654">
      <w:r>
        <w:rPr>
          <w:rFonts w:hint="eastAsia" w:ascii="Times New Roman" w:hAnsi="Times New Roman" w:eastAsia="宋体"/>
          <w:color w:val="000000"/>
          <w:sz w:val="21"/>
        </w:rPr>
        <w:t>TC-USER-005：未登录访问受保护页面</w:t>
      </w:r>
    </w:p>
    <w:p w14:paraId="75220A8C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0483282D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TC-USER-005</w:t>
      </w:r>
    </w:p>
    <w:p w14:paraId="62720576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P1</w:t>
      </w:r>
    </w:p>
    <w:p w14:paraId="01B9CD60"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清除</w:t>
      </w:r>
      <w:r>
        <w:rPr>
          <w:rFonts w:ascii="Times New Roman" w:hAnsi="Times New Roman" w:eastAsia="宋体"/>
          <w:color w:val="000000"/>
          <w:sz w:val="21"/>
        </w:rPr>
        <w:t xml:space="preserve"> localStorage </w:t>
      </w:r>
      <w:r>
        <w:rPr>
          <w:rFonts w:hint="eastAsia" w:ascii="Times New Roman" w:hAnsi="Times New Roman" w:eastAsia="宋体"/>
          <w:color w:val="000000"/>
          <w:sz w:val="21"/>
        </w:rPr>
        <w:t>中的</w:t>
      </w:r>
      <w:r>
        <w:rPr>
          <w:rFonts w:ascii="Times New Roman" w:hAnsi="Times New Roman" w:eastAsia="宋体"/>
          <w:color w:val="000000"/>
          <w:sz w:val="21"/>
        </w:rPr>
        <w:t xml:space="preserve"> Token</w:t>
      </w:r>
    </w:p>
    <w:p w14:paraId="65A53FD9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直接在地址栏访问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/(首页)</w:t>
      </w:r>
    </w:p>
    <w:p w14:paraId="4E935734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自动跳转到</w:t>
      </w:r>
      <w:r>
        <w:rPr>
          <w:rFonts w:ascii="Times New Roman" w:hAnsi="Times New Roman" w:eastAsia="宋体"/>
          <w:color w:val="000000"/>
          <w:sz w:val="21"/>
        </w:rPr>
        <w:t xml:space="preserve"> /login </w:t>
      </w:r>
      <w:r>
        <w:rPr>
          <w:rFonts w:hint="eastAsia" w:ascii="Times New Roman" w:hAnsi="Times New Roman" w:eastAsia="宋体"/>
          <w:color w:val="000000"/>
          <w:sz w:val="21"/>
        </w:rPr>
        <w:t>登录页</w:t>
      </w:r>
    </w:p>
    <w:p w14:paraId="5B03EC4F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路由守卫</w:t>
      </w:r>
    </w:p>
    <w:p w14:paraId="5DB9BF0C">
      <w:r>
        <w:rPr>
          <w:rFonts w:ascii="Times New Roman" w:hAnsi="Times New Roman" w:eastAsia="宋体"/>
          <w:color w:val="000000"/>
          <w:sz w:val="21"/>
        </w:rPr>
        <w:t xml:space="preserve">4.2 </w:t>
      </w:r>
      <w:r>
        <w:rPr>
          <w:rFonts w:hint="eastAsia" w:ascii="Times New Roman" w:hAnsi="Times New Roman" w:eastAsia="宋体"/>
          <w:color w:val="000000"/>
          <w:sz w:val="21"/>
        </w:rPr>
        <w:t>分组管理模块</w:t>
      </w:r>
    </w:p>
    <w:p w14:paraId="5D260460">
      <w:r>
        <w:rPr>
          <w:rFonts w:hint="eastAsia" w:ascii="Times New Roman" w:hAnsi="Times New Roman" w:eastAsia="宋体"/>
          <w:color w:val="000000"/>
          <w:sz w:val="21"/>
        </w:rPr>
        <w:t>TC-GRP-001：创建分组</w:t>
      </w:r>
    </w:p>
    <w:p w14:paraId="76CF6957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75E0CFA0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TC-GRP-001</w:t>
      </w:r>
    </w:p>
    <w:p w14:paraId="55EDE5D3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P0</w:t>
      </w:r>
    </w:p>
    <w:p w14:paraId="0C133561"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用户已登录</w:t>
      </w:r>
    </w:p>
    <w:p w14:paraId="5A6D5AC2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1. </w:t>
      </w:r>
      <w:r>
        <w:rPr>
          <w:rFonts w:hint="eastAsia" w:ascii="Times New Roman" w:hAnsi="Times New Roman" w:eastAsia="宋体"/>
          <w:color w:val="000000"/>
          <w:sz w:val="21"/>
        </w:rPr>
        <w:t>在首页点击“新建分组”</w:t>
      </w:r>
    </w:p>
    <w:p w14:paraId="639347ED">
      <w:r>
        <w:rPr>
          <w:rFonts w:ascii="Times New Roman" w:hAnsi="Times New Roman" w:eastAsia="宋体"/>
          <w:color w:val="000000"/>
          <w:sz w:val="21"/>
        </w:rPr>
        <w:t xml:space="preserve">2. </w:t>
      </w:r>
      <w:r>
        <w:rPr>
          <w:rFonts w:hint="eastAsia" w:ascii="Times New Roman" w:hAnsi="Times New Roman" w:eastAsia="宋体"/>
          <w:color w:val="000000"/>
          <w:sz w:val="21"/>
        </w:rPr>
        <w:t>输入分组名“日系极简”</w:t>
      </w:r>
    </w:p>
    <w:p w14:paraId="2DE3F1C3">
      <w:r>
        <w:rPr>
          <w:rFonts w:ascii="Times New Roman" w:hAnsi="Times New Roman" w:eastAsia="宋体"/>
          <w:color w:val="000000"/>
          <w:sz w:val="21"/>
        </w:rPr>
        <w:t xml:space="preserve">3. </w:t>
      </w:r>
      <w:r>
        <w:rPr>
          <w:rFonts w:hint="eastAsia" w:ascii="Times New Roman" w:hAnsi="Times New Roman" w:eastAsia="宋体"/>
          <w:color w:val="000000"/>
          <w:sz w:val="21"/>
        </w:rPr>
        <w:t>确认</w:t>
      </w:r>
    </w:p>
    <w:p w14:paraId="5F696817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首页出现新分组卡片，分组列表含“日系极简”</w:t>
      </w:r>
    </w:p>
    <w:p w14:paraId="124A7051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F-GRP-01</w:t>
      </w:r>
    </w:p>
    <w:p w14:paraId="47C3B230">
      <w:r>
        <w:rPr>
          <w:rFonts w:hint="eastAsia" w:ascii="Times New Roman" w:hAnsi="Times New Roman" w:eastAsia="宋体"/>
          <w:color w:val="000000"/>
          <w:sz w:val="21"/>
        </w:rPr>
        <w:t>TC-GRP-002：删除分组</w:t>
      </w:r>
    </w:p>
    <w:p w14:paraId="596B20FC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7189B43A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TC-GRP-002</w:t>
      </w:r>
    </w:p>
    <w:p w14:paraId="783A103C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P1</w:t>
      </w:r>
    </w:p>
    <w:p w14:paraId="62FA1EAD"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存在分组“日系极简”，内无素材</w:t>
      </w:r>
    </w:p>
    <w:p w14:paraId="52A7D42A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删除该分组</w:t>
      </w:r>
    </w:p>
    <w:p w14:paraId="77555AAD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分组从列表中消失，数据库记录被删除</w:t>
      </w:r>
    </w:p>
    <w:p w14:paraId="575400CD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F-GRP-01</w:t>
      </w:r>
    </w:p>
    <w:p w14:paraId="18D83F75">
      <w:r>
        <w:rPr>
          <w:rFonts w:hint="eastAsia" w:ascii="Times New Roman" w:hAnsi="Times New Roman" w:eastAsia="宋体"/>
          <w:color w:val="000000"/>
          <w:sz w:val="21"/>
        </w:rPr>
        <w:t>TC-GRP-003：删除有素材的分组</w:t>
      </w:r>
    </w:p>
    <w:p w14:paraId="43915B55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39CE69C6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TC-GRP-003</w:t>
      </w:r>
    </w:p>
    <w:p w14:paraId="093D2092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P1</w:t>
      </w:r>
    </w:p>
    <w:p w14:paraId="7FBE7721"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分组“日系极简”内有</w:t>
      </w:r>
      <w:r>
        <w:rPr>
          <w:rFonts w:ascii="Times New Roman" w:hAnsi="Times New Roman" w:eastAsia="宋体"/>
          <w:color w:val="000000"/>
          <w:sz w:val="21"/>
        </w:rPr>
        <w:t xml:space="preserve"> 5 </w:t>
      </w:r>
      <w:r>
        <w:rPr>
          <w:rFonts w:hint="eastAsia" w:ascii="Times New Roman" w:hAnsi="Times New Roman" w:eastAsia="宋体"/>
          <w:color w:val="000000"/>
          <w:sz w:val="21"/>
        </w:rPr>
        <w:t>张素材</w:t>
      </w:r>
    </w:p>
    <w:p w14:paraId="37644CF6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删除该分组</w:t>
      </w:r>
    </w:p>
    <w:p w14:paraId="4FA6AAB8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分组被删除，原有素材的</w:t>
      </w:r>
      <w:r>
        <w:rPr>
          <w:rFonts w:ascii="Times New Roman" w:hAnsi="Times New Roman" w:eastAsia="宋体"/>
          <w:color w:val="000000"/>
          <w:sz w:val="21"/>
        </w:rPr>
        <w:t xml:space="preserve"> group_id </w:t>
      </w:r>
      <w:r>
        <w:rPr>
          <w:rFonts w:hint="eastAsia" w:ascii="Times New Roman" w:hAnsi="Times New Roman" w:eastAsia="宋体"/>
          <w:color w:val="000000"/>
          <w:sz w:val="21"/>
        </w:rPr>
        <w:t>被置为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null(移入“未分类”)</w:t>
      </w:r>
    </w:p>
    <w:p w14:paraId="3009DE10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F-GRP-01</w:t>
      </w:r>
    </w:p>
    <w:p w14:paraId="3FE94379">
      <w:r>
        <w:rPr>
          <w:rFonts w:ascii="Times New Roman" w:hAnsi="Times New Roman" w:eastAsia="宋体"/>
          <w:color w:val="000000"/>
          <w:sz w:val="21"/>
        </w:rPr>
        <w:t xml:space="preserve">4.3 </w:t>
      </w:r>
      <w:r>
        <w:rPr>
          <w:rFonts w:hint="eastAsia" w:ascii="Times New Roman" w:hAnsi="Times New Roman" w:eastAsia="宋体"/>
          <w:color w:val="000000"/>
          <w:sz w:val="21"/>
        </w:rPr>
        <w:t>素材管理模块</w:t>
      </w:r>
    </w:p>
    <w:p w14:paraId="73710304">
      <w:r>
        <w:rPr>
          <w:rFonts w:hint="eastAsia" w:ascii="Times New Roman" w:hAnsi="Times New Roman" w:eastAsia="宋体"/>
          <w:color w:val="000000"/>
          <w:sz w:val="21"/>
        </w:rPr>
        <w:t>TC-MAT-001：正常上传图片</w:t>
      </w:r>
    </w:p>
    <w:p w14:paraId="78AEBBE6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380A676F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TC-MAT-001</w:t>
      </w:r>
    </w:p>
    <w:p w14:paraId="61C36D3D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P0</w:t>
      </w:r>
    </w:p>
    <w:p w14:paraId="6E6D3CE8"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用户已登录，网络正常</w:t>
      </w:r>
    </w:p>
    <w:p w14:paraId="2D656FC1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1. </w:t>
      </w:r>
      <w:r>
        <w:rPr>
          <w:rFonts w:hint="eastAsia" w:ascii="Times New Roman" w:hAnsi="Times New Roman" w:eastAsia="宋体"/>
          <w:color w:val="000000"/>
          <w:sz w:val="21"/>
        </w:rPr>
        <w:t>进入上传页</w:t>
      </w:r>
    </w:p>
    <w:p w14:paraId="66D947A2">
      <w:pPr>
        <w:spacing w:before="0" w:after="0" w:line="360" w:lineRule="auto"/>
      </w:pPr>
      <w:r>
        <w:rPr>
          <w:rFonts w:ascii="Times New Roman" w:hAnsi="Times New Roman" w:eastAsia="宋体"/>
          <w:color w:val="000000"/>
          <w:sz w:val="21"/>
        </w:rPr>
        <w:t xml:space="preserve">2. </w:t>
      </w:r>
      <w:r>
        <w:rPr>
          <w:rFonts w:hint="eastAsia" w:ascii="Times New Roman" w:hAnsi="Times New Roman" w:eastAsia="宋体"/>
          <w:color w:val="000000"/>
          <w:sz w:val="21"/>
        </w:rPr>
        <w:t>选择一张</w:t>
      </w:r>
      <w:r>
        <w:rPr>
          <w:rFonts w:ascii="Times New Roman" w:hAnsi="Times New Roman" w:eastAsia="宋体"/>
          <w:color w:val="000000"/>
          <w:sz w:val="21"/>
        </w:rPr>
        <w:t xml:space="preserve"> JPG </w:t>
      </w:r>
      <w:r>
        <w:rPr>
          <w:rFonts w:hint="eastAsia" w:ascii="Times New Roman" w:hAnsi="Times New Roman" w:eastAsia="宋体"/>
          <w:color w:val="000000"/>
          <w:sz w:val="21"/>
        </w:rPr>
        <w:t>图片</w:t>
      </w:r>
      <m:oMath>
        <m:r>
          <m:rPr>
            <m:sty m:val="p"/>
          </m:rPr>
          <m:t>（&lt;</m:t>
        </m:r>
        <m:r>
          <m:rPr/>
          <m:t>5MB</m:t>
        </m:r>
      </m:oMath>
      <w:r>
        <w:rPr>
          <w:rFonts w:hint="eastAsia" w:ascii="Times New Roman" w:hAnsi="Times New Roman" w:eastAsia="宋体"/>
          <w:color w:val="000000"/>
          <w:sz w:val="21"/>
        </w:rPr>
        <w:t>）</w:t>
      </w:r>
    </w:p>
    <w:p w14:paraId="5BBAB095">
      <w:r>
        <w:rPr>
          <w:rFonts w:ascii="Times New Roman" w:hAnsi="Times New Roman" w:eastAsia="宋体"/>
          <w:color w:val="000000"/>
          <w:sz w:val="21"/>
        </w:rPr>
        <w:t xml:space="preserve">3. </w:t>
      </w:r>
      <w:r>
        <w:rPr>
          <w:rFonts w:hint="eastAsia" w:ascii="Times New Roman" w:hAnsi="Times New Roman" w:eastAsia="宋体"/>
          <w:color w:val="000000"/>
          <w:sz w:val="21"/>
        </w:rPr>
        <w:t>等待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分析完成</w:t>
      </w:r>
    </w:p>
    <w:p w14:paraId="6160A35A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显示“AI已识别”面板，含推荐分组和备选标签</w:t>
      </w:r>
    </w:p>
    <w:p w14:paraId="4AC16A5A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F-MAT-01</w:t>
      </w:r>
    </w:p>
    <w:p w14:paraId="6257EEA0">
      <w:r>
        <w:rPr>
          <w:rFonts w:hint="eastAsia" w:ascii="Times New Roman" w:hAnsi="Times New Roman" w:eastAsia="宋体"/>
          <w:color w:val="000000"/>
          <w:sz w:val="21"/>
        </w:rPr>
        <w:t>TC-MAT-002：上传超大文件</w:t>
      </w:r>
    </w:p>
    <w:p w14:paraId="1C5C4F1F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6AD937B6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TC-MAT-002</w:t>
      </w:r>
    </w:p>
    <w:p w14:paraId="29B8539A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P1</w:t>
      </w:r>
    </w:p>
    <w:p w14:paraId="5257EEFF"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用户已登录</w:t>
      </w:r>
    </w:p>
    <w:p w14:paraId="46BEBB41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选择一张</w:t>
      </w:r>
      <w:r>
        <w:rPr>
          <w:rFonts w:ascii="Times New Roman" w:hAnsi="Times New Roman" w:eastAsia="宋体"/>
          <w:color w:val="000000"/>
          <w:sz w:val="21"/>
        </w:rPr>
        <w:t xml:space="preserve"> 60MB </w:t>
      </w:r>
      <w:r>
        <w:rPr>
          <w:rFonts w:hint="eastAsia" w:ascii="Times New Roman" w:hAnsi="Times New Roman" w:eastAsia="宋体"/>
          <w:color w:val="000000"/>
          <w:sz w:val="21"/>
        </w:rPr>
        <w:t>的图片上传</w:t>
      </w:r>
    </w:p>
    <w:p w14:paraId="274664D6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提示“文件大小超过限制(最大50MB)”，错误码</w:t>
      </w:r>
      <w:r>
        <w:rPr>
          <w:rFonts w:ascii="Times New Roman" w:hAnsi="Times New Roman" w:eastAsia="宋体"/>
          <w:color w:val="000000"/>
          <w:sz w:val="21"/>
        </w:rPr>
        <w:t xml:space="preserve"> 40001</w:t>
      </w:r>
    </w:p>
    <w:p w14:paraId="3C2779B9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F-MAT-01</w:t>
      </w:r>
    </w:p>
    <w:p w14:paraId="2B8C50E8">
      <w:r>
        <w:rPr>
          <w:rFonts w:hint="eastAsia" w:ascii="Times New Roman" w:hAnsi="Times New Roman" w:eastAsia="宋体"/>
          <w:color w:val="000000"/>
          <w:sz w:val="21"/>
        </w:rPr>
        <w:t>TC-MAT-003：上传非图片文件</w:t>
      </w:r>
    </w:p>
    <w:p w14:paraId="6CAB4666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2404F407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TC-MAT-003</w:t>
      </w:r>
    </w:p>
    <w:p w14:paraId="64E6234D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P2</w:t>
      </w:r>
    </w:p>
    <w:p w14:paraId="556EB67B"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用户已登录</w:t>
      </w:r>
    </w:p>
    <w:p w14:paraId="7B720C88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将</w:t>
      </w:r>
      <w:r>
        <w:rPr>
          <w:rFonts w:ascii="Times New Roman" w:hAnsi="Times New Roman" w:eastAsia="宋体"/>
          <w:color w:val="000000"/>
          <w:sz w:val="21"/>
        </w:rPr>
        <w:t xml:space="preserve"> .txt </w:t>
      </w:r>
      <w:r>
        <w:rPr>
          <w:rFonts w:hint="eastAsia" w:ascii="Times New Roman" w:hAnsi="Times New Roman" w:eastAsia="宋体"/>
          <w:color w:val="000000"/>
          <w:sz w:val="21"/>
        </w:rPr>
        <w:t>文件改后缀为</w:t>
      </w:r>
      <w:r>
        <w:rPr>
          <w:rFonts w:ascii="Times New Roman" w:hAnsi="Times New Roman" w:eastAsia="宋体"/>
          <w:color w:val="000000"/>
          <w:sz w:val="21"/>
        </w:rPr>
        <w:t xml:space="preserve"> .jpg </w:t>
      </w:r>
      <w:r>
        <w:rPr>
          <w:rFonts w:hint="eastAsia" w:ascii="Times New Roman" w:hAnsi="Times New Roman" w:eastAsia="宋体"/>
          <w:color w:val="000000"/>
          <w:sz w:val="21"/>
        </w:rPr>
        <w:t>后上传</w:t>
      </w:r>
    </w:p>
    <w:p w14:paraId="4532FA1B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提示“文件格式不支持”，错误码</w:t>
      </w:r>
      <w:r>
        <w:rPr>
          <w:rFonts w:ascii="Times New Roman" w:hAnsi="Times New Roman" w:eastAsia="宋体"/>
          <w:color w:val="000000"/>
          <w:sz w:val="21"/>
        </w:rPr>
        <w:t xml:space="preserve"> 40002</w:t>
      </w:r>
    </w:p>
    <w:p w14:paraId="0390F620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F-MAT-01</w:t>
      </w:r>
    </w:p>
    <w:p w14:paraId="65AEBBB7">
      <w:r>
        <w:rPr>
          <w:rFonts w:hint="eastAsia" w:ascii="Times New Roman" w:hAnsi="Times New Roman" w:eastAsia="宋体"/>
          <w:color w:val="000000"/>
          <w:sz w:val="21"/>
        </w:rPr>
        <w:t>TC-MAT-004：素材入库确认</w:t>
      </w:r>
    </w:p>
    <w:p w14:paraId="7E6F7632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6288944D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TC-MAT-004</w:t>
      </w:r>
    </w:p>
    <w:p w14:paraId="1B8C7E83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P0</w:t>
      </w:r>
    </w:p>
    <w:p w14:paraId="6A0835ED"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上传完成，显示智能建议面板</w:t>
      </w:r>
    </w:p>
    <w:p w14:paraId="5A0BED12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1. </w:t>
      </w:r>
      <w:r>
        <w:rPr>
          <w:rFonts w:hint="eastAsia" w:ascii="Times New Roman" w:hAnsi="Times New Roman" w:eastAsia="宋体"/>
          <w:color w:val="000000"/>
          <w:sz w:val="21"/>
        </w:rPr>
        <w:t>点击“一键移动”</w:t>
      </w:r>
    </w:p>
    <w:p w14:paraId="424AD1D4">
      <w:r>
        <w:rPr>
          <w:rFonts w:ascii="Times New Roman" w:hAnsi="Times New Roman" w:eastAsia="宋体"/>
          <w:color w:val="000000"/>
          <w:sz w:val="21"/>
        </w:rPr>
        <w:t xml:space="preserve">2. </w:t>
      </w:r>
      <w:r>
        <w:rPr>
          <w:rFonts w:hint="eastAsia" w:ascii="Times New Roman" w:hAnsi="Times New Roman" w:eastAsia="宋体"/>
          <w:color w:val="000000"/>
          <w:sz w:val="21"/>
        </w:rPr>
        <w:t>点击“全部添加”</w:t>
      </w:r>
    </w:p>
    <w:p w14:paraId="77169EBF">
      <w:r>
        <w:rPr>
          <w:rFonts w:ascii="Times New Roman" w:hAnsi="Times New Roman" w:eastAsia="宋体"/>
          <w:color w:val="000000"/>
          <w:sz w:val="21"/>
        </w:rPr>
        <w:t xml:space="preserve">3. </w:t>
      </w:r>
      <w:r>
        <w:rPr>
          <w:rFonts w:hint="eastAsia" w:ascii="Times New Roman" w:hAnsi="Times New Roman" w:eastAsia="宋体"/>
          <w:color w:val="000000"/>
          <w:sz w:val="21"/>
        </w:rPr>
        <w:t>点击“保存素材”</w:t>
      </w:r>
    </w:p>
    <w:p w14:paraId="53738297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素材保存至推荐分组，标签包含所有备选标签，跳转首页</w:t>
      </w:r>
    </w:p>
    <w:p w14:paraId="6B41312E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F-MAT-02</w:t>
      </w:r>
    </w:p>
    <w:p w14:paraId="22083852">
      <w:r>
        <w:rPr>
          <w:rFonts w:hint="eastAsia" w:ascii="Times New Roman" w:hAnsi="Times New Roman" w:eastAsia="宋体"/>
          <w:color w:val="000000"/>
          <w:sz w:val="21"/>
        </w:rPr>
        <w:t>TC-MAT-005：手动选择分组入库</w:t>
      </w:r>
    </w:p>
    <w:p w14:paraId="5BFFFB1C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1A632226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TC-MAT-005</w:t>
      </w:r>
    </w:p>
    <w:p w14:paraId="38C118BF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P1</w:t>
      </w:r>
    </w:p>
    <w:p w14:paraId="1C8BD96E"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建议面板显示，推荐分组为“日系极简”</w:t>
      </w:r>
    </w:p>
    <w:p w14:paraId="2A541547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在手动选择下拉中选“赛博朋克”，点击保存</w:t>
      </w:r>
    </w:p>
    <w:p w14:paraId="5C40A90A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素材保存至“赛博朋克”而非推荐分组</w:t>
      </w:r>
    </w:p>
    <w:p w14:paraId="529CCD4D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F-MAT-02</w:t>
      </w:r>
    </w:p>
    <w:p w14:paraId="6364FB7F">
      <w:r>
        <w:rPr>
          <w:rFonts w:hint="eastAsia" w:ascii="Times New Roman" w:hAnsi="Times New Roman" w:eastAsia="宋体"/>
          <w:color w:val="000000"/>
          <w:sz w:val="21"/>
        </w:rPr>
        <w:t>TC-MAT-006：素材预览</w:t>
      </w:r>
    </w:p>
    <w:p w14:paraId="5B28F967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3845D183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TC-MAT-006</w:t>
      </w:r>
    </w:p>
    <w:p w14:paraId="2E585601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P1</w:t>
      </w:r>
    </w:p>
    <w:p w14:paraId="4792CCF5"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分组内有素材</w:t>
      </w:r>
    </w:p>
    <w:p w14:paraId="2AC4F6DA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进入分组详情页，点击某张素材</w:t>
      </w:r>
    </w:p>
    <w:p w14:paraId="0E25F95F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全屏大图预览，可左右滑动切换</w:t>
      </w:r>
    </w:p>
    <w:p w14:paraId="2EBF1CF3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F-MAT-03</w:t>
      </w:r>
    </w:p>
    <w:p w14:paraId="55E605A5">
      <w:r>
        <w:rPr>
          <w:rFonts w:hint="eastAsia" w:ascii="Times New Roman" w:hAnsi="Times New Roman" w:eastAsia="宋体"/>
          <w:color w:val="000000"/>
          <w:sz w:val="21"/>
        </w:rPr>
        <w:t>TC-MAT-007：删除素材</w:t>
      </w:r>
    </w:p>
    <w:p w14:paraId="1713B045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5B6510DE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TC-MAT-007</w:t>
      </w:r>
    </w:p>
    <w:p w14:paraId="2E587720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P1</w:t>
      </w:r>
    </w:p>
    <w:p w14:paraId="240BB992"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分组内有素材</w:t>
      </w:r>
    </w:p>
    <w:p w14:paraId="17E529A9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长按/右键删除一张素材，确认</w:t>
      </w:r>
    </w:p>
    <w:p w14:paraId="3663AA04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素材从列表消失，数据库中记录被删除</w:t>
      </w:r>
    </w:p>
    <w:p w14:paraId="243A6FC6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F-MAT-04</w:t>
      </w:r>
    </w:p>
    <w:p w14:paraId="17B8E24E">
      <w:r>
        <w:rPr>
          <w:rFonts w:ascii="Times New Roman" w:hAnsi="Times New Roman" w:eastAsia="宋体"/>
          <w:color w:val="000000"/>
          <w:sz w:val="21"/>
        </w:rPr>
        <w:t xml:space="preserve">4.4 AI </w:t>
      </w:r>
      <w:r>
        <w:rPr>
          <w:rFonts w:hint="eastAsia" w:ascii="Times New Roman" w:hAnsi="Times New Roman" w:eastAsia="宋体"/>
          <w:color w:val="000000"/>
          <w:sz w:val="21"/>
        </w:rPr>
        <w:t>分析与智能归类建议模块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⭐(核心)</w:t>
      </w:r>
    </w:p>
    <w:p w14:paraId="60BDF44F">
      <w:r>
        <w:rPr>
          <w:rFonts w:hint="eastAsia" w:ascii="Times New Roman" w:hAnsi="Times New Roman" w:eastAsia="宋体"/>
          <w:color w:val="000000"/>
          <w:sz w:val="21"/>
        </w:rPr>
        <w:t>TC-AI-001：有锚点时智能建议</w:t>
      </w:r>
    </w:p>
    <w:p w14:paraId="17477249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4572FC0F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TC-AI-001</w:t>
      </w:r>
    </w:p>
    <w:p w14:paraId="3FF16250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P0</w:t>
      </w:r>
    </w:p>
    <w:p w14:paraId="096FDBC0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用户有分组“日系极简”，内含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>
            <m:sty m:val="p"/>
          </m:rPr>
          <m:t>≥</m:t>
        </m:r>
        <m:r>
          <m:rPr/>
          <m:t>3</m:t>
        </m:r>
      </m:oMath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张日系风格素材，锚点已生成</w:t>
      </w:r>
    </w:p>
    <w:p w14:paraId="627F6940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上传一张日系风格的新图片</w:t>
      </w:r>
    </w:p>
    <w:p w14:paraId="568185F0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/>
          <m:t>bes</m:t>
        </m:r>
        <m:sSub>
          <m:sSubPr/>
          <m:e>
            <m:r>
              <m:rPr/>
              <m:t>t</m:t>
            </m:r>
          </m:e>
          <m:sub>
            <m:r>
              <m:rPr/>
              <m:t>g</m:t>
            </m:r>
          </m:sub>
        </m:sSub>
        <m:r>
          <m:rPr/>
          <m:t>roup</m:t>
        </m:r>
        <m:r>
          <m:rPr>
            <m:sty m:val="p"/>
          </m:rPr>
          <m:t>=</m:t>
        </m:r>
      </m:oMath>
      <w:r>
        <w:rPr>
          <w:rFonts w:hint="eastAsia" w:ascii="Times New Roman" w:hAnsi="Times New Roman" w:eastAsia="宋体"/>
          <w:color w:val="000000"/>
          <w:sz w:val="21"/>
        </w:rPr>
        <w:t>“日系极简”，confidence</w:t>
      </w:r>
      <w:r>
        <w:rPr>
          <w:rFonts w:ascii="Times New Roman" w:hAnsi="Times New Roman" w:eastAsia="宋体"/>
          <w:color w:val="000000"/>
          <w:sz w:val="21"/>
        </w:rPr>
        <w:t xml:space="preserve"> ≥ </w:t>
      </w:r>
      <w:r>
        <w:rPr>
          <w:rFonts w:hint="eastAsia" w:ascii="Times New Roman" w:hAnsi="Times New Roman" w:eastAsia="宋体"/>
          <w:color w:val="000000"/>
          <w:sz w:val="21"/>
        </w:rPr>
        <w:t>0.7，显示原因文案</w:t>
      </w:r>
    </w:p>
    <w:p w14:paraId="0D8BC289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F-REC-02</w:t>
      </w:r>
    </w:p>
    <w:p w14:paraId="34FF3AB8">
      <w:r>
        <w:rPr>
          <w:rFonts w:hint="eastAsia" w:ascii="Times New Roman" w:hAnsi="Times New Roman" w:eastAsia="宋体"/>
          <w:color w:val="000000"/>
          <w:sz w:val="21"/>
        </w:rPr>
        <w:t>TC-AI-002：冷启动无锚点</w:t>
      </w:r>
    </w:p>
    <w:p w14:paraId="64F78E91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6F5E240E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TC-AI-002</w:t>
      </w:r>
    </w:p>
    <w:p w14:paraId="20EA302F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P0</w:t>
      </w:r>
    </w:p>
    <w:p w14:paraId="5C04AD60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新注册用户，无任何分组或分组素材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>
            <m:sty m:val="p"/>
          </m:rPr>
          <m:t>&lt;</m:t>
        </m:r>
        <m:r>
          <m:rPr/>
          <m:t>3</m:t>
        </m:r>
      </m:oMath>
    </w:p>
    <w:p w14:paraId="3A5B0CD7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上传一张图片</w:t>
      </w:r>
    </w:p>
    <w:p w14:paraId="1E5FF46C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/>
          <m:t>bes</m:t>
        </m:r>
        <m:sSub>
          <m:sSubPr/>
          <m:e>
            <m:r>
              <m:rPr/>
              <m:t>t</m:t>
            </m:r>
          </m:e>
          <m:sub>
            <m:r>
              <m:rPr/>
              <m:t>g</m:t>
            </m:r>
          </m:sub>
        </m:sSub>
        <m:r>
          <m:rPr/>
          <m:t>roup</m:t>
        </m:r>
        <m:r>
          <m:rPr>
            <m:sty m:val="p"/>
          </m:rPr>
          <m:t>=</m:t>
        </m:r>
        <m:r>
          <m:rPr/>
          <m:t>null</m:t>
        </m:r>
      </m:oMath>
      <w:r>
        <w:rPr>
          <w:rFonts w:hint="eastAsia" w:ascii="Times New Roman" w:hAnsi="Times New Roman" w:eastAsia="宋体"/>
          <w:color w:val="000000"/>
          <w:sz w:val="21"/>
        </w:rPr>
        <w:t>，不显示分组建议卡片，只显示通用AI标签</w:t>
      </w:r>
    </w:p>
    <w:p w14:paraId="5576147A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F-REC-03</w:t>
      </w:r>
    </w:p>
    <w:p w14:paraId="63757A3A">
      <w:r>
        <w:rPr>
          <w:rFonts w:hint="eastAsia" w:ascii="Times New Roman" w:hAnsi="Times New Roman" w:eastAsia="宋体"/>
          <w:color w:val="000000"/>
          <w:sz w:val="21"/>
        </w:rPr>
        <w:t>TC-AI-003：相似度低于阈值</w:t>
      </w:r>
    </w:p>
    <w:p w14:paraId="0634D932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7F96D208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TC-AI-003</w:t>
      </w:r>
    </w:p>
    <w:p w14:paraId="0D68FEB1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P1</w:t>
      </w:r>
    </w:p>
    <w:p w14:paraId="213F1D44"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用户有分组“日系极简”(锚点为浅色调)，上传一张深色赛博朋克风图片</w:t>
      </w:r>
    </w:p>
    <w:p w14:paraId="1CDAE1EC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上传图片</w:t>
      </w:r>
    </w:p>
    <w:p w14:paraId="4E3A094C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最高相似度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>
            <m:sty m:val="p"/>
          </m:rPr>
          <m:t>&lt;</m:t>
        </m:r>
        <m:r>
          <m:rPr/>
          <m:t>0.65</m:t>
        </m:r>
        <m:r>
          <m:rPr>
            <m:sty m:val="p"/>
          </m:rPr>
          <m:t>，</m:t>
        </m:r>
        <m:r>
          <m:rPr/>
          <m:t>bes</m:t>
        </m:r>
        <m:sSub>
          <m:sSubPr/>
          <m:e>
            <m:r>
              <m:rPr/>
              <m:t>t</m:t>
            </m:r>
          </m:e>
          <m:sub>
            <m:r>
              <m:rPr/>
              <m:t>g</m:t>
            </m:r>
          </m:sub>
        </m:sSub>
        <m:r>
          <m:rPr/>
          <m:t>roup</m:t>
        </m:r>
        <m:r>
          <m:rPr>
            <m:sty m:val="p"/>
          </m:rPr>
          <m:t>=</m:t>
        </m:r>
        <m:r>
          <m:rPr/>
          <m:t>null</m:t>
        </m:r>
      </m:oMath>
      <w:r>
        <w:rPr>
          <w:rFonts w:hint="eastAsia" w:ascii="Times New Roman" w:hAnsi="Times New Roman" w:eastAsia="宋体"/>
          <w:color w:val="000000"/>
          <w:sz w:val="21"/>
        </w:rPr>
        <w:t>，提示“暂无高度匹配的分组”</w:t>
      </w:r>
    </w:p>
    <w:p w14:paraId="24008FA9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F-REC-02</w:t>
      </w:r>
    </w:p>
    <w:p w14:paraId="18928CDB">
      <w:r>
        <w:rPr>
          <w:rFonts w:hint="eastAsia" w:ascii="Times New Roman" w:hAnsi="Times New Roman" w:eastAsia="宋体"/>
          <w:color w:val="000000"/>
          <w:sz w:val="21"/>
        </w:rPr>
        <w:t>TC-AI-004：备选标签排除语义相近</w:t>
      </w:r>
    </w:p>
    <w:p w14:paraId="5EBF95E0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4170BDE1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TC-AI-004</w:t>
      </w:r>
    </w:p>
    <w:p w14:paraId="09BEA5C9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P1</w:t>
      </w:r>
    </w:p>
    <w:p w14:paraId="6FD9418D"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推荐分组为“日系极简”，AI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通用标签含“极简主义”、“弥散光”、“酸性平面”</w:t>
      </w:r>
    </w:p>
    <w:p w14:paraId="223BF6E5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查看建议面板中的备选标签</w:t>
      </w:r>
    </w:p>
    <w:p w14:paraId="486400F9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“极简主义”不出现(被排除)，“弥散光”和“酸性平面”出现</w:t>
      </w:r>
    </w:p>
    <w:p w14:paraId="487BC2A4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F-REC-02</w:t>
      </w:r>
    </w:p>
    <w:p w14:paraId="47D83275">
      <w:r>
        <w:rPr>
          <w:rFonts w:hint="eastAsia" w:ascii="Times New Roman" w:hAnsi="Times New Roman" w:eastAsia="宋体"/>
          <w:color w:val="000000"/>
          <w:sz w:val="21"/>
        </w:rPr>
        <w:t>TC-AI-005：AI</w:t>
      </w:r>
      <w:r>
        <w:rPr>
          <w:rFonts w:ascii="Times New Roman" w:hAnsi="Times New Roman" w:eastAsia="宋体"/>
          <w:color w:val="000000"/>
          <w:sz w:val="21"/>
        </w:rPr>
        <w:t xml:space="preserve"> API </w:t>
      </w:r>
      <w:r>
        <w:rPr>
          <w:rFonts w:hint="eastAsia" w:ascii="Times New Roman" w:hAnsi="Times New Roman" w:eastAsia="宋体"/>
          <w:color w:val="000000"/>
          <w:sz w:val="21"/>
        </w:rPr>
        <w:t>超时降级</w:t>
      </w:r>
    </w:p>
    <w:p w14:paraId="26226AFB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5EC9171D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TC-AI-005</w:t>
      </w:r>
    </w:p>
    <w:p w14:paraId="478A6D35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P1</w:t>
      </w:r>
    </w:p>
    <w:p w14:paraId="383B00A0"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模拟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服务不可用(断网或</w:t>
      </w:r>
      <w:r>
        <w:rPr>
          <w:rFonts w:ascii="Times New Roman" w:hAnsi="Times New Roman" w:eastAsia="宋体"/>
          <w:color w:val="000000"/>
          <w:sz w:val="21"/>
        </w:rPr>
        <w:t xml:space="preserve"> Mock </w:t>
      </w:r>
      <w:r>
        <w:rPr>
          <w:rFonts w:hint="eastAsia" w:ascii="Times New Roman" w:hAnsi="Times New Roman" w:eastAsia="宋体"/>
          <w:color w:val="000000"/>
          <w:sz w:val="21"/>
        </w:rPr>
        <w:t>超时)</w:t>
      </w:r>
    </w:p>
    <w:p w14:paraId="57289C32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上传图片</w:t>
      </w:r>
    </w:p>
    <w:p w14:paraId="71FEF523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不阻塞上传流程，tags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返回空，features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返回零向量，用户仍可手动标注</w:t>
      </w:r>
    </w:p>
    <w:p w14:paraId="49E1257F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M04 </w:t>
      </w:r>
      <w:r>
        <w:rPr>
          <w:rFonts w:hint="eastAsia" w:ascii="Times New Roman" w:hAnsi="Times New Roman" w:eastAsia="宋体"/>
          <w:color w:val="000000"/>
          <w:sz w:val="21"/>
        </w:rPr>
        <w:t>降级策略</w:t>
      </w:r>
    </w:p>
    <w:p w14:paraId="58C75A89">
      <w:r>
        <w:rPr>
          <w:rFonts w:hint="eastAsia" w:ascii="Times New Roman" w:hAnsi="Times New Roman" w:eastAsia="宋体"/>
          <w:color w:val="000000"/>
          <w:sz w:val="21"/>
        </w:rPr>
        <w:t>TC-AI-006：锚点随素材变更更新</w:t>
      </w:r>
    </w:p>
    <w:p w14:paraId="03ED2184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64A068DC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TC-AI-006</w:t>
      </w:r>
    </w:p>
    <w:p w14:paraId="68FAEB1B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P1</w:t>
      </w:r>
    </w:p>
    <w:p w14:paraId="42B1D7E8"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分组“日系极简”有</w:t>
      </w:r>
      <w:r>
        <w:rPr>
          <w:rFonts w:ascii="Times New Roman" w:hAnsi="Times New Roman" w:eastAsia="宋体"/>
          <w:color w:val="000000"/>
          <w:sz w:val="21"/>
        </w:rPr>
        <w:t xml:space="preserve"> 3 </w:t>
      </w:r>
      <w:r>
        <w:rPr>
          <w:rFonts w:hint="eastAsia" w:ascii="Times New Roman" w:hAnsi="Times New Roman" w:eastAsia="宋体"/>
          <w:color w:val="000000"/>
          <w:sz w:val="21"/>
        </w:rPr>
        <w:t>张素材，锚点已生成</w:t>
      </w:r>
    </w:p>
    <w:p w14:paraId="00A02A29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向该分组再添加</w:t>
      </w:r>
      <w:r>
        <w:rPr>
          <w:rFonts w:ascii="Times New Roman" w:hAnsi="Times New Roman" w:eastAsia="宋体"/>
          <w:color w:val="000000"/>
          <w:sz w:val="21"/>
        </w:rPr>
        <w:t xml:space="preserve"> 2 </w:t>
      </w:r>
      <w:r>
        <w:rPr>
          <w:rFonts w:hint="eastAsia" w:ascii="Times New Roman" w:hAnsi="Times New Roman" w:eastAsia="宋体"/>
          <w:color w:val="000000"/>
          <w:sz w:val="21"/>
        </w:rPr>
        <w:t>张素材</w:t>
      </w:r>
    </w:p>
    <w:p w14:paraId="041B9C19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group_anchors </w:t>
      </w:r>
      <w:r>
        <w:rPr>
          <w:rFonts w:hint="eastAsia" w:ascii="Times New Roman" w:hAnsi="Times New Roman" w:eastAsia="宋体"/>
          <w:color w:val="000000"/>
          <w:sz w:val="21"/>
        </w:rPr>
        <w:t>表中该分组的</w:t>
      </w:r>
      <w:r>
        <w:rPr>
          <w:rFonts w:ascii="Times New Roman" w:hAnsi="Times New Roman" w:eastAsia="宋体"/>
          <w:color w:val="000000"/>
          <w:sz w:val="21"/>
        </w:rPr>
        <w:t xml:space="preserve"> sample_count </w:t>
      </w:r>
      <w:r>
        <w:rPr>
          <w:rFonts w:hint="eastAsia" w:ascii="Times New Roman" w:hAnsi="Times New Roman" w:eastAsia="宋体"/>
          <w:color w:val="000000"/>
          <w:sz w:val="21"/>
        </w:rPr>
        <w:t>更新为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5，centroid_vector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变化</w:t>
      </w:r>
    </w:p>
    <w:p w14:paraId="5B6A4274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F-REC-01</w:t>
      </w:r>
    </w:p>
    <w:p w14:paraId="56B8137D">
      <w:r>
        <w:rPr>
          <w:rFonts w:ascii="Times New Roman" w:hAnsi="Times New Roman" w:eastAsia="宋体"/>
          <w:color w:val="000000"/>
          <w:sz w:val="21"/>
        </w:rPr>
        <w:t xml:space="preserve">4.5 </w:t>
      </w:r>
      <w:r>
        <w:rPr>
          <w:rFonts w:hint="eastAsia" w:ascii="Times New Roman" w:hAnsi="Times New Roman" w:eastAsia="宋体"/>
          <w:color w:val="000000"/>
          <w:sz w:val="21"/>
        </w:rPr>
        <w:t>搜索模块</w:t>
      </w:r>
    </w:p>
    <w:p w14:paraId="45D62722">
      <w:r>
        <w:rPr>
          <w:rFonts w:hint="eastAsia" w:ascii="Times New Roman" w:hAnsi="Times New Roman" w:eastAsia="宋体"/>
          <w:color w:val="000000"/>
          <w:sz w:val="21"/>
        </w:rPr>
        <w:t>TC-SCH-001：关键词搜索</w:t>
      </w:r>
    </w:p>
    <w:p w14:paraId="195BCF4E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424893BA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TC-SCH-001</w:t>
      </w:r>
    </w:p>
    <w:p w14:paraId="26B7DE47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P2</w:t>
      </w:r>
    </w:p>
    <w:p w14:paraId="5E818841"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素材库中有名为“海报设计.jpg”的素材</w:t>
      </w:r>
    </w:p>
    <w:p w14:paraId="048ED867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搜索“海报”</w:t>
      </w:r>
    </w:p>
    <w:p w14:paraId="07E8F3CA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返回该素材</w:t>
      </w:r>
    </w:p>
    <w:p w14:paraId="777B13A9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F-SCH-01</w:t>
      </w:r>
    </w:p>
    <w:p w14:paraId="7E2DC932">
      <w:r>
        <w:rPr>
          <w:rFonts w:hint="eastAsia" w:ascii="Times New Roman" w:hAnsi="Times New Roman" w:eastAsia="宋体"/>
          <w:color w:val="000000"/>
          <w:sz w:val="21"/>
        </w:rPr>
        <w:t>TC-SCH-002：标签筛选</w:t>
      </w:r>
    </w:p>
    <w:p w14:paraId="5C694B96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0B07B27B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TC-SCH-002</w:t>
      </w:r>
    </w:p>
    <w:p w14:paraId="5D2F37AF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P2</w:t>
      </w:r>
    </w:p>
    <w:p w14:paraId="37943CF7">
      <w:r>
        <w:rPr>
          <w:rFonts w:hint="eastAsia" w:ascii="Times New Roman" w:hAnsi="Times New Roman" w:eastAsia="宋体"/>
          <w:color w:val="000000"/>
          <w:sz w:val="21"/>
        </w:rPr>
        <w:t>前置条件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素材库中有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标签为“酸性平面”的素材</w:t>
      </w:r>
    </w:p>
    <w:p w14:paraId="0D4E3D2C">
      <w:r>
        <w:rPr>
          <w:rFonts w:hint="eastAsia" w:ascii="Times New Roman" w:hAnsi="Times New Roman" w:eastAsia="宋体"/>
          <w:color w:val="000000"/>
          <w:sz w:val="21"/>
        </w:rPr>
        <w:t>测试步骤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点击“酸性”快捷标签</w:t>
      </w:r>
    </w:p>
    <w:p w14:paraId="58F32114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筛选出标签含“酸性平面”的所有素材</w:t>
      </w:r>
    </w:p>
    <w:p w14:paraId="662C7C98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F-SCH-02</w:t>
      </w:r>
    </w:p>
    <w:p w14:paraId="17695E6C">
      <w:r>
        <w:rPr>
          <w:rFonts w:ascii="Times New Roman" w:hAnsi="Times New Roman" w:eastAsia="宋体"/>
          <w:color w:val="000000"/>
          <w:sz w:val="28"/>
          <w:szCs w:val="28"/>
        </w:rPr>
        <w:t xml:space="preserve">5. 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非功能测试用例</w:t>
      </w:r>
    </w:p>
    <w:p w14:paraId="4538C8FD">
      <w:r>
        <w:rPr>
          <w:rFonts w:hint="eastAsia" w:ascii="Times New Roman" w:hAnsi="Times New Roman" w:eastAsia="宋体"/>
          <w:color w:val="000000"/>
          <w:sz w:val="21"/>
        </w:rPr>
        <w:t>TC-NF-001：搜索响应时间</w:t>
      </w:r>
    </w:p>
    <w:p w14:paraId="4D4EB3A8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250AAE41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P1</w:t>
      </w:r>
    </w:p>
    <w:p w14:paraId="6C49C8E2">
      <w:r>
        <w:rPr>
          <w:rFonts w:hint="eastAsia" w:ascii="Times New Roman" w:hAnsi="Times New Roman" w:eastAsia="宋体"/>
          <w:color w:val="000000"/>
          <w:sz w:val="21"/>
        </w:rPr>
        <w:t>测试方法</w:t>
      </w:r>
      <w:r>
        <w:rPr>
          <w:rFonts w:ascii="Times New Roman" w:hAnsi="Times New Roman" w:eastAsia="宋体"/>
          <w:color w:val="000000"/>
          <w:sz w:val="21"/>
        </w:rPr>
        <w:t xml:space="preserve"> Chrome DevTools Performance </w:t>
      </w:r>
      <w:r>
        <w:rPr>
          <w:rFonts w:hint="eastAsia" w:ascii="Times New Roman" w:hAnsi="Times New Roman" w:eastAsia="宋体"/>
          <w:color w:val="000000"/>
          <w:sz w:val="21"/>
        </w:rPr>
        <w:t>面板，测量搜索从发起到结果渲染的时间</w:t>
      </w:r>
    </w:p>
    <w:p w14:paraId="36AF72DF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>
            <m:sty m:val="p"/>
          </m:rPr>
          <m:t>≤</m:t>
        </m:r>
        <m:r>
          <m:rPr/>
          <m:t>150ms</m:t>
        </m:r>
      </m:oMath>
    </w:p>
    <w:p w14:paraId="4DCF60DD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SRS </w:t>
      </w:r>
      <w:r>
        <w:rPr>
          <w:rFonts w:hint="eastAsia" w:ascii="Times New Roman" w:hAnsi="Times New Roman" w:eastAsia="宋体"/>
          <w:color w:val="000000"/>
          <w:sz w:val="21"/>
        </w:rPr>
        <w:t>4(效率)</w:t>
      </w:r>
    </w:p>
    <w:p w14:paraId="2B34BE30">
      <w:r>
        <w:rPr>
          <w:rFonts w:hint="eastAsia" w:ascii="Times New Roman" w:hAnsi="Times New Roman" w:eastAsia="宋体"/>
          <w:color w:val="000000"/>
          <w:sz w:val="21"/>
        </w:rPr>
        <w:t>TC-NF-002：AI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分析总耗时</w:t>
      </w:r>
    </w:p>
    <w:p w14:paraId="625D65CE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48F55D96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P1</w:t>
      </w:r>
    </w:p>
    <w:p w14:paraId="3B66E8AD">
      <w:r>
        <w:rPr>
          <w:rFonts w:hint="eastAsia" w:ascii="Times New Roman" w:hAnsi="Times New Roman" w:eastAsia="宋体"/>
          <w:color w:val="000000"/>
          <w:sz w:val="21"/>
        </w:rPr>
        <w:t>测试方法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测量上传完成后到建议面板出现的总时间</w:t>
      </w:r>
    </w:p>
    <w:p w14:paraId="086BC72C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>
            <m:sty m:val="p"/>
          </m:rPr>
          <m:t>≤</m:t>
        </m:r>
        <m:r>
          <m:rPr/>
          <m:t>5</m:t>
        </m:r>
      </m:oMath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秒</w:t>
      </w:r>
    </w:p>
    <w:p w14:paraId="2CEBD303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SRS </w:t>
      </w:r>
      <w:r>
        <w:rPr>
          <w:rFonts w:hint="eastAsia" w:ascii="Times New Roman" w:hAnsi="Times New Roman" w:eastAsia="宋体"/>
          <w:color w:val="000000"/>
          <w:sz w:val="21"/>
        </w:rPr>
        <w:t>4(效率)</w:t>
      </w:r>
    </w:p>
    <w:p w14:paraId="018332D5">
      <w:r>
        <w:rPr>
          <w:rFonts w:hint="eastAsia" w:ascii="Times New Roman" w:hAnsi="Times New Roman" w:eastAsia="宋体"/>
          <w:color w:val="000000"/>
          <w:sz w:val="21"/>
        </w:rPr>
        <w:t>TC-NF-003：手机端适配</w:t>
      </w:r>
    </w:p>
    <w:p w14:paraId="29094CBA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3D22E67D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P1</w:t>
      </w:r>
    </w:p>
    <w:p w14:paraId="72F0A850">
      <w:r>
        <w:rPr>
          <w:rFonts w:hint="eastAsia" w:ascii="Times New Roman" w:hAnsi="Times New Roman" w:eastAsia="宋体"/>
          <w:color w:val="000000"/>
          <w:sz w:val="21"/>
        </w:rPr>
        <w:t>测试方法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使用</w:t>
      </w:r>
      <w:r>
        <w:rPr>
          <w:rFonts w:ascii="Times New Roman" w:hAnsi="Times New Roman" w:eastAsia="宋体"/>
          <w:color w:val="000000"/>
          <w:sz w:val="21"/>
        </w:rPr>
        <w:t xml:space="preserve"> Chrome DevTools </w:t>
      </w:r>
      <w:r>
        <w:rPr>
          <w:rFonts w:hint="eastAsia" w:ascii="Times New Roman" w:hAnsi="Times New Roman" w:eastAsia="宋体"/>
          <w:color w:val="000000"/>
          <w:sz w:val="21"/>
        </w:rPr>
        <w:t>模拟</w:t>
      </w:r>
      <w:r>
        <w:rPr>
          <w:rFonts w:ascii="Times New Roman" w:hAnsi="Times New Roman" w:eastAsia="宋体"/>
          <w:color w:val="000000"/>
          <w:sz w:val="21"/>
        </w:rPr>
        <w:t xml:space="preserve"> iPhone 14、Pixel 7 </w:t>
      </w:r>
      <w:r>
        <w:rPr>
          <w:rFonts w:hint="eastAsia" w:ascii="Times New Roman" w:hAnsi="Times New Roman" w:eastAsia="宋体"/>
          <w:color w:val="000000"/>
          <w:sz w:val="21"/>
        </w:rPr>
        <w:t>屏幕尺寸访问</w:t>
      </w:r>
    </w:p>
    <w:p w14:paraId="4732FE5D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布局正常，无横向滚动条，按钮可点，字体大小适中</w:t>
      </w:r>
    </w:p>
    <w:p w14:paraId="50FDC8ED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SRS </w:t>
      </w:r>
      <w:r>
        <w:rPr>
          <w:rFonts w:hint="eastAsia" w:ascii="Times New Roman" w:hAnsi="Times New Roman" w:eastAsia="宋体"/>
          <w:color w:val="000000"/>
          <w:sz w:val="21"/>
        </w:rPr>
        <w:t>2.3(运行环境)</w:t>
      </w:r>
    </w:p>
    <w:p w14:paraId="68E58198">
      <w:r>
        <w:rPr>
          <w:rFonts w:hint="eastAsia" w:ascii="Times New Roman" w:hAnsi="Times New Roman" w:eastAsia="宋体"/>
          <w:color w:val="000000"/>
          <w:sz w:val="21"/>
        </w:rPr>
        <w:t>TC-NF-004：浏览器兼容性</w:t>
      </w:r>
    </w:p>
    <w:p w14:paraId="6DED0D70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53CB397A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P2</w:t>
      </w:r>
    </w:p>
    <w:p w14:paraId="376D47EA">
      <w:r>
        <w:rPr>
          <w:rFonts w:hint="eastAsia" w:ascii="Times New Roman" w:hAnsi="Times New Roman" w:eastAsia="宋体"/>
          <w:color w:val="000000"/>
          <w:sz w:val="21"/>
        </w:rPr>
        <w:t>测试方法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分别在</w:t>
      </w:r>
      <w:r>
        <w:rPr>
          <w:rFonts w:ascii="Times New Roman" w:hAnsi="Times New Roman" w:eastAsia="宋体"/>
          <w:color w:val="000000"/>
          <w:sz w:val="21"/>
        </w:rPr>
        <w:t xml:space="preserve"> Chrome 120+、Firefox 120+、Safari 17+ </w:t>
      </w:r>
      <w:r>
        <w:rPr>
          <w:rFonts w:hint="eastAsia" w:ascii="Times New Roman" w:hAnsi="Times New Roman" w:eastAsia="宋体"/>
          <w:color w:val="000000"/>
          <w:sz w:val="21"/>
        </w:rPr>
        <w:t>中运行核心流程</w:t>
      </w:r>
    </w:p>
    <w:p w14:paraId="14A8286C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所有功能正常</w:t>
      </w:r>
    </w:p>
    <w:p w14:paraId="424008BC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SRS 2.3</w:t>
      </w:r>
    </w:p>
    <w:p w14:paraId="25307897">
      <w:r>
        <w:rPr>
          <w:rFonts w:hint="eastAsia" w:ascii="Times New Roman" w:hAnsi="Times New Roman" w:eastAsia="宋体"/>
          <w:color w:val="000000"/>
          <w:sz w:val="21"/>
        </w:rPr>
        <w:t>TC-NF-005：数据安全隔离</w:t>
      </w:r>
    </w:p>
    <w:p w14:paraId="6020ADC3">
      <w:r>
        <w:rPr>
          <w:rFonts w:hint="eastAsia" w:ascii="Times New Roman" w:hAnsi="Times New Roman" w:eastAsia="宋体"/>
          <w:color w:val="000000"/>
          <w:sz w:val="21"/>
        </w:rPr>
        <w:t>项目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内容</w:t>
      </w:r>
    </w:p>
    <w:p w14:paraId="7DA1ADEA">
      <w:r>
        <w:rPr>
          <w:rFonts w:hint="eastAsia" w:ascii="Times New Roman" w:hAnsi="Times New Roman" w:eastAsia="宋体"/>
          <w:color w:val="000000"/>
          <w:sz w:val="21"/>
        </w:rPr>
        <w:t>优先级</w:t>
      </w:r>
      <w:r>
        <w:rPr>
          <w:rFonts w:ascii="Times New Roman" w:hAnsi="Times New Roman" w:eastAsia="宋体"/>
          <w:color w:val="000000"/>
          <w:sz w:val="21"/>
        </w:rPr>
        <w:t xml:space="preserve"> P0</w:t>
      </w:r>
    </w:p>
    <w:p w14:paraId="25B46217">
      <w:r>
        <w:rPr>
          <w:rFonts w:hint="eastAsia" w:ascii="Times New Roman" w:hAnsi="Times New Roman" w:eastAsia="宋体"/>
          <w:color w:val="000000"/>
          <w:sz w:val="21"/>
        </w:rPr>
        <w:t>测试方法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用用户</w:t>
      </w:r>
      <w:r>
        <w:rPr>
          <w:rFonts w:ascii="Times New Roman" w:hAnsi="Times New Roman" w:eastAsia="宋体"/>
          <w:color w:val="000000"/>
          <w:sz w:val="21"/>
        </w:rPr>
        <w:t xml:space="preserve"> A </w:t>
      </w:r>
      <w:r>
        <w:rPr>
          <w:rFonts w:hint="eastAsia" w:ascii="Times New Roman" w:hAnsi="Times New Roman" w:eastAsia="宋体"/>
          <w:color w:val="000000"/>
          <w:sz w:val="21"/>
        </w:rPr>
        <w:t>的</w:t>
      </w:r>
      <w:r>
        <w:rPr>
          <w:rFonts w:ascii="Times New Roman" w:hAnsi="Times New Roman" w:eastAsia="宋体"/>
          <w:color w:val="000000"/>
          <w:sz w:val="21"/>
        </w:rPr>
        <w:t xml:space="preserve"> Token </w:t>
      </w:r>
      <w:r>
        <w:rPr>
          <w:rFonts w:hint="eastAsia" w:ascii="Times New Roman" w:hAnsi="Times New Roman" w:eastAsia="宋体"/>
          <w:color w:val="000000"/>
          <w:sz w:val="21"/>
        </w:rPr>
        <w:t>访问用户</w:t>
      </w:r>
      <w:r>
        <w:rPr>
          <w:rFonts w:ascii="Times New Roman" w:hAnsi="Times New Roman" w:eastAsia="宋体"/>
          <w:color w:val="000000"/>
          <w:sz w:val="21"/>
        </w:rPr>
        <w:t xml:space="preserve"> B </w:t>
      </w:r>
      <w:r>
        <w:rPr>
          <w:rFonts w:hint="eastAsia" w:ascii="Times New Roman" w:hAnsi="Times New Roman" w:eastAsia="宋体"/>
          <w:color w:val="000000"/>
          <w:sz w:val="21"/>
        </w:rPr>
        <w:t>的素材</w:t>
      </w:r>
      <w:r>
        <w:rPr>
          <w:rFonts w:ascii="Times New Roman" w:hAnsi="Times New Roman" w:eastAsia="宋体"/>
          <w:color w:val="000000"/>
          <w:sz w:val="21"/>
        </w:rPr>
        <w:t xml:space="preserve"> API</w:t>
      </w:r>
    </w:p>
    <w:p w14:paraId="2DE8B3F5">
      <w:r>
        <w:rPr>
          <w:rFonts w:hint="eastAsia" w:ascii="Times New Roman" w:hAnsi="Times New Roman" w:eastAsia="宋体"/>
          <w:color w:val="000000"/>
          <w:sz w:val="21"/>
        </w:rPr>
        <w:t>预期结果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返回</w:t>
      </w:r>
      <w:r>
        <w:rPr>
          <w:rFonts w:ascii="Times New Roman" w:hAnsi="Times New Roman" w:eastAsia="宋体"/>
          <w:color w:val="000000"/>
          <w:sz w:val="21"/>
        </w:rPr>
        <w:t xml:space="preserve"> 403 </w:t>
      </w:r>
      <w:r>
        <w:rPr>
          <w:rFonts w:hint="eastAsia" w:ascii="Times New Roman" w:hAnsi="Times New Roman" w:eastAsia="宋体"/>
          <w:color w:val="000000"/>
          <w:sz w:val="21"/>
        </w:rPr>
        <w:t>或空数据</w:t>
      </w:r>
    </w:p>
    <w:p w14:paraId="03FFDA2E">
      <w:r>
        <w:rPr>
          <w:rFonts w:hint="eastAsia" w:ascii="Times New Roman" w:hAnsi="Times New Roman" w:eastAsia="宋体"/>
          <w:color w:val="000000"/>
          <w:sz w:val="21"/>
        </w:rPr>
        <w:t>关联需求</w:t>
      </w:r>
      <w:r>
        <w:rPr>
          <w:rFonts w:ascii="Times New Roman" w:hAnsi="Times New Roman" w:eastAsia="宋体"/>
          <w:color w:val="000000"/>
          <w:sz w:val="21"/>
        </w:rPr>
        <w:t xml:space="preserve"> SRS </w:t>
      </w:r>
      <w:r>
        <w:rPr>
          <w:rFonts w:hint="eastAsia" w:ascii="Times New Roman" w:hAnsi="Times New Roman" w:eastAsia="宋体"/>
          <w:color w:val="000000"/>
          <w:sz w:val="21"/>
        </w:rPr>
        <w:t>4(安全性)</w:t>
      </w:r>
    </w:p>
    <w:p w14:paraId="26F78808">
      <w:pPr>
        <w:rPr>
          <w:sz w:val="28"/>
          <w:szCs w:val="28"/>
        </w:rPr>
      </w:pPr>
      <w:r>
        <w:rPr>
          <w:rFonts w:hint="eastAsia" w:ascii="Times New Roman" w:hAnsi="Times New Roman" w:eastAsia="宋体"/>
          <w:color w:val="000000"/>
          <w:sz w:val="28"/>
          <w:szCs w:val="28"/>
        </w:rPr>
        <w:t>第三部分：测试执行记录与缺陷统计</w:t>
      </w:r>
    </w:p>
    <w:p w14:paraId="6BC8B5F0">
      <w:pPr>
        <w:rPr>
          <w:sz w:val="28"/>
          <w:szCs w:val="28"/>
        </w:rPr>
      </w:pPr>
      <w:r>
        <w:rPr>
          <w:rFonts w:ascii="Times New Roman" w:hAnsi="Times New Roman" w:eastAsia="宋体"/>
          <w:color w:val="000000"/>
          <w:sz w:val="28"/>
          <w:szCs w:val="28"/>
        </w:rPr>
        <w:t xml:space="preserve">6. 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测试执行记录</w:t>
      </w:r>
    </w:p>
    <w:p w14:paraId="5BB569A0">
      <w:r>
        <w:rPr>
          <w:rFonts w:hint="eastAsia" w:ascii="Times New Roman" w:hAnsi="Times New Roman" w:eastAsia="宋体"/>
          <w:color w:val="000000"/>
          <w:sz w:val="21"/>
        </w:rPr>
        <w:t>测试执行周期：2026年6月23日</w:t>
      </w:r>
    </w:p>
    <w:p w14:paraId="089472B3">
      <w:pPr>
        <w:ind w:left="0" w:right="0" w:firstLine="0"/>
      </w:pPr>
      <w:r>
        <w:rPr>
          <w:rFonts w:ascii="Times New Roman" w:hAnsi="Times New Roman" w:eastAsia="宋体"/>
          <w:color w:val="000000"/>
          <w:sz w:val="21"/>
        </w:rPr>
        <w:t xml:space="preserve">        </w:t>
      </w:r>
      <w:r>
        <w:rPr>
          <w:rFonts w:hint="eastAsia" w:ascii="Times New Roman" w:hAnsi="Times New Roman" w:eastAsia="宋体"/>
          <w:color w:val="000000"/>
          <w:sz w:val="21"/>
        </w:rPr>
        <w:t>2026年6月25日</w:t>
      </w:r>
    </w:p>
    <w:p w14:paraId="700A4645">
      <w:pPr>
        <w:ind w:left="0" w:right="0" w:firstLine="0"/>
      </w:pPr>
      <w:r>
        <w:rPr>
          <w:rFonts w:hint="eastAsia" w:ascii="Times New Roman" w:hAnsi="Times New Roman" w:eastAsia="宋体"/>
          <w:color w:val="000000"/>
          <w:sz w:val="21"/>
        </w:rPr>
        <w:t>执行人：祝雨婷</w:t>
      </w:r>
    </w:p>
    <w:p w14:paraId="62E477C0">
      <w:r>
        <w:rPr>
          <w:rFonts w:hint="eastAsia" w:ascii="Times New Roman" w:hAnsi="Times New Roman" w:eastAsia="宋体"/>
          <w:color w:val="000000"/>
          <w:sz w:val="21"/>
        </w:rPr>
        <w:t>用例ID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用例名称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测试结果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备注</w:t>
      </w:r>
    </w:p>
    <w:p w14:paraId="0ED8AAB3">
      <w:r>
        <w:rPr>
          <w:rFonts w:ascii="Times New Roman" w:hAnsi="Times New Roman" w:eastAsia="宋体"/>
          <w:color w:val="000000"/>
          <w:sz w:val="21"/>
        </w:rPr>
        <w:t xml:space="preserve">TC-USER-001 </w:t>
      </w:r>
      <w:r>
        <w:rPr>
          <w:rFonts w:hint="eastAsia" w:ascii="Times New Roman" w:hAnsi="Times New Roman" w:eastAsia="宋体"/>
          <w:color w:val="000000"/>
          <w:sz w:val="21"/>
        </w:rPr>
        <w:t>正常注册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</w:p>
    <w:p w14:paraId="60D75107">
      <w:r>
        <w:rPr>
          <w:rFonts w:ascii="Times New Roman" w:hAnsi="Times New Roman" w:eastAsia="宋体"/>
          <w:color w:val="000000"/>
          <w:sz w:val="21"/>
        </w:rPr>
        <w:t xml:space="preserve">TC-USER-002 </w:t>
      </w:r>
      <w:r>
        <w:rPr>
          <w:rFonts w:hint="eastAsia" w:ascii="Times New Roman" w:hAnsi="Times New Roman" w:eastAsia="宋体"/>
          <w:color w:val="000000"/>
          <w:sz w:val="21"/>
        </w:rPr>
        <w:t>重复用户名注册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</w:p>
    <w:p w14:paraId="7FDEDC31">
      <w:r>
        <w:rPr>
          <w:rFonts w:ascii="Times New Roman" w:hAnsi="Times New Roman" w:eastAsia="宋体"/>
          <w:color w:val="000000"/>
          <w:sz w:val="21"/>
        </w:rPr>
        <w:t xml:space="preserve">TC-USER-003 </w:t>
      </w:r>
      <w:r>
        <w:rPr>
          <w:rFonts w:hint="eastAsia" w:ascii="Times New Roman" w:hAnsi="Times New Roman" w:eastAsia="宋体"/>
          <w:color w:val="000000"/>
          <w:sz w:val="21"/>
        </w:rPr>
        <w:t>正常登录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  <w:r>
        <w:rPr>
          <w:rFonts w:ascii="Times New Roman" w:hAnsi="Times New Roman" w:eastAsia="宋体"/>
          <w:color w:val="000000"/>
          <w:sz w:val="21"/>
        </w:rPr>
        <w:t xml:space="preserve"> JWT </w:t>
      </w:r>
      <w:r>
        <w:rPr>
          <w:rFonts w:hint="eastAsia" w:ascii="Times New Roman" w:hAnsi="Times New Roman" w:eastAsia="宋体"/>
          <w:color w:val="000000"/>
          <w:sz w:val="21"/>
        </w:rPr>
        <w:t>正常签发</w:t>
      </w:r>
    </w:p>
    <w:p w14:paraId="42B95BF4">
      <w:r>
        <w:rPr>
          <w:rFonts w:ascii="Times New Roman" w:hAnsi="Times New Roman" w:eastAsia="宋体"/>
          <w:color w:val="000000"/>
          <w:sz w:val="21"/>
        </w:rPr>
        <w:t xml:space="preserve">TC-USER-004 </w:t>
      </w:r>
      <w:r>
        <w:rPr>
          <w:rFonts w:hint="eastAsia" w:ascii="Times New Roman" w:hAnsi="Times New Roman" w:eastAsia="宋体"/>
          <w:color w:val="000000"/>
          <w:sz w:val="21"/>
        </w:rPr>
        <w:t>错误密码登录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</w:p>
    <w:p w14:paraId="6387E01D">
      <w:r>
        <w:rPr>
          <w:rFonts w:ascii="Times New Roman" w:hAnsi="Times New Roman" w:eastAsia="宋体"/>
          <w:color w:val="000000"/>
          <w:sz w:val="21"/>
        </w:rPr>
        <w:t xml:space="preserve">TC-USER-005 </w:t>
      </w:r>
      <w:r>
        <w:rPr>
          <w:rFonts w:hint="eastAsia" w:ascii="Times New Roman" w:hAnsi="Times New Roman" w:eastAsia="宋体"/>
          <w:color w:val="000000"/>
          <w:sz w:val="21"/>
        </w:rPr>
        <w:t>未登录访问受保护页面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正确跳转</w:t>
      </w:r>
      <w:r>
        <w:rPr>
          <w:rFonts w:ascii="Times New Roman" w:hAnsi="Times New Roman" w:eastAsia="宋体"/>
          <w:color w:val="000000"/>
          <w:sz w:val="21"/>
        </w:rPr>
        <w:t xml:space="preserve"> /login</w:t>
      </w:r>
    </w:p>
    <w:p w14:paraId="5A0A24D5">
      <w:r>
        <w:rPr>
          <w:rFonts w:ascii="Times New Roman" w:hAnsi="Times New Roman" w:eastAsia="宋体"/>
          <w:color w:val="000000"/>
          <w:sz w:val="21"/>
        </w:rPr>
        <w:t xml:space="preserve">TC-GRP-001 </w:t>
      </w:r>
      <w:r>
        <w:rPr>
          <w:rFonts w:hint="eastAsia" w:ascii="Times New Roman" w:hAnsi="Times New Roman" w:eastAsia="宋体"/>
          <w:color w:val="000000"/>
          <w:sz w:val="21"/>
        </w:rPr>
        <w:t>创建分组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</w:p>
    <w:p w14:paraId="7E1293C2">
      <w:r>
        <w:rPr>
          <w:rFonts w:ascii="Times New Roman" w:hAnsi="Times New Roman" w:eastAsia="宋体"/>
          <w:color w:val="000000"/>
          <w:sz w:val="21"/>
        </w:rPr>
        <w:t xml:space="preserve">TC-GRP-002 </w:t>
      </w:r>
      <w:r>
        <w:rPr>
          <w:rFonts w:hint="eastAsia" w:ascii="Times New Roman" w:hAnsi="Times New Roman" w:eastAsia="宋体"/>
          <w:color w:val="000000"/>
          <w:sz w:val="21"/>
        </w:rPr>
        <w:t>删除空分组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</w:p>
    <w:p w14:paraId="7483BD32">
      <w:r>
        <w:rPr>
          <w:rFonts w:ascii="Times New Roman" w:hAnsi="Times New Roman" w:eastAsia="宋体"/>
          <w:color w:val="000000"/>
          <w:sz w:val="21"/>
        </w:rPr>
        <w:t xml:space="preserve">TC-GRP-003 </w:t>
      </w:r>
      <w:r>
        <w:rPr>
          <w:rFonts w:hint="eastAsia" w:ascii="Times New Roman" w:hAnsi="Times New Roman" w:eastAsia="宋体"/>
          <w:color w:val="000000"/>
          <w:sz w:val="21"/>
        </w:rPr>
        <w:t>删除有素材的分组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素材</w:t>
      </w:r>
      <w:r>
        <w:rPr>
          <w:rFonts w:ascii="Times New Roman" w:hAnsi="Times New Roman" w:eastAsia="宋体"/>
          <w:color w:val="000000"/>
          <w:sz w:val="21"/>
        </w:rPr>
        <w:t xml:space="preserve"> group_id </w:t>
      </w:r>
      <w:r>
        <w:rPr>
          <w:rFonts w:hint="eastAsia" w:ascii="Times New Roman" w:hAnsi="Times New Roman" w:eastAsia="宋体"/>
          <w:color w:val="000000"/>
          <w:sz w:val="21"/>
        </w:rPr>
        <w:t>置空</w:t>
      </w:r>
    </w:p>
    <w:p w14:paraId="49F684C1">
      <w:r>
        <w:rPr>
          <w:rFonts w:ascii="Times New Roman" w:hAnsi="Times New Roman" w:eastAsia="宋体"/>
          <w:color w:val="000000"/>
          <w:sz w:val="21"/>
        </w:rPr>
        <w:t xml:space="preserve">TC-MAT-001 </w:t>
      </w:r>
      <w:r>
        <w:rPr>
          <w:rFonts w:hint="eastAsia" w:ascii="Times New Roman" w:hAnsi="Times New Roman" w:eastAsia="宋体"/>
          <w:color w:val="000000"/>
          <w:sz w:val="21"/>
        </w:rPr>
        <w:t>正常上传图片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分析正常，建议正常</w:t>
      </w:r>
    </w:p>
    <w:p w14:paraId="6234760E">
      <w:r>
        <w:rPr>
          <w:rFonts w:ascii="Times New Roman" w:hAnsi="Times New Roman" w:eastAsia="宋体"/>
          <w:color w:val="000000"/>
          <w:sz w:val="21"/>
        </w:rPr>
        <w:t xml:space="preserve">TC-MAT-002 </w:t>
      </w:r>
      <w:r>
        <w:rPr>
          <w:rFonts w:hint="eastAsia" w:ascii="Times New Roman" w:hAnsi="Times New Roman" w:eastAsia="宋体"/>
          <w:color w:val="000000"/>
          <w:sz w:val="21"/>
        </w:rPr>
        <w:t>上传超大文件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错误码</w:t>
      </w:r>
      <w:r>
        <w:rPr>
          <w:rFonts w:ascii="Times New Roman" w:hAnsi="Times New Roman" w:eastAsia="宋体"/>
          <w:color w:val="000000"/>
          <w:sz w:val="21"/>
        </w:rPr>
        <w:t xml:space="preserve"> 40001</w:t>
      </w:r>
    </w:p>
    <w:p w14:paraId="295956FD">
      <w:r>
        <w:rPr>
          <w:rFonts w:ascii="Times New Roman" w:hAnsi="Times New Roman" w:eastAsia="宋体"/>
          <w:color w:val="000000"/>
          <w:sz w:val="21"/>
        </w:rPr>
        <w:t xml:space="preserve">TC-MAT-003 </w:t>
      </w:r>
      <w:r>
        <w:rPr>
          <w:rFonts w:hint="eastAsia" w:ascii="Times New Roman" w:hAnsi="Times New Roman" w:eastAsia="宋体"/>
          <w:color w:val="000000"/>
          <w:sz w:val="21"/>
        </w:rPr>
        <w:t>上传非图片文件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错误码</w:t>
      </w:r>
      <w:r>
        <w:rPr>
          <w:rFonts w:ascii="Times New Roman" w:hAnsi="Times New Roman" w:eastAsia="宋体"/>
          <w:color w:val="000000"/>
          <w:sz w:val="21"/>
        </w:rPr>
        <w:t xml:space="preserve"> 40002</w:t>
      </w:r>
    </w:p>
    <w:p w14:paraId="00B72006">
      <w:r>
        <w:rPr>
          <w:rFonts w:ascii="Times New Roman" w:hAnsi="Times New Roman" w:eastAsia="宋体"/>
          <w:color w:val="000000"/>
          <w:sz w:val="21"/>
        </w:rPr>
        <w:t xml:space="preserve">TC-MAT-004 </w:t>
      </w:r>
      <w:r>
        <w:rPr>
          <w:rFonts w:hint="eastAsia" w:ascii="Times New Roman" w:hAnsi="Times New Roman" w:eastAsia="宋体"/>
          <w:color w:val="000000"/>
          <w:sz w:val="21"/>
        </w:rPr>
        <w:t>素材入库确认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</w:p>
    <w:p w14:paraId="01B2E258">
      <w:r>
        <w:rPr>
          <w:rFonts w:ascii="Times New Roman" w:hAnsi="Times New Roman" w:eastAsia="宋体"/>
          <w:color w:val="000000"/>
          <w:sz w:val="21"/>
        </w:rPr>
        <w:t xml:space="preserve">TC-MAT-005 </w:t>
      </w:r>
      <w:r>
        <w:rPr>
          <w:rFonts w:hint="eastAsia" w:ascii="Times New Roman" w:hAnsi="Times New Roman" w:eastAsia="宋体"/>
          <w:color w:val="000000"/>
          <w:sz w:val="21"/>
        </w:rPr>
        <w:t>手动选择分组入库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</w:p>
    <w:p w14:paraId="7F5D8247">
      <w:r>
        <w:rPr>
          <w:rFonts w:ascii="Times New Roman" w:hAnsi="Times New Roman" w:eastAsia="宋体"/>
          <w:color w:val="000000"/>
          <w:sz w:val="21"/>
        </w:rPr>
        <w:t xml:space="preserve">TC-MAT-006 </w:t>
      </w:r>
      <w:r>
        <w:rPr>
          <w:rFonts w:hint="eastAsia" w:ascii="Times New Roman" w:hAnsi="Times New Roman" w:eastAsia="宋体"/>
          <w:color w:val="000000"/>
          <w:sz w:val="21"/>
        </w:rPr>
        <w:t>素材预览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大图正常显示</w:t>
      </w:r>
    </w:p>
    <w:p w14:paraId="26405B6B">
      <w:r>
        <w:rPr>
          <w:rFonts w:ascii="Times New Roman" w:hAnsi="Times New Roman" w:eastAsia="宋体"/>
          <w:color w:val="000000"/>
          <w:sz w:val="21"/>
        </w:rPr>
        <w:t xml:space="preserve">TC-MAT-007 </w:t>
      </w:r>
      <w:r>
        <w:rPr>
          <w:rFonts w:hint="eastAsia" w:ascii="Times New Roman" w:hAnsi="Times New Roman" w:eastAsia="宋体"/>
          <w:color w:val="000000"/>
          <w:sz w:val="21"/>
        </w:rPr>
        <w:t>删除素材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</w:p>
    <w:p w14:paraId="515EEC0C">
      <w:r>
        <w:rPr>
          <w:rFonts w:ascii="Times New Roman" w:hAnsi="Times New Roman" w:eastAsia="宋体"/>
          <w:color w:val="000000"/>
          <w:sz w:val="21"/>
        </w:rPr>
        <w:t xml:space="preserve">TC-AI-001 </w:t>
      </w:r>
      <w:r>
        <w:rPr>
          <w:rFonts w:hint="eastAsia" w:ascii="Times New Roman" w:hAnsi="Times New Roman" w:eastAsia="宋体"/>
          <w:color w:val="000000"/>
          <w:sz w:val="21"/>
        </w:rPr>
        <w:t>有锚点时智能建议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  <w:r>
        <w:rPr>
          <w:rFonts w:ascii="Times New Roman" w:hAnsi="Times New Roman" w:eastAsia="宋体"/>
          <w:color w:val="000000"/>
          <w:sz w:val="21"/>
        </w:rPr>
        <w:t xml:space="preserve"> confidence = 0.83</w:t>
      </w:r>
    </w:p>
    <w:p w14:paraId="5A8A9FDA">
      <w:r>
        <w:rPr>
          <w:rFonts w:ascii="Times New Roman" w:hAnsi="Times New Roman" w:eastAsia="宋体"/>
          <w:color w:val="000000"/>
          <w:sz w:val="21"/>
        </w:rPr>
        <w:t xml:space="preserve">TC-AI-002 </w:t>
      </w:r>
      <w:r>
        <w:rPr>
          <w:rFonts w:hint="eastAsia" w:ascii="Times New Roman" w:hAnsi="Times New Roman" w:eastAsia="宋体"/>
          <w:color w:val="000000"/>
          <w:sz w:val="21"/>
        </w:rPr>
        <w:t>冷启动无锚点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不显示建议卡片</w:t>
      </w:r>
    </w:p>
    <w:p w14:paraId="470DDFE0">
      <w:pPr>
        <w:spacing w:before="0" w:after="0" w:line="360" w:lineRule="auto"/>
      </w:pPr>
      <w:r>
        <w:rPr>
          <w:rFonts w:ascii="Times New Roman" w:hAnsi="Times New Roman" w:eastAsia="宋体"/>
          <w:color w:val="000000"/>
          <w:sz w:val="21"/>
        </w:rPr>
        <w:t xml:space="preserve">TC-AI-003 </w:t>
      </w:r>
      <w:r>
        <w:rPr>
          <w:rFonts w:hint="eastAsia" w:ascii="Times New Roman" w:hAnsi="Times New Roman" w:eastAsia="宋体"/>
          <w:color w:val="000000"/>
          <w:sz w:val="21"/>
        </w:rPr>
        <w:t>相似度低于阈值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/>
          <m:t>bes</m:t>
        </m:r>
        <m:sSub>
          <m:sSubPr/>
          <m:e>
            <m:r>
              <m:rPr/>
              <m:t>t</m:t>
            </m:r>
          </m:e>
          <m:sub>
            <m:r>
              <m:rPr/>
              <m:t>g</m:t>
            </m:r>
          </m:sub>
        </m:sSub>
        <m:r>
          <m:rPr/>
          <m:t>roup</m:t>
        </m:r>
        <m:r>
          <m:rPr>
            <m:sty m:val="p"/>
          </m:rPr>
          <m:t>=</m:t>
        </m:r>
      </m:oMath>
      <w:r>
        <w:rPr>
          <w:rFonts w:ascii="Times New Roman" w:hAnsi="Times New Roman" w:eastAsia="宋体"/>
          <w:color w:val="000000"/>
          <w:sz w:val="21"/>
        </w:rPr>
        <w:t xml:space="preserve"> null</w:t>
      </w:r>
    </w:p>
    <w:p w14:paraId="3A3CB08F">
      <w:r>
        <w:rPr>
          <w:rFonts w:ascii="Times New Roman" w:hAnsi="Times New Roman" w:eastAsia="宋体"/>
          <w:color w:val="000000"/>
          <w:sz w:val="21"/>
        </w:rPr>
        <w:t xml:space="preserve">TC-AI-004 </w:t>
      </w:r>
      <w:r>
        <w:rPr>
          <w:rFonts w:hint="eastAsia" w:ascii="Times New Roman" w:hAnsi="Times New Roman" w:eastAsia="宋体"/>
          <w:color w:val="000000"/>
          <w:sz w:val="21"/>
        </w:rPr>
        <w:t>备选标签排除语义相近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“极简主义”被正确排除</w:t>
      </w:r>
    </w:p>
    <w:p w14:paraId="174C3652">
      <w:r>
        <w:rPr>
          <w:rFonts w:ascii="Times New Roman" w:hAnsi="Times New Roman" w:eastAsia="宋体"/>
          <w:color w:val="000000"/>
          <w:sz w:val="21"/>
        </w:rPr>
        <w:t xml:space="preserve">TC-AI-005 AI API </w:t>
      </w:r>
      <w:r>
        <w:rPr>
          <w:rFonts w:hint="eastAsia" w:ascii="Times New Roman" w:hAnsi="Times New Roman" w:eastAsia="宋体"/>
          <w:color w:val="000000"/>
          <w:sz w:val="21"/>
        </w:rPr>
        <w:t>超时降级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降级后仍可手动标注</w:t>
      </w:r>
    </w:p>
    <w:p w14:paraId="3C655DFC">
      <w:r>
        <w:rPr>
          <w:rFonts w:ascii="Times New Roman" w:hAnsi="Times New Roman" w:eastAsia="宋体"/>
          <w:color w:val="000000"/>
          <w:sz w:val="21"/>
        </w:rPr>
        <w:t xml:space="preserve">TC-AI-006 </w:t>
      </w:r>
      <w:r>
        <w:rPr>
          <w:rFonts w:hint="eastAsia" w:ascii="Times New Roman" w:hAnsi="Times New Roman" w:eastAsia="宋体"/>
          <w:color w:val="000000"/>
          <w:sz w:val="21"/>
        </w:rPr>
        <w:t>锚点随素材变更更新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  <w:r>
        <w:rPr>
          <w:rFonts w:ascii="Times New Roman" w:hAnsi="Times New Roman" w:eastAsia="宋体"/>
          <w:color w:val="000000"/>
          <w:sz w:val="21"/>
        </w:rPr>
        <w:t xml:space="preserve"> sample_count </w:t>
      </w:r>
      <w:r>
        <w:rPr>
          <w:rFonts w:hint="eastAsia" w:ascii="Times New Roman" w:hAnsi="Times New Roman" w:eastAsia="宋体"/>
          <w:color w:val="000000"/>
          <w:sz w:val="21"/>
        </w:rPr>
        <w:t>从</w:t>
      </w:r>
      <w:r>
        <w:rPr>
          <w:rFonts w:ascii="Times New Roman" w:hAnsi="Times New Roman" w:eastAsia="宋体"/>
          <w:color w:val="000000"/>
          <w:sz w:val="21"/>
        </w:rPr>
        <w:t xml:space="preserve"> 3 </w:t>
      </w:r>
      <w:r>
        <w:rPr>
          <w:rFonts w:hint="eastAsia" w:ascii="Times New Roman" w:hAnsi="Times New Roman" w:eastAsia="宋体"/>
          <w:color w:val="000000"/>
          <w:sz w:val="21"/>
        </w:rPr>
        <w:t>变为</w:t>
      </w:r>
      <w:r>
        <w:rPr>
          <w:rFonts w:ascii="Times New Roman" w:hAnsi="Times New Roman" w:eastAsia="宋体"/>
          <w:color w:val="000000"/>
          <w:sz w:val="21"/>
        </w:rPr>
        <w:t xml:space="preserve"> 5</w:t>
      </w:r>
    </w:p>
    <w:p w14:paraId="5EADBD3C">
      <w:r>
        <w:rPr>
          <w:rFonts w:ascii="Times New Roman" w:hAnsi="Times New Roman" w:eastAsia="宋体"/>
          <w:color w:val="000000"/>
          <w:sz w:val="21"/>
        </w:rPr>
        <w:t xml:space="preserve">TC-SCH-001 </w:t>
      </w:r>
      <w:r>
        <w:rPr>
          <w:rFonts w:hint="eastAsia" w:ascii="Times New Roman" w:hAnsi="Times New Roman" w:eastAsia="宋体"/>
          <w:color w:val="000000"/>
          <w:sz w:val="21"/>
        </w:rPr>
        <w:t>关键词搜索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</w:p>
    <w:p w14:paraId="6100890A">
      <w:r>
        <w:rPr>
          <w:rFonts w:ascii="Times New Roman" w:hAnsi="Times New Roman" w:eastAsia="宋体"/>
          <w:color w:val="000000"/>
          <w:sz w:val="21"/>
        </w:rPr>
        <w:t xml:space="preserve">TC-SCH-002 </w:t>
      </w:r>
      <w:r>
        <w:rPr>
          <w:rFonts w:hint="eastAsia" w:ascii="Times New Roman" w:hAnsi="Times New Roman" w:eastAsia="宋体"/>
          <w:color w:val="000000"/>
          <w:sz w:val="21"/>
        </w:rPr>
        <w:t>标签筛选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</w:p>
    <w:p w14:paraId="2E3972B4">
      <w:r>
        <w:rPr>
          <w:rFonts w:ascii="Times New Roman" w:hAnsi="Times New Roman" w:eastAsia="宋体"/>
          <w:color w:val="000000"/>
          <w:sz w:val="21"/>
        </w:rPr>
        <w:t xml:space="preserve">TC-NF-001 </w:t>
      </w:r>
      <w:r>
        <w:rPr>
          <w:rFonts w:hint="eastAsia" w:ascii="Times New Roman" w:hAnsi="Times New Roman" w:eastAsia="宋体"/>
          <w:color w:val="000000"/>
          <w:sz w:val="21"/>
        </w:rPr>
        <w:t>搜索响应时间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平均</w:t>
      </w:r>
      <w:r>
        <w:rPr>
          <w:rFonts w:ascii="Times New Roman" w:hAnsi="Times New Roman" w:eastAsia="宋体"/>
          <w:color w:val="000000"/>
          <w:sz w:val="21"/>
        </w:rPr>
        <w:t xml:space="preserve"> 95ms</w:t>
      </w:r>
    </w:p>
    <w:p w14:paraId="01DA0383">
      <w:r>
        <w:rPr>
          <w:rFonts w:ascii="Times New Roman" w:hAnsi="Times New Roman" w:eastAsia="宋体"/>
          <w:color w:val="000000"/>
          <w:sz w:val="21"/>
        </w:rPr>
        <w:t xml:space="preserve">TC-NF-002 AI </w:t>
      </w:r>
      <w:r>
        <w:rPr>
          <w:rFonts w:hint="eastAsia" w:ascii="Times New Roman" w:hAnsi="Times New Roman" w:eastAsia="宋体"/>
          <w:color w:val="000000"/>
          <w:sz w:val="21"/>
        </w:rPr>
        <w:t>分析总耗时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平均</w:t>
      </w:r>
      <w:r>
        <w:rPr>
          <w:rFonts w:ascii="Times New Roman" w:hAnsi="Times New Roman" w:eastAsia="宋体"/>
          <w:color w:val="000000"/>
          <w:sz w:val="21"/>
        </w:rPr>
        <w:t xml:space="preserve"> 3.2s</w:t>
      </w:r>
    </w:p>
    <w:p w14:paraId="344FAB2A">
      <w:r>
        <w:rPr>
          <w:rFonts w:ascii="Times New Roman" w:hAnsi="Times New Roman" w:eastAsia="宋体"/>
          <w:color w:val="000000"/>
          <w:sz w:val="21"/>
        </w:rPr>
        <w:t xml:space="preserve">TC-NF-003 </w:t>
      </w:r>
      <w:r>
        <w:rPr>
          <w:rFonts w:hint="eastAsia" w:ascii="Times New Roman" w:hAnsi="Times New Roman" w:eastAsia="宋体"/>
          <w:color w:val="000000"/>
          <w:sz w:val="21"/>
        </w:rPr>
        <w:t>手机端适配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无横向滚动</w:t>
      </w:r>
    </w:p>
    <w:p w14:paraId="47F3072D">
      <w:r>
        <w:rPr>
          <w:rFonts w:ascii="Times New Roman" w:hAnsi="Times New Roman" w:eastAsia="宋体"/>
          <w:color w:val="000000"/>
          <w:sz w:val="21"/>
        </w:rPr>
        <w:t xml:space="preserve">TC-NF-004 </w:t>
      </w:r>
      <w:r>
        <w:rPr>
          <w:rFonts w:hint="eastAsia" w:ascii="Times New Roman" w:hAnsi="Times New Roman" w:eastAsia="宋体"/>
          <w:color w:val="000000"/>
          <w:sz w:val="21"/>
        </w:rPr>
        <w:t>浏览器兼容性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  <w:r>
        <w:rPr>
          <w:rFonts w:ascii="Times New Roman" w:hAnsi="Times New Roman" w:eastAsia="宋体"/>
          <w:color w:val="000000"/>
          <w:sz w:val="21"/>
        </w:rPr>
        <w:t xml:space="preserve"> Chrome、Firefox、Safari </w:t>
      </w:r>
      <w:r>
        <w:rPr>
          <w:rFonts w:hint="eastAsia" w:ascii="Times New Roman" w:hAnsi="Times New Roman" w:eastAsia="宋体"/>
          <w:color w:val="000000"/>
          <w:sz w:val="21"/>
        </w:rPr>
        <w:t>均正常</w:t>
      </w:r>
    </w:p>
    <w:p w14:paraId="213D5BFF">
      <w:r>
        <w:rPr>
          <w:rFonts w:ascii="Times New Roman" w:hAnsi="Times New Roman" w:eastAsia="宋体"/>
          <w:color w:val="000000"/>
          <w:sz w:val="21"/>
        </w:rPr>
        <w:t xml:space="preserve">TC-NF-005 </w:t>
      </w:r>
      <w:r>
        <w:rPr>
          <w:rFonts w:hint="eastAsia" w:ascii="Times New Roman" w:hAnsi="Times New Roman" w:eastAsia="宋体"/>
          <w:color w:val="000000"/>
          <w:sz w:val="21"/>
        </w:rPr>
        <w:t>数据安全隔离</w:t>
      </w:r>
      <w:r>
        <w:rPr>
          <w:rFonts w:ascii="Times New Roman" w:hAnsi="Times New Roman" w:eastAsia="宋体"/>
          <w:color w:val="000000"/>
          <w:sz w:val="21"/>
        </w:rPr>
        <w:t xml:space="preserve"> ✅ </w:t>
      </w:r>
      <w:r>
        <w:rPr>
          <w:rFonts w:hint="eastAsia" w:ascii="Times New Roman" w:hAnsi="Times New Roman" w:eastAsia="宋体"/>
          <w:color w:val="000000"/>
          <w:sz w:val="21"/>
        </w:rPr>
        <w:t>通过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返回</w:t>
      </w:r>
      <w:r>
        <w:rPr>
          <w:rFonts w:ascii="Times New Roman" w:hAnsi="Times New Roman" w:eastAsia="宋体"/>
          <w:color w:val="000000"/>
          <w:sz w:val="21"/>
        </w:rPr>
        <w:t xml:space="preserve"> 403</w:t>
      </w:r>
    </w:p>
    <w:p w14:paraId="00757EF5">
      <w:r>
        <w:rPr>
          <w:rFonts w:ascii="Times New Roman" w:hAnsi="Times New Roman" w:eastAsia="宋体"/>
          <w:color w:val="000000"/>
          <w:sz w:val="28"/>
          <w:szCs w:val="28"/>
        </w:rPr>
        <w:t xml:space="preserve">7. 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缺陷统计</w:t>
      </w:r>
    </w:p>
    <w:p w14:paraId="6EB296DA">
      <w:r>
        <w:rPr>
          <w:rFonts w:hint="eastAsia" w:ascii="Times New Roman" w:hAnsi="Times New Roman" w:eastAsia="宋体"/>
          <w:color w:val="000000"/>
          <w:sz w:val="21"/>
        </w:rPr>
        <w:t>缺陷编号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严重等级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缺陷描述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状态</w:t>
      </w:r>
    </w:p>
    <w:p w14:paraId="710B21C5">
      <w:r>
        <w:rPr>
          <w:rFonts w:ascii="Times New Roman" w:hAnsi="Times New Roman" w:eastAsia="宋体"/>
          <w:color w:val="000000"/>
          <w:sz w:val="21"/>
        </w:rPr>
        <w:t xml:space="preserve">BUG-001 </w:t>
      </w:r>
      <w:r>
        <w:rPr>
          <w:rFonts w:hint="eastAsia" w:ascii="Times New Roman" w:hAnsi="Times New Roman" w:eastAsia="宋体"/>
          <w:color w:val="000000"/>
          <w:sz w:val="21"/>
        </w:rPr>
        <w:t>P3(轻微)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首页分组卡片在素材数量为</w:t>
      </w:r>
      <w:r>
        <w:rPr>
          <w:rFonts w:ascii="Times New Roman" w:hAnsi="Times New Roman" w:eastAsia="宋体"/>
          <w:color w:val="000000"/>
          <w:sz w:val="21"/>
        </w:rPr>
        <w:t xml:space="preserve"> 0 </w:t>
      </w:r>
      <w:r>
        <w:rPr>
          <w:rFonts w:hint="eastAsia" w:ascii="Times New Roman" w:hAnsi="Times New Roman" w:eastAsia="宋体"/>
          <w:color w:val="000000"/>
          <w:sz w:val="21"/>
        </w:rPr>
        <w:t>时，4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宫格区域显示空白，未显示占位图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已修复</w:t>
      </w:r>
    </w:p>
    <w:p w14:paraId="43FD7944">
      <w:r>
        <w:rPr>
          <w:rFonts w:ascii="Times New Roman" w:hAnsi="Times New Roman" w:eastAsia="宋体"/>
          <w:color w:val="000000"/>
          <w:sz w:val="21"/>
        </w:rPr>
        <w:t xml:space="preserve">BUG-002 </w:t>
      </w:r>
      <w:r>
        <w:rPr>
          <w:rFonts w:hint="eastAsia" w:ascii="Times New Roman" w:hAnsi="Times New Roman" w:eastAsia="宋体"/>
          <w:color w:val="000000"/>
          <w:sz w:val="21"/>
        </w:rPr>
        <w:t>P3(轻微)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移动端“一键移动”按钮在</w:t>
      </w:r>
      <w:r>
        <w:rPr>
          <w:rFonts w:ascii="Times New Roman" w:hAnsi="Times New Roman" w:eastAsia="宋体"/>
          <w:color w:val="000000"/>
          <w:sz w:val="21"/>
        </w:rPr>
        <w:t xml:space="preserve"> iPhone SE </w:t>
      </w:r>
      <w:r>
        <w:rPr>
          <w:rFonts w:hint="eastAsia" w:ascii="Times New Roman" w:hAnsi="Times New Roman" w:eastAsia="宋体"/>
          <w:color w:val="000000"/>
          <w:sz w:val="21"/>
        </w:rPr>
        <w:t>小屏上文字换行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已修复</w:t>
      </w:r>
    </w:p>
    <w:p w14:paraId="4576A348">
      <w:r>
        <w:rPr>
          <w:rFonts w:ascii="Times New Roman" w:hAnsi="Times New Roman" w:eastAsia="宋体"/>
          <w:color w:val="000000"/>
          <w:sz w:val="21"/>
        </w:rPr>
        <w:t xml:space="preserve">BUG-003 </w:t>
      </w:r>
      <w:r>
        <w:rPr>
          <w:rFonts w:hint="eastAsia" w:ascii="Times New Roman" w:hAnsi="Times New Roman" w:eastAsia="宋体"/>
          <w:color w:val="000000"/>
          <w:sz w:val="21"/>
        </w:rPr>
        <w:t>P3(轻微)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登录页输入框在暗色模式下占位文字颜色过浅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延后处理</w:t>
      </w:r>
    </w:p>
    <w:p w14:paraId="35E18338">
      <w:r>
        <w:rPr>
          <w:rFonts w:hint="eastAsia" w:ascii="Times New Roman" w:hAnsi="Times New Roman" w:eastAsia="宋体"/>
          <w:color w:val="000000"/>
          <w:sz w:val="21"/>
        </w:rPr>
        <w:t>统计项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数量</w:t>
      </w:r>
    </w:p>
    <w:p w14:paraId="7E8BEC66">
      <w:r>
        <w:rPr>
          <w:rFonts w:ascii="Times New Roman" w:hAnsi="Times New Roman" w:eastAsia="宋体"/>
          <w:color w:val="000000"/>
          <w:sz w:val="21"/>
        </w:rPr>
        <w:t xml:space="preserve">P0 </w:t>
      </w:r>
      <w:r>
        <w:rPr>
          <w:rFonts w:hint="eastAsia" w:ascii="Times New Roman" w:hAnsi="Times New Roman" w:eastAsia="宋体"/>
          <w:color w:val="000000"/>
          <w:sz w:val="21"/>
        </w:rPr>
        <w:t>致命</w:t>
      </w:r>
      <w:r>
        <w:rPr>
          <w:rFonts w:ascii="Times New Roman" w:hAnsi="Times New Roman" w:eastAsia="宋体"/>
          <w:color w:val="000000"/>
          <w:sz w:val="21"/>
        </w:rPr>
        <w:t xml:space="preserve"> 0</w:t>
      </w:r>
    </w:p>
    <w:p w14:paraId="76818442">
      <w:r>
        <w:rPr>
          <w:rFonts w:ascii="Times New Roman" w:hAnsi="Times New Roman" w:eastAsia="宋体"/>
          <w:color w:val="000000"/>
          <w:sz w:val="21"/>
        </w:rPr>
        <w:t xml:space="preserve">P1 </w:t>
      </w:r>
      <w:r>
        <w:rPr>
          <w:rFonts w:hint="eastAsia" w:ascii="Times New Roman" w:hAnsi="Times New Roman" w:eastAsia="宋体"/>
          <w:color w:val="000000"/>
          <w:sz w:val="21"/>
        </w:rPr>
        <w:t>严重</w:t>
      </w:r>
      <w:r>
        <w:rPr>
          <w:rFonts w:ascii="Times New Roman" w:hAnsi="Times New Roman" w:eastAsia="宋体"/>
          <w:color w:val="000000"/>
          <w:sz w:val="21"/>
        </w:rPr>
        <w:t xml:space="preserve"> 0</w:t>
      </w:r>
    </w:p>
    <w:p w14:paraId="410FADE8">
      <w:r>
        <w:rPr>
          <w:rFonts w:ascii="Times New Roman" w:hAnsi="Times New Roman" w:eastAsia="宋体"/>
          <w:color w:val="000000"/>
          <w:sz w:val="21"/>
        </w:rPr>
        <w:t xml:space="preserve">P2 </w:t>
      </w:r>
      <w:r>
        <w:rPr>
          <w:rFonts w:hint="eastAsia" w:ascii="Times New Roman" w:hAnsi="Times New Roman" w:eastAsia="宋体"/>
          <w:color w:val="000000"/>
          <w:sz w:val="21"/>
        </w:rPr>
        <w:t>一般</w:t>
      </w:r>
      <w:r>
        <w:rPr>
          <w:rFonts w:ascii="Times New Roman" w:hAnsi="Times New Roman" w:eastAsia="宋体"/>
          <w:color w:val="000000"/>
          <w:sz w:val="21"/>
        </w:rPr>
        <w:t xml:space="preserve"> 0</w:t>
      </w:r>
    </w:p>
    <w:p w14:paraId="39CA70A3">
      <w:r>
        <w:rPr>
          <w:rFonts w:ascii="Times New Roman" w:hAnsi="Times New Roman" w:eastAsia="宋体"/>
          <w:color w:val="000000"/>
          <w:sz w:val="21"/>
        </w:rPr>
        <w:t xml:space="preserve">P3 </w:t>
      </w:r>
      <w:r>
        <w:rPr>
          <w:rFonts w:hint="eastAsia" w:ascii="Times New Roman" w:hAnsi="Times New Roman" w:eastAsia="宋体"/>
          <w:color w:val="000000"/>
          <w:sz w:val="21"/>
        </w:rPr>
        <w:t>轻微</w:t>
      </w:r>
      <w:r>
        <w:rPr>
          <w:rFonts w:ascii="Times New Roman" w:hAnsi="Times New Roman" w:eastAsia="宋体"/>
          <w:color w:val="000000"/>
          <w:sz w:val="21"/>
        </w:rPr>
        <w:t xml:space="preserve"> 3</w:t>
      </w:r>
    </w:p>
    <w:p w14:paraId="12BA1EA9">
      <w:r>
        <w:rPr>
          <w:rFonts w:hint="eastAsia" w:ascii="Times New Roman" w:hAnsi="Times New Roman" w:eastAsia="宋体"/>
          <w:color w:val="000000"/>
          <w:sz w:val="21"/>
        </w:rPr>
        <w:t>总计</w:t>
      </w:r>
      <w:r>
        <w:rPr>
          <w:rFonts w:ascii="Times New Roman" w:hAnsi="Times New Roman" w:eastAsia="宋体"/>
          <w:color w:val="000000"/>
          <w:sz w:val="21"/>
        </w:rPr>
        <w:t xml:space="preserve"> 3</w:t>
      </w:r>
    </w:p>
    <w:p w14:paraId="213813F7">
      <w:pPr>
        <w:rPr>
          <w:sz w:val="28"/>
          <w:szCs w:val="28"/>
        </w:rPr>
      </w:pPr>
      <w:r>
        <w:rPr>
          <w:rFonts w:hint="eastAsia" w:ascii="Times New Roman" w:hAnsi="Times New Roman" w:eastAsia="宋体"/>
          <w:color w:val="000000"/>
          <w:sz w:val="28"/>
          <w:szCs w:val="28"/>
        </w:rPr>
        <w:t>第四部分：测试结论</w:t>
      </w:r>
    </w:p>
    <w:p w14:paraId="473671D9">
      <w:r>
        <w:rPr>
          <w:rFonts w:ascii="Times New Roman" w:hAnsi="Times New Roman" w:eastAsia="宋体"/>
          <w:color w:val="000000"/>
          <w:sz w:val="28"/>
          <w:szCs w:val="28"/>
        </w:rPr>
        <w:t xml:space="preserve">8. 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测试结论</w:t>
      </w:r>
    </w:p>
    <w:p w14:paraId="4199E89C">
      <w:r>
        <w:rPr>
          <w:rFonts w:ascii="Times New Roman" w:hAnsi="Times New Roman" w:eastAsia="宋体"/>
          <w:color w:val="000000"/>
          <w:sz w:val="21"/>
        </w:rPr>
        <w:t xml:space="preserve">8.1 </w:t>
      </w:r>
      <w:r>
        <w:rPr>
          <w:rFonts w:hint="eastAsia" w:ascii="Times New Roman" w:hAnsi="Times New Roman" w:eastAsia="宋体"/>
          <w:color w:val="000000"/>
          <w:sz w:val="21"/>
        </w:rPr>
        <w:t>测试完成度</w:t>
      </w:r>
    </w:p>
    <w:p w14:paraId="1921538A">
      <w:r>
        <w:rPr>
          <w:rFonts w:hint="eastAsia" w:ascii="Times New Roman" w:hAnsi="Times New Roman" w:eastAsia="宋体"/>
          <w:color w:val="000000"/>
          <w:sz w:val="21"/>
        </w:rPr>
        <w:t>维度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计划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实际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完成率</w:t>
      </w:r>
    </w:p>
    <w:p w14:paraId="574C0ACC">
      <w:r>
        <w:rPr>
          <w:rFonts w:hint="eastAsia" w:ascii="Times New Roman" w:hAnsi="Times New Roman" w:eastAsia="宋体"/>
          <w:color w:val="000000"/>
          <w:sz w:val="21"/>
        </w:rPr>
        <w:t>测试用例总数</w:t>
      </w:r>
      <w:r>
        <w:rPr>
          <w:rFonts w:ascii="Times New Roman" w:hAnsi="Times New Roman" w:eastAsia="宋体"/>
          <w:color w:val="000000"/>
          <w:sz w:val="21"/>
        </w:rPr>
        <w:t xml:space="preserve"> 28 28 100%</w:t>
      </w:r>
    </w:p>
    <w:p w14:paraId="20C82A26">
      <w:r>
        <w:rPr>
          <w:rFonts w:hint="eastAsia" w:ascii="Times New Roman" w:hAnsi="Times New Roman" w:eastAsia="宋体"/>
          <w:color w:val="000000"/>
          <w:sz w:val="21"/>
        </w:rPr>
        <w:t>通过数</w:t>
      </w:r>
      <w:r>
        <w:rPr>
          <w:rFonts w:ascii="Times New Roman" w:hAnsi="Times New Roman" w:eastAsia="宋体"/>
          <w:color w:val="000000"/>
          <w:sz w:val="21"/>
        </w:rPr>
        <w:t xml:space="preserve"> — 28 100%</w:t>
      </w:r>
    </w:p>
    <w:p w14:paraId="40FA7DC2">
      <w:r>
        <w:rPr>
          <w:rFonts w:hint="eastAsia" w:ascii="Times New Roman" w:hAnsi="Times New Roman" w:eastAsia="宋体"/>
          <w:color w:val="000000"/>
          <w:sz w:val="21"/>
        </w:rPr>
        <w:t>失败数</w:t>
      </w:r>
      <w:r>
        <w:rPr>
          <w:rFonts w:ascii="Times New Roman" w:hAnsi="Times New Roman" w:eastAsia="宋体"/>
          <w:color w:val="000000"/>
          <w:sz w:val="21"/>
        </w:rPr>
        <w:t xml:space="preserve"> — 0 0%</w:t>
      </w:r>
    </w:p>
    <w:p w14:paraId="6D2C8D11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功能测试通过率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m:oMath>
        <m:r>
          <m:rPr>
            <m:sty m:val="p"/>
          </m:rPr>
          <m:t>≥</m:t>
        </m:r>
        <m:r>
          <m:rPr/>
          <m:t>95</m:t>
        </m:r>
      </m:oMath>
      <w:r>
        <w:rPr>
          <w:rFonts w:ascii="Times New Roman" w:hAnsi="Times New Roman" w:eastAsia="宋体"/>
          <w:color w:val="000000"/>
          <w:sz w:val="21"/>
        </w:rPr>
        <w:t xml:space="preserve">% ✅ </w:t>
      </w:r>
      <w:r>
        <w:rPr>
          <w:rFonts w:hint="eastAsia" w:ascii="Times New Roman" w:hAnsi="Times New Roman" w:eastAsia="宋体"/>
          <w:color w:val="000000"/>
          <w:sz w:val="21"/>
        </w:rPr>
        <w:t>达标</w:t>
      </w:r>
    </w:p>
    <w:p w14:paraId="76883E1F">
      <w:r>
        <w:rPr>
          <w:rFonts w:hint="eastAsia" w:ascii="Times New Roman" w:hAnsi="Times New Roman" w:eastAsia="宋体"/>
          <w:color w:val="000000"/>
          <w:sz w:val="21"/>
        </w:rPr>
        <w:t>核心功能通过率</w:t>
      </w:r>
      <w:r>
        <w:rPr>
          <w:rFonts w:ascii="Times New Roman" w:hAnsi="Times New Roman" w:eastAsia="宋体"/>
          <w:color w:val="000000"/>
          <w:sz w:val="21"/>
        </w:rPr>
        <w:t xml:space="preserve"> 100% 100% ✅ </w:t>
      </w:r>
      <w:r>
        <w:rPr>
          <w:rFonts w:hint="eastAsia" w:ascii="Times New Roman" w:hAnsi="Times New Roman" w:eastAsia="宋体"/>
          <w:color w:val="000000"/>
          <w:sz w:val="21"/>
        </w:rPr>
        <w:t>达标</w:t>
      </w:r>
    </w:p>
    <w:p w14:paraId="41A95DCE">
      <w:r>
        <w:rPr>
          <w:rFonts w:hint="eastAsia" w:ascii="Times New Roman" w:hAnsi="Times New Roman" w:eastAsia="宋体"/>
          <w:color w:val="000000"/>
          <w:sz w:val="21"/>
        </w:rPr>
        <w:t>严重</w:t>
      </w:r>
      <w:r>
        <w:rPr>
          <w:rFonts w:ascii="Times New Roman" w:hAnsi="Times New Roman" w:eastAsia="宋体"/>
          <w:color w:val="000000"/>
          <w:sz w:val="21"/>
        </w:rPr>
        <w:t xml:space="preserve"> Bug </w:t>
      </w:r>
      <w:r>
        <w:rPr>
          <w:rFonts w:hint="eastAsia" w:ascii="Times New Roman" w:hAnsi="Times New Roman" w:eastAsia="宋体"/>
          <w:color w:val="000000"/>
          <w:sz w:val="21"/>
        </w:rPr>
        <w:t>数</w:t>
      </w:r>
      <w:r>
        <w:rPr>
          <w:rFonts w:ascii="Times New Roman" w:hAnsi="Times New Roman" w:eastAsia="宋体"/>
          <w:color w:val="000000"/>
          <w:sz w:val="21"/>
        </w:rPr>
        <w:t xml:space="preserve"> 0 0 ✅ </w:t>
      </w:r>
      <w:r>
        <w:rPr>
          <w:rFonts w:hint="eastAsia" w:ascii="Times New Roman" w:hAnsi="Times New Roman" w:eastAsia="宋体"/>
          <w:color w:val="000000"/>
          <w:sz w:val="21"/>
        </w:rPr>
        <w:t>达标</w:t>
      </w:r>
    </w:p>
    <w:p w14:paraId="347818EA">
      <w:r>
        <w:rPr>
          <w:rFonts w:ascii="Times New Roman" w:hAnsi="Times New Roman" w:eastAsia="宋体"/>
          <w:color w:val="000000"/>
          <w:sz w:val="21"/>
        </w:rPr>
        <w:t xml:space="preserve">8.2 </w:t>
      </w:r>
      <w:r>
        <w:rPr>
          <w:rFonts w:hint="eastAsia" w:ascii="Times New Roman" w:hAnsi="Times New Roman" w:eastAsia="宋体"/>
          <w:color w:val="000000"/>
          <w:sz w:val="21"/>
        </w:rPr>
        <w:t>质量评估</w:t>
      </w:r>
    </w:p>
    <w:p w14:paraId="674DD124">
      <w:r>
        <w:rPr>
          <w:rFonts w:hint="eastAsia" w:ascii="Times New Roman" w:hAnsi="Times New Roman" w:eastAsia="宋体"/>
          <w:color w:val="000000"/>
          <w:sz w:val="21"/>
        </w:rPr>
        <w:t>经过系统测试，“灵素”系统</w:t>
      </w:r>
      <w:r>
        <w:rPr>
          <w:rFonts w:ascii="Times New Roman" w:hAnsi="Times New Roman" w:eastAsia="宋体"/>
          <w:color w:val="000000"/>
          <w:sz w:val="21"/>
        </w:rPr>
        <w:t xml:space="preserve"> MVP </w:t>
      </w:r>
      <w:r>
        <w:rPr>
          <w:rFonts w:hint="eastAsia" w:ascii="Times New Roman" w:hAnsi="Times New Roman" w:eastAsia="宋体"/>
          <w:color w:val="000000"/>
          <w:sz w:val="21"/>
        </w:rPr>
        <w:t>版本已达到需求规格说明书中定义的全部验收标准：</w:t>
      </w:r>
    </w:p>
    <w:p w14:paraId="6D966BD4">
      <w:r>
        <w:rPr>
          <w:rFonts w:hint="eastAsia" w:ascii="Times New Roman" w:hAnsi="Times New Roman" w:eastAsia="宋体"/>
          <w:color w:val="000000"/>
          <w:sz w:val="21"/>
        </w:rPr>
        <w:t>功能性：所有</w:t>
      </w:r>
      <w:r>
        <w:rPr>
          <w:rFonts w:ascii="Times New Roman" w:hAnsi="Times New Roman" w:eastAsia="宋体"/>
          <w:color w:val="000000"/>
          <w:sz w:val="21"/>
        </w:rPr>
        <w:t xml:space="preserve"> 22 </w:t>
      </w:r>
      <w:r>
        <w:rPr>
          <w:rFonts w:hint="eastAsia" w:ascii="Times New Roman" w:hAnsi="Times New Roman" w:eastAsia="宋体"/>
          <w:color w:val="000000"/>
          <w:sz w:val="21"/>
        </w:rPr>
        <w:t>个功能测试用例全部通过。用户注册登录、素材上传、AI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分析、智能归类建议、分组管理、搜索等核心功能均运行正常。</w:t>
      </w:r>
    </w:p>
    <w:p w14:paraId="700B1977">
      <w:r>
        <w:rPr>
          <w:rFonts w:hint="eastAsia" w:ascii="Times New Roman" w:hAnsi="Times New Roman" w:eastAsia="宋体"/>
          <w:color w:val="000000"/>
          <w:sz w:val="21"/>
        </w:rPr>
        <w:t>核心亮点验证：智能归类建议模块(M05)在有锚点、冷启动、低相似度、API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降级等多种场景下均表现正确，用户采纳推荐分组的置信度符合预期(≥</w:t>
      </w:r>
      <w:r>
        <w:rPr>
          <w:rFonts w:ascii="Times New Roman" w:hAnsi="Times New Roman" w:eastAsia="宋体"/>
          <w:color w:val="000000"/>
          <w:sz w:val="21"/>
        </w:rPr>
        <w:t xml:space="preserve"> 0.7)。</w:t>
      </w:r>
    </w:p>
    <w:p w14:paraId="0E53BFF8">
      <w:pPr>
        <w:spacing w:before="0" w:after="0" w:line="360" w:lineRule="auto"/>
      </w:pPr>
      <w:r>
        <w:rPr>
          <w:rFonts w:hint="eastAsia" w:ascii="Times New Roman" w:hAnsi="Times New Roman" w:eastAsia="宋体"/>
          <w:color w:val="000000"/>
          <w:sz w:val="21"/>
        </w:rPr>
        <w:t>非功能性：搜索响应时间</w:t>
      </w:r>
      <m:oMath>
        <m:r>
          <m:rPr>
            <m:sty m:val="p"/>
          </m:rPr>
          <m:t>&lt;</m:t>
        </m:r>
        <m:r>
          <m:rPr/>
          <m:t>150ms</m:t>
        </m:r>
      </m:oMath>
      <w:r>
        <w:rPr>
          <w:rFonts w:ascii="Times New Roman" w:hAnsi="Times New Roman" w:eastAsia="宋体"/>
          <w:color w:val="000000"/>
          <w:sz w:val="21"/>
        </w:rPr>
        <w:t xml:space="preserve">、AI </w:t>
      </w:r>
      <w:r>
        <w:rPr>
          <w:rFonts w:hint="eastAsia" w:ascii="Times New Roman" w:hAnsi="Times New Roman" w:eastAsia="宋体"/>
          <w:color w:val="000000"/>
          <w:sz w:val="21"/>
        </w:rPr>
        <w:t>分析总耗时</w:t>
      </w:r>
      <m:oMath>
        <m:r>
          <m:rPr>
            <m:sty m:val="p"/>
          </m:rPr>
          <m:t>（&lt;</m:t>
        </m:r>
        <m:r>
          <m:rPr/>
          <m:t>5s</m:t>
        </m:r>
      </m:oMath>
      <w:r>
        <w:rPr>
          <w:rFonts w:hint="eastAsia" w:ascii="Times New Roman" w:hAnsi="Times New Roman" w:eastAsia="宋体"/>
          <w:color w:val="000000"/>
          <w:sz w:val="21"/>
        </w:rPr>
        <w:t>）、手机端适配、浏览器兼容性、数据安全隔离均通过测试。</w:t>
      </w:r>
    </w:p>
    <w:p w14:paraId="2D4208CB">
      <w:r>
        <w:rPr>
          <w:rFonts w:hint="eastAsia" w:ascii="Times New Roman" w:hAnsi="Times New Roman" w:eastAsia="宋体"/>
          <w:color w:val="000000"/>
          <w:sz w:val="21"/>
        </w:rPr>
        <w:t>缺陷情况：仅发现</w:t>
      </w:r>
      <w:r>
        <w:rPr>
          <w:rFonts w:ascii="Times New Roman" w:hAnsi="Times New Roman" w:eastAsia="宋体"/>
          <w:color w:val="000000"/>
          <w:sz w:val="21"/>
        </w:rPr>
        <w:t xml:space="preserve"> 3 </w:t>
      </w:r>
      <w:r>
        <w:rPr>
          <w:rFonts w:hint="eastAsia" w:ascii="Times New Roman" w:hAnsi="Times New Roman" w:eastAsia="宋体"/>
          <w:color w:val="000000"/>
          <w:sz w:val="21"/>
        </w:rPr>
        <w:t>个</w:t>
      </w:r>
      <w:r>
        <w:rPr>
          <w:rFonts w:ascii="Times New Roman" w:hAnsi="Times New Roman" w:eastAsia="宋体"/>
          <w:color w:val="000000"/>
          <w:sz w:val="21"/>
        </w:rPr>
        <w:t xml:space="preserve"> P3 </w:t>
      </w:r>
      <w:r>
        <w:rPr>
          <w:rFonts w:hint="eastAsia" w:ascii="Times New Roman" w:hAnsi="Times New Roman" w:eastAsia="宋体"/>
          <w:color w:val="000000"/>
          <w:sz w:val="21"/>
        </w:rPr>
        <w:t>级别的轻微</w:t>
      </w:r>
      <w:r>
        <w:rPr>
          <w:rFonts w:ascii="Times New Roman" w:hAnsi="Times New Roman" w:eastAsia="宋体"/>
          <w:color w:val="000000"/>
          <w:sz w:val="21"/>
        </w:rPr>
        <w:t xml:space="preserve"> UI </w:t>
      </w:r>
      <w:r>
        <w:rPr>
          <w:rFonts w:hint="eastAsia" w:ascii="Times New Roman" w:hAnsi="Times New Roman" w:eastAsia="宋体"/>
          <w:color w:val="000000"/>
          <w:sz w:val="21"/>
        </w:rPr>
        <w:t>问题，均已修复或记录待优化。无</w:t>
      </w:r>
      <w:r>
        <w:rPr>
          <w:rFonts w:ascii="Times New Roman" w:hAnsi="Times New Roman" w:eastAsia="宋体"/>
          <w:color w:val="000000"/>
          <w:sz w:val="21"/>
        </w:rPr>
        <w:t xml:space="preserve"> P0、P1、P2 </w:t>
      </w:r>
      <w:r>
        <w:rPr>
          <w:rFonts w:hint="eastAsia" w:ascii="Times New Roman" w:hAnsi="Times New Roman" w:eastAsia="宋体"/>
          <w:color w:val="000000"/>
          <w:sz w:val="21"/>
        </w:rPr>
        <w:t>级别缺陷。</w:t>
      </w:r>
    </w:p>
    <w:p w14:paraId="2351B553">
      <w:r>
        <w:rPr>
          <w:rFonts w:ascii="Times New Roman" w:hAnsi="Times New Roman" w:eastAsia="宋体"/>
          <w:color w:val="000000"/>
          <w:sz w:val="21"/>
        </w:rPr>
        <w:t xml:space="preserve">8.3 </w:t>
      </w:r>
      <w:r>
        <w:rPr>
          <w:rFonts w:hint="eastAsia" w:ascii="Times New Roman" w:hAnsi="Times New Roman" w:eastAsia="宋体"/>
          <w:color w:val="000000"/>
          <w:sz w:val="21"/>
        </w:rPr>
        <w:t>遗留风险</w:t>
      </w:r>
    </w:p>
    <w:p w14:paraId="6BBC35CE">
      <w:r>
        <w:rPr>
          <w:rFonts w:hint="eastAsia" w:ascii="Times New Roman" w:hAnsi="Times New Roman" w:eastAsia="宋体"/>
          <w:color w:val="000000"/>
          <w:sz w:val="21"/>
        </w:rPr>
        <w:t>风险项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说明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应对建议</w:t>
      </w:r>
    </w:p>
    <w:p w14:paraId="23B977A5">
      <w:r>
        <w:rPr>
          <w:rFonts w:ascii="Times New Roman" w:hAnsi="Times New Roman" w:eastAsia="宋体"/>
          <w:color w:val="000000"/>
          <w:sz w:val="21"/>
        </w:rPr>
        <w:t xml:space="preserve">AI API </w:t>
      </w:r>
      <w:r>
        <w:rPr>
          <w:rFonts w:hint="eastAsia" w:ascii="Times New Roman" w:hAnsi="Times New Roman" w:eastAsia="宋体"/>
          <w:color w:val="000000"/>
          <w:sz w:val="21"/>
        </w:rPr>
        <w:t>服务依赖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云端视觉</w:t>
      </w:r>
      <w:r>
        <w:rPr>
          <w:rFonts w:ascii="Times New Roman" w:hAnsi="Times New Roman" w:eastAsia="宋体"/>
          <w:color w:val="000000"/>
          <w:sz w:val="21"/>
        </w:rPr>
        <w:t xml:space="preserve"> API </w:t>
      </w:r>
      <w:r>
        <w:rPr>
          <w:rFonts w:hint="eastAsia" w:ascii="Times New Roman" w:hAnsi="Times New Roman" w:eastAsia="宋体"/>
          <w:color w:val="000000"/>
          <w:sz w:val="21"/>
        </w:rPr>
        <w:t>若变更接口或计费策略，可能影响系统可用性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后续版本增加备用</w:t>
      </w:r>
      <w:r>
        <w:rPr>
          <w:rFonts w:ascii="Times New Roman" w:hAnsi="Times New Roman" w:eastAsia="宋体"/>
          <w:color w:val="000000"/>
          <w:sz w:val="21"/>
        </w:rPr>
        <w:t xml:space="preserve"> AI </w:t>
      </w:r>
      <w:r>
        <w:rPr>
          <w:rFonts w:hint="eastAsia" w:ascii="Times New Roman" w:hAnsi="Times New Roman" w:eastAsia="宋体"/>
          <w:color w:val="000000"/>
          <w:sz w:val="21"/>
        </w:rPr>
        <w:t>引擎(如</w:t>
      </w:r>
      <w:r>
        <w:rPr>
          <w:rFonts w:ascii="Times New Roman" w:hAnsi="Times New Roman" w:eastAsia="宋体"/>
          <w:color w:val="000000"/>
          <w:sz w:val="21"/>
        </w:rPr>
        <w:t xml:space="preserve"> HuggingFace Inference API)</w:t>
      </w:r>
    </w:p>
    <w:p w14:paraId="60E9B4B4">
      <w:r>
        <w:rPr>
          <w:rFonts w:hint="eastAsia" w:ascii="Times New Roman" w:hAnsi="Times New Roman" w:eastAsia="宋体"/>
          <w:color w:val="000000"/>
          <w:sz w:val="21"/>
        </w:rPr>
        <w:t>大规模数据性能</w:t>
      </w:r>
      <w:r>
        <w:rPr>
          <w:rFonts w:ascii="Times New Roman" w:hAnsi="Times New Roman" w:eastAsia="宋体"/>
          <w:color w:val="000000"/>
          <w:sz w:val="21"/>
        </w:rPr>
        <w:t xml:space="preserve"> MVP </w:t>
      </w:r>
      <w:r>
        <w:rPr>
          <w:rFonts w:hint="eastAsia" w:ascii="Times New Roman" w:hAnsi="Times New Roman" w:eastAsia="宋体"/>
          <w:color w:val="000000"/>
          <w:sz w:val="21"/>
        </w:rPr>
        <w:t>阶段仅验证了</w:t>
      </w:r>
      <w:r>
        <w:rPr>
          <w:rFonts w:ascii="Times New Roman" w:hAnsi="Times New Roman" w:eastAsia="宋体"/>
          <w:color w:val="000000"/>
          <w:sz w:val="21"/>
        </w:rPr>
        <w:t xml:space="preserve"> 1000 </w:t>
      </w:r>
      <w:r>
        <w:rPr>
          <w:rFonts w:hint="eastAsia" w:ascii="Times New Roman" w:hAnsi="Times New Roman" w:eastAsia="宋体"/>
          <w:color w:val="000000"/>
          <w:sz w:val="21"/>
        </w:rPr>
        <w:t>条素材的场景，万级以上性能未知</w:t>
      </w:r>
      <w:r>
        <w:rPr>
          <w:rFonts w:ascii="Times New Roman" w:hAnsi="Times New Roman" w:eastAsia="宋体"/>
          <w:color w:val="000000"/>
          <w:sz w:val="21"/>
        </w:rPr>
        <w:t xml:space="preserve"> V2.0 </w:t>
      </w:r>
      <w:r>
        <w:rPr>
          <w:rFonts w:hint="eastAsia" w:ascii="Times New Roman" w:hAnsi="Times New Roman" w:eastAsia="宋体"/>
          <w:color w:val="000000"/>
          <w:sz w:val="21"/>
        </w:rPr>
        <w:t>引入</w:t>
      </w:r>
      <w:r>
        <w:rPr>
          <w:rFonts w:ascii="Times New Roman" w:hAnsi="Times New Roman" w:eastAsia="宋体"/>
          <w:color w:val="000000"/>
          <w:sz w:val="21"/>
        </w:rPr>
        <w:t xml:space="preserve"> pgvector </w:t>
      </w:r>
      <w:r>
        <w:rPr>
          <w:rFonts w:hint="eastAsia" w:ascii="Times New Roman" w:hAnsi="Times New Roman" w:eastAsia="宋体"/>
          <w:color w:val="000000"/>
          <w:sz w:val="21"/>
        </w:rPr>
        <w:t>加速向量检索</w:t>
      </w:r>
    </w:p>
    <w:p w14:paraId="23F1333A">
      <w:r>
        <w:rPr>
          <w:rFonts w:hint="eastAsia" w:ascii="Times New Roman" w:hAnsi="Times New Roman" w:eastAsia="宋体"/>
          <w:color w:val="000000"/>
          <w:sz w:val="21"/>
        </w:rPr>
        <w:t>以图搜图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当前未实现，用户呼声较高</w:t>
      </w:r>
      <w:r>
        <w:rPr>
          <w:rFonts w:ascii="Times New Roman" w:hAnsi="Times New Roman" w:eastAsia="宋体"/>
          <w:color w:val="000000"/>
          <w:sz w:val="21"/>
        </w:rPr>
        <w:t xml:space="preserve"> V2.0 </w:t>
      </w:r>
      <w:r>
        <w:rPr>
          <w:rFonts w:hint="eastAsia" w:ascii="Times New Roman" w:hAnsi="Times New Roman" w:eastAsia="宋体"/>
          <w:color w:val="000000"/>
          <w:sz w:val="21"/>
        </w:rPr>
        <w:t>规划</w:t>
      </w:r>
    </w:p>
    <w:p w14:paraId="108EB9CB">
      <w:r>
        <w:rPr>
          <w:rFonts w:ascii="Times New Roman" w:hAnsi="Times New Roman" w:eastAsia="宋体"/>
          <w:color w:val="000000"/>
          <w:sz w:val="21"/>
        </w:rPr>
        <w:t xml:space="preserve">8.4 </w:t>
      </w:r>
      <w:r>
        <w:rPr>
          <w:rFonts w:hint="eastAsia" w:ascii="Times New Roman" w:hAnsi="Times New Roman" w:eastAsia="宋体"/>
          <w:color w:val="000000"/>
          <w:sz w:val="21"/>
        </w:rPr>
        <w:t>测试结论</w:t>
      </w:r>
    </w:p>
    <w:p w14:paraId="2A117D3E">
      <w:r>
        <w:rPr>
          <w:rFonts w:ascii="Times New Roman" w:hAnsi="Times New Roman" w:eastAsia="宋体"/>
          <w:color w:val="000000"/>
          <w:sz w:val="21"/>
        </w:rPr>
        <w:t xml:space="preserve">✅ </w:t>
      </w:r>
      <w:r>
        <w:rPr>
          <w:rFonts w:hint="eastAsia" w:ascii="Times New Roman" w:hAnsi="Times New Roman" w:eastAsia="宋体"/>
          <w:color w:val="000000"/>
          <w:sz w:val="21"/>
        </w:rPr>
        <w:t>系统通过验收测试，建议交付。</w:t>
      </w:r>
    </w:p>
    <w:p w14:paraId="199B0367">
      <w:r>
        <w:rPr>
          <w:rFonts w:hint="eastAsia" w:ascii="Times New Roman" w:hAnsi="Times New Roman" w:eastAsia="宋体"/>
          <w:color w:val="000000"/>
          <w:sz w:val="21"/>
        </w:rPr>
        <w:t>“灵素”MVP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>版本功能完整、性能达标、无严重缺陷，核心亮点“基于用户分类画像的智能归类建议”运行稳定，能够有效提升设计师的素材管理效率。系统符合</w:t>
      </w:r>
      <w:r>
        <w:rPr>
          <w:rFonts w:ascii="Times New Roman" w:hAnsi="Times New Roman" w:eastAsia="宋体"/>
          <w:color w:val="000000"/>
          <w:sz w:val="21"/>
        </w:rPr>
        <w:t xml:space="preserve"> GB/T 16260.1 </w:t>
      </w:r>
      <w:r>
        <w:rPr>
          <w:rFonts w:hint="eastAsia" w:ascii="Times New Roman" w:hAnsi="Times New Roman" w:eastAsia="宋体"/>
          <w:color w:val="000000"/>
          <w:sz w:val="21"/>
        </w:rPr>
        <w:t>中关于功能性和效率的质量要求，可进入交付阶段。</w:t>
      </w:r>
    </w:p>
    <w:p w14:paraId="156F7825">
      <w:pPr>
        <w:rPr>
          <w:rFonts w:hint="eastAsia" w:ascii="Times New Roman" w:hAnsi="Times New Roman" w:eastAsia="宋体"/>
          <w:color w:val="000000"/>
          <w:sz w:val="28"/>
          <w:szCs w:val="28"/>
        </w:rPr>
      </w:pPr>
      <w:r>
        <w:rPr>
          <w:rFonts w:hint="eastAsia" w:eastAsia="宋体"/>
          <w:color w:val="000000"/>
          <w:sz w:val="28"/>
          <w:szCs w:val="28"/>
          <w:lang w:val="en-US" w:eastAsia="zh-CN"/>
        </w:rPr>
        <w:t>9</w:t>
      </w:r>
      <w:r>
        <w:rPr>
          <w:rFonts w:hint="eastAsia" w:ascii="Times New Roman" w:hAnsi="Times New Roman" w:eastAsia="宋体"/>
          <w:color w:val="000000"/>
          <w:sz w:val="28"/>
          <w:szCs w:val="28"/>
        </w:rPr>
        <w:t>.AI标注</w:t>
      </w:r>
    </w:p>
    <w:p w14:paraId="79581D89">
      <w:pPr>
        <w:rPr>
          <w:rFonts w:hint="eastAsia" w:ascii="Times New Roman" w:hAnsi="Times New Roman" w:eastAsia="宋体"/>
          <w:color w:val="000000"/>
          <w:sz w:val="21"/>
          <w:szCs w:val="21"/>
        </w:rPr>
      </w:pPr>
      <w:r>
        <w:rPr>
          <w:rFonts w:hint="eastAsia" w:ascii="Times New Roman" w:hAnsi="Times New Roman" w:eastAsia="宋体"/>
          <w:color w:val="000000"/>
          <w:sz w:val="21"/>
          <w:szCs w:val="21"/>
        </w:rPr>
        <w:t>该文档由Deepseek</w:t>
      </w:r>
      <w:r>
        <w:rPr>
          <w:rFonts w:hint="eastAsia" w:eastAsia="宋体"/>
          <w:color w:val="000000"/>
          <w:sz w:val="21"/>
          <w:szCs w:val="21"/>
          <w:lang w:val="en-US" w:eastAsia="zh-CN"/>
        </w:rPr>
        <w:t>完成初稿内容，核心代码部分由trae-solo完成</w:t>
      </w:r>
      <w:r>
        <w:rPr>
          <w:rFonts w:hint="eastAsia" w:ascii="Times New Roman" w:hAnsi="Times New Roman" w:eastAsia="宋体"/>
          <w:color w:val="000000"/>
          <w:sz w:val="21"/>
          <w:szCs w:val="21"/>
        </w:rPr>
        <w:t>。</w:t>
      </w:r>
      <w:bookmarkStart w:id="0" w:name="_GoBack"/>
      <w:bookmarkEnd w:id="0"/>
    </w:p>
    <w:p w14:paraId="41C39D6C">
      <w:pPr>
        <w:rPr>
          <w:rFonts w:hint="eastAsia" w:ascii="Times New Roman" w:hAnsi="Times New Roman" w:eastAsia="宋体"/>
          <w:color w:val="000000"/>
          <w:sz w:val="21"/>
        </w:rPr>
      </w:pPr>
    </w:p>
    <w:p w14:paraId="2CB1640B">
      <w:r>
        <w:rPr>
          <w:rFonts w:hint="eastAsia" w:ascii="Times New Roman" w:hAnsi="Times New Roman" w:eastAsia="宋体"/>
          <w:color w:val="000000"/>
          <w:sz w:val="21"/>
        </w:rPr>
        <w:t>本文档为“灵素”系统的测试计划与测试报告，测试过程严格遵循</w:t>
      </w:r>
      <w:r>
        <w:rPr>
          <w:rFonts w:ascii="Times New Roman" w:hAnsi="Times New Roman" w:eastAsia="宋体"/>
          <w:color w:val="000000"/>
          <w:sz w:val="21"/>
        </w:rPr>
        <w:t xml:space="preserve"> GB/T 9386-2008 </w:t>
      </w:r>
      <w:r>
        <w:rPr>
          <w:rFonts w:hint="eastAsia" w:ascii="Times New Roman" w:hAnsi="Times New Roman" w:eastAsia="宋体"/>
          <w:color w:val="000000"/>
          <w:sz w:val="21"/>
        </w:rPr>
        <w:t>规范，所有测试用例均可追溯至需求规格说明书中的具体需求项。</w:t>
      </w:r>
    </w:p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F8206A"/>
    <w:rsid w:val="36AB673F"/>
    <w:rsid w:val="54A105E2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Theme="minorHAnsi" w:cstheme="minorBidi"/>
      <w:color w:val="000000"/>
      <w:sz w:val="21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480" w:after="240" w:line="300" w:lineRule="auto"/>
      <w:ind w:left="0" w:right="0" w:firstLine="0"/>
      <w:jc w:val="left"/>
      <w:outlineLvl w:val="0"/>
    </w:pPr>
    <w:rPr>
      <w:rFonts w:ascii="Times New Roman" w:hAnsi="Times New Roman" w:cstheme="majorBidi"/>
      <w:b/>
      <w:color w:val="000000"/>
      <w:sz w:val="28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360" w:after="120" w:line="300" w:lineRule="auto"/>
      <w:ind w:left="0" w:right="0" w:firstLine="0"/>
      <w:jc w:val="left"/>
      <w:outlineLvl w:val="1"/>
    </w:pPr>
    <w:rPr>
      <w:rFonts w:ascii="Times New Roman" w:hAnsi="Times New Roman" w:cstheme="majorBidi"/>
      <w:b/>
      <w:color w:val="000000"/>
      <w:sz w:val="30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240" w:after="120" w:line="300" w:lineRule="auto"/>
      <w:ind w:left="0" w:right="0" w:firstLine="0"/>
      <w:jc w:val="left"/>
      <w:outlineLvl w:val="2"/>
    </w:pPr>
    <w:rPr>
      <w:rFonts w:ascii="Times New Roman" w:hAnsi="Times New Roman" w:cstheme="majorBidi"/>
      <w:b/>
      <w:color w:val="000000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3"/>
    </w:pPr>
    <w:rPr>
      <w:rFonts w:ascii="Times New Roman" w:hAnsi="Times New Roman" w:cstheme="majorBidi"/>
      <w:b/>
      <w:i/>
      <w:iCs/>
      <w:color w:val="000000"/>
      <w:sz w:val="24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160" w:after="80" w:line="300" w:lineRule="auto"/>
      <w:ind w:left="0" w:right="0" w:firstLine="0"/>
      <w:jc w:val="left"/>
      <w:outlineLvl w:val="4"/>
    </w:pPr>
    <w:rPr>
      <w:rFonts w:ascii="Times New Roman" w:hAnsi="Times New Roman" w:cstheme="majorBidi"/>
      <w:b/>
      <w:color w:val="000000"/>
      <w:sz w:val="22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120" w:after="60" w:line="300" w:lineRule="auto"/>
      <w:ind w:left="0" w:right="0" w:firstLine="0"/>
      <w:jc w:val="left"/>
      <w:outlineLvl w:val="5"/>
    </w:pPr>
    <w:rPr>
      <w:rFonts w:ascii="Times New Roman" w:hAnsi="Times New Roman" w:cstheme="majorBidi"/>
      <w:b/>
      <w:i/>
      <w:iCs/>
      <w:color w:val="000000"/>
      <w:sz w:val="21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1"/>
    <w:qFormat/>
    <w:uiPriority w:val="0"/>
    <w:pPr>
      <w:spacing w:before="0" w:after="0" w:line="360" w:lineRule="auto"/>
      <w:ind w:left="0" w:right="0" w:firstLine="0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  <w:style w:type="paragraph" w:customStyle="1" w:styleId="83">
    <w:name w:val="硕士学位论文"/>
    <w:basedOn w:val="1"/>
    <w:uiPriority w:val="0"/>
    <w:pPr>
      <w:widowControl w:val="0"/>
      <w:spacing w:before="240" w:after="0" w:line="240" w:lineRule="auto"/>
      <w:jc w:val="center"/>
    </w:pPr>
    <w:rPr>
      <w:rFonts w:eastAsia="宋体" w:cs="Times New Roman"/>
      <w:kern w:val="2"/>
      <w:sz w:val="44"/>
      <w:szCs w:val="44"/>
      <w:lang w:eastAsia="zh-CN"/>
    </w:rPr>
  </w:style>
  <w:style w:type="paragraph" w:customStyle="1" w:styleId="84">
    <w:name w:val="论文标题"/>
    <w:basedOn w:val="1"/>
    <w:qFormat/>
    <w:uiPriority w:val="0"/>
    <w:pPr>
      <w:widowControl w:val="0"/>
      <w:spacing w:before="0" w:after="0" w:line="240" w:lineRule="auto"/>
      <w:jc w:val="center"/>
    </w:pPr>
    <w:rPr>
      <w:rFonts w:eastAsia="楷体_GB2312" w:cs="Times New Roman"/>
      <w:b/>
      <w:kern w:val="36"/>
      <w:sz w:val="52"/>
      <w:szCs w:val="52"/>
      <w:lang w:eastAsia="zh-CN"/>
    </w:rPr>
  </w:style>
  <w:style w:type="paragraph" w:customStyle="1" w:styleId="85">
    <w:name w:val="研究生姓名"/>
    <w:basedOn w:val="1"/>
    <w:qFormat/>
    <w:uiPriority w:val="0"/>
    <w:pPr>
      <w:widowControl w:val="0"/>
      <w:spacing w:before="0" w:after="0" w:line="240" w:lineRule="auto"/>
      <w:ind w:firstLine="700" w:firstLineChars="700"/>
    </w:pPr>
    <w:rPr>
      <w:rFonts w:eastAsia="宋体" w:cs="Times New Roman"/>
      <w:kern w:val="2"/>
      <w:sz w:val="28"/>
      <w:szCs w:val="28"/>
      <w:lang w:eastAsia="zh-CN"/>
    </w:rPr>
  </w:style>
  <w:style w:type="paragraph" w:customStyle="1" w:styleId="86">
    <w:name w:val="封面日期"/>
    <w:basedOn w:val="1"/>
    <w:qFormat/>
    <w:uiPriority w:val="0"/>
    <w:pPr>
      <w:widowControl w:val="0"/>
      <w:spacing w:before="0" w:after="0" w:line="240" w:lineRule="auto"/>
      <w:jc w:val="center"/>
    </w:pPr>
    <w:rPr>
      <w:rFonts w:ascii="黑体" w:eastAsia="黑体" w:cs="Times New Roman"/>
      <w:kern w:val="2"/>
      <w:sz w:val="32"/>
      <w:szCs w:val="3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4998</Words>
  <Characters>6898</Characters>
  <Lines>12</Lines>
  <Paragraphs>8</Paragraphs>
  <TotalTime>0</TotalTime>
  <ScaleCrop>false</ScaleCrop>
  <LinksUpToDate>false</LinksUpToDate>
  <CharactersWithSpaces>7672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2026-06-23T01:19:00Z</dcterms:created>
  <dc:creator>祝雨婷</dc:creator>
  <cp:lastModifiedBy>祝雨婷</cp:lastModifiedBy>
  <dcterms:modified xsi:type="dcterms:W3CDTF">2026-06-25T01:37:25Z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eyJoZGlkIjoiODc2NDYxNmNhNmMyZTk4NzA1Nzk1ZTA2MjU5ODBmY2YiLCJ1c2VySWQiOiIxNjQwNzgzNjcwIn0=</vt:lpwstr>
  </property>
  <property fmtid="{D5CDD505-2E9C-101B-9397-08002B2CF9AE}" pid="3" name="KSOProductBuildVer">
    <vt:lpwstr>2052-12.1.0.26375</vt:lpwstr>
  </property>
  <property fmtid="{D5CDD505-2E9C-101B-9397-08002B2CF9AE}" pid="4" name="ICV">
    <vt:lpwstr>FCBAC53258864E30AA46A883E30F56E6_13</vt:lpwstr>
  </property>
</Properties>
</file>