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48"/>
          <w:szCs w:val="48"/>
        </w:rPr>
      </w:pPr>
      <w:bookmarkStart w:colFirst="0" w:colLast="0" w:name="_ldy00ym86u0x" w:id="0"/>
      <w:bookmarkEnd w:id="0"/>
      <w:r w:rsidDel="00000000" w:rsidR="00000000" w:rsidRPr="00000000">
        <w:rPr>
          <w:sz w:val="48"/>
          <w:szCs w:val="48"/>
          <w:rtl w:val="0"/>
        </w:rPr>
        <w:t xml:space="preserve">NtpClient Class Technical Documentation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kual6m795jn3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shd w:fill="d9d9d9" w:val="clear"/>
          <w:rtl w:val="0"/>
        </w:rPr>
        <w:t xml:space="preserve">NtpClient</w:t>
      </w:r>
      <w:r w:rsidDel="00000000" w:rsidR="00000000" w:rsidRPr="00000000">
        <w:rPr>
          <w:rtl w:val="0"/>
        </w:rPr>
        <w:t xml:space="preserve"> class is a simple implementation of a Network Time Protocol (NTP) client. It is designed to connect to an NTP server, request the current network time, and return it as a </w:t>
      </w:r>
      <w:r w:rsidDel="00000000" w:rsidR="00000000" w:rsidRPr="00000000">
        <w:rPr>
          <w:rFonts w:ascii="Roboto Mono" w:cs="Roboto Mono" w:eastAsia="Roboto Mono" w:hAnsi="Roboto Mono"/>
          <w:b w:val="1"/>
          <w:shd w:fill="d9d9d9" w:val="clear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object. The class also supports proper resource management through the </w:t>
      </w:r>
      <w:r w:rsidDel="00000000" w:rsidR="00000000" w:rsidRPr="00000000">
        <w:rPr>
          <w:rFonts w:ascii="Roboto Mono" w:cs="Roboto Mono" w:eastAsia="Roboto Mono" w:hAnsi="Roboto Mono"/>
          <w:b w:val="1"/>
          <w:shd w:fill="d9d9d9" w:val="clear"/>
          <w:rtl w:val="0"/>
        </w:rPr>
        <w:t xml:space="preserve">IDisposable</w:t>
      </w:r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iswrl5e5sxe7" w:id="2"/>
      <w:bookmarkEnd w:id="2"/>
      <w:r w:rsidDel="00000000" w:rsidR="00000000" w:rsidRPr="00000000">
        <w:rPr>
          <w:rtl w:val="0"/>
        </w:rPr>
        <w:t xml:space="preserve">Namespace and Dependencies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77aa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System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77aa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System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Net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77aa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System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Net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Sockets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0077aa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UnityEngine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999999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w7s1v2cnd8g9" w:id="3"/>
      <w:bookmarkEnd w:id="3"/>
      <w:r w:rsidDel="00000000" w:rsidR="00000000" w:rsidRPr="00000000">
        <w:rPr>
          <w:rtl w:val="0"/>
        </w:rPr>
        <w:t xml:space="preserve">Class Definition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bf0b7c9c2q1o" w:id="4"/>
      <w:bookmarkEnd w:id="4"/>
      <w:r w:rsidDel="00000000" w:rsidR="00000000" w:rsidRPr="00000000">
        <w:rPr>
          <w:rtl w:val="0"/>
        </w:rPr>
        <w:t xml:space="preserve">Declaration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d4a6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77aa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77aa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d4a68"/>
                <w:sz w:val="20"/>
                <w:szCs w:val="20"/>
                <w:rtl w:val="0"/>
              </w:rPr>
              <w:t xml:space="preserve">NtpClient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d4a68"/>
                <w:sz w:val="20"/>
                <w:szCs w:val="20"/>
                <w:rtl w:val="0"/>
              </w:rPr>
              <w:t xml:space="preserve">IDisposable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km72gjwjl2vn" w:id="5"/>
      <w:bookmarkEnd w:id="5"/>
      <w:r w:rsidDel="00000000" w:rsidR="00000000" w:rsidRPr="00000000">
        <w:rPr>
          <w:rtl w:val="0"/>
        </w:rPr>
        <w:t xml:space="preserve">Private Fields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_server: </w:t>
      </w:r>
      <w:r w:rsidDel="00000000" w:rsidR="00000000" w:rsidRPr="00000000">
        <w:rPr>
          <w:rtl w:val="0"/>
        </w:rPr>
        <w:t xml:space="preserve">Stores the address of the NTP server.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_socket:</w:t>
      </w:r>
      <w:r w:rsidDel="00000000" w:rsidR="00000000" w:rsidRPr="00000000">
        <w:rPr>
          <w:rtl w:val="0"/>
        </w:rPr>
        <w:t xml:space="preserve"> Represents the socket used for communication with the NTP server.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disposedValue:</w:t>
      </w:r>
      <w:r w:rsidDel="00000000" w:rsidR="00000000" w:rsidRPr="00000000">
        <w:rPr>
          <w:rtl w:val="0"/>
        </w:rPr>
        <w:t xml:space="preserve"> Indicates whether the object has been disposed.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jt21rqilwzo2" w:id="6"/>
      <w:bookmarkEnd w:id="6"/>
      <w:r w:rsidDel="00000000" w:rsidR="00000000" w:rsidRPr="00000000">
        <w:rPr>
          <w:rtl w:val="0"/>
        </w:rPr>
        <w:t xml:space="preserve">Constructors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sfdtgx9qqa8l" w:id="7"/>
      <w:bookmarkEnd w:id="7"/>
      <w:r w:rsidDel="00000000" w:rsidR="00000000" w:rsidRPr="00000000">
        <w:rPr>
          <w:rtl w:val="0"/>
        </w:rPr>
        <w:t xml:space="preserve">Default Constructor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77aa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d4a68"/>
                <w:sz w:val="20"/>
                <w:szCs w:val="20"/>
                <w:rtl w:val="0"/>
              </w:rPr>
              <w:t xml:space="preserve">NtpClient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Initializes a new instance of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NtpClient</w:t>
      </w:r>
      <w:r w:rsidDel="00000000" w:rsidR="00000000" w:rsidRPr="00000000">
        <w:rPr>
          <w:rtl w:val="0"/>
        </w:rPr>
        <w:t xml:space="preserve"> class with the default NTP server address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"pool.ntp.org"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jn4v0zyvjn3u" w:id="8"/>
      <w:bookmarkEnd w:id="8"/>
      <w:r w:rsidDel="00000000" w:rsidR="00000000" w:rsidRPr="00000000">
        <w:rPr>
          <w:rtl w:val="0"/>
        </w:rPr>
        <w:t xml:space="preserve">Parameterized Constructor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0077aa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d4a68"/>
                <w:sz w:val="20"/>
                <w:szCs w:val="20"/>
                <w:rtl w:val="0"/>
              </w:rPr>
              <w:t xml:space="preserve">NtpClient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077aa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server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Initializes a new instance of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NtpClient</w:t>
      </w:r>
      <w:r w:rsidDel="00000000" w:rsidR="00000000" w:rsidRPr="00000000">
        <w:rPr>
          <w:rtl w:val="0"/>
        </w:rPr>
        <w:t xml:space="preserve"> class with the specified NTP server address.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98dqqiojia85" w:id="9"/>
      <w:bookmarkEnd w:id="9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Method: SwapEndianness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77aa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77aa"/>
                <w:sz w:val="20"/>
                <w:szCs w:val="20"/>
                <w:rtl w:val="0"/>
              </w:rPr>
              <w:t xml:space="preserve">uint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dd4a68"/>
                <w:sz w:val="20"/>
                <w:szCs w:val="20"/>
                <w:rtl w:val="0"/>
              </w:rPr>
              <w:t xml:space="preserve">SwapEndianness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999999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77aa"/>
                <w:sz w:val="20"/>
                <w:szCs w:val="20"/>
                <w:rtl w:val="0"/>
              </w:rPr>
              <w:t xml:space="preserve">ulong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999999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Converts the endianness of a 64-bit unsigned integer.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Public Method: GetNetworkTime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0077aa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DateTime </w:t>
            </w:r>
            <w:r w:rsidDel="00000000" w:rsidR="00000000" w:rsidRPr="00000000">
              <w:rPr>
                <w:rFonts w:ascii="Roboto Mono" w:cs="Roboto Mono" w:eastAsia="Roboto Mono" w:hAnsi="Roboto Mono"/>
                <w:color w:val="dd4a68"/>
                <w:sz w:val="20"/>
                <w:szCs w:val="20"/>
                <w:rtl w:val="0"/>
              </w:rPr>
              <w:t xml:space="preserve">GetNetworkTime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Retrieves the current network time from the NTP server. Returns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object representing the network time.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InvalidOperationException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Thrown when the network time cannot be retrieved.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Details: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Creates a byte array for the NTP request.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Resolves the IP address of the NTP server.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Connects to the NTP server using the socket.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Sends the NTP request and receives the response.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Extracts and processes the time from the response.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Converts the NTP time 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Closes the socket.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Protected Method: Dispose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0077aa"/>
                <w:sz w:val="20"/>
                <w:szCs w:val="20"/>
                <w:rtl w:val="0"/>
              </w:rPr>
              <w:t xml:space="preserve">protected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77aa"/>
                <w:sz w:val="20"/>
                <w:szCs w:val="20"/>
                <w:rtl w:val="0"/>
              </w:rPr>
              <w:t xml:space="preserve">virtual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77aa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d4a68"/>
                <w:sz w:val="20"/>
                <w:szCs w:val="20"/>
                <w:rtl w:val="0"/>
              </w:rPr>
              <w:t xml:space="preserve">Dispose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077aa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disposing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Releases the unmanaged resources used by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NtpClient</w:t>
      </w:r>
      <w:r w:rsidDel="00000000" w:rsidR="00000000" w:rsidRPr="00000000">
        <w:rPr>
          <w:rtl w:val="0"/>
        </w:rPr>
        <w:t xml:space="preserve"> class and optionally disposes of the managed resources.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Method: Dispose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0077aa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77aa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d4a68"/>
                <w:sz w:val="20"/>
                <w:szCs w:val="20"/>
                <w:rtl w:val="0"/>
              </w:rPr>
              <w:t xml:space="preserve">Dispose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Releases all resources used by the current instance of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NtpClient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t5k3g39acda4" w:id="10"/>
      <w:bookmarkEnd w:id="10"/>
      <w:r w:rsidDel="00000000" w:rsidR="00000000" w:rsidRPr="00000000">
        <w:rPr>
          <w:rtl w:val="0"/>
        </w:rPr>
        <w:t xml:space="preserve">Usage Example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77aa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System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77aa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UnityEngine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77aa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77aa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Example 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MonoBehaviour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77aa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d4a68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77aa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NtpClient ntpClient </w:t>
            </w:r>
            <w:r w:rsidDel="00000000" w:rsidR="00000000" w:rsidRPr="00000000">
              <w:rPr>
                <w:rFonts w:ascii="Roboto Mono" w:cs="Roboto Mono" w:eastAsia="Roboto Mono" w:hAnsi="Roboto Mono"/>
                <w:color w:val="a67f5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77aa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NtpClient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77aa"/>
                <w:sz w:val="20"/>
                <w:szCs w:val="20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    DateTime networkTime </w:t>
            </w:r>
            <w:r w:rsidDel="00000000" w:rsidR="00000000" w:rsidRPr="00000000">
              <w:rPr>
                <w:rFonts w:ascii="Roboto Mono" w:cs="Roboto Mono" w:eastAsia="Roboto Mono" w:hAnsi="Roboto Mono"/>
                <w:color w:val="a67f5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ntpClient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dd4a68"/>
                <w:sz w:val="20"/>
                <w:szCs w:val="20"/>
                <w:rtl w:val="0"/>
              </w:rPr>
              <w:t xml:space="preserve">GetNetworkTime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    Debug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dd4a68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669900"/>
                <w:sz w:val="20"/>
                <w:szCs w:val="20"/>
                <w:rtl w:val="0"/>
              </w:rPr>
              <w:t xml:space="preserve">"Network Time: "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a67f59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         networkTime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dd4a68"/>
                <w:sz w:val="20"/>
                <w:szCs w:val="20"/>
                <w:rtl w:val="0"/>
              </w:rPr>
              <w:t xml:space="preserve">ToString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669900"/>
                <w:sz w:val="20"/>
                <w:szCs w:val="20"/>
                <w:rtl w:val="0"/>
              </w:rPr>
              <w:t xml:space="preserve">"yyyy-MM-dd HH:mm:ss"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77aa"/>
                <w:sz w:val="20"/>
                <w:szCs w:val="20"/>
                <w:rtl w:val="0"/>
              </w:rPr>
              <w:t xml:space="preserve">catch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InvalidOperationException ex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    Debug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dd4a68"/>
                <w:sz w:val="20"/>
                <w:szCs w:val="20"/>
                <w:rtl w:val="0"/>
              </w:rPr>
              <w:t xml:space="preserve">LogError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669900"/>
                <w:sz w:val="20"/>
                <w:szCs w:val="20"/>
                <w:rtl w:val="0"/>
              </w:rPr>
              <w:t xml:space="preserve">"Error retrieving network time: "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a67f59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         ex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999999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ovps5kb5cs6n" w:id="11"/>
      <w:bookmarkEnd w:id="11"/>
      <w:r w:rsidDel="00000000" w:rsidR="00000000" w:rsidRPr="00000000">
        <w:rPr>
          <w:rtl w:val="0"/>
        </w:rPr>
        <w:t xml:space="preserve">Remarks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Ensure that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Dispose</w:t>
      </w:r>
      <w:r w:rsidDel="00000000" w:rsidR="00000000" w:rsidRPr="00000000">
        <w:rPr>
          <w:rtl w:val="0"/>
        </w:rPr>
        <w:t xml:space="preserve"> method is called to release the resources used by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NtpClient</w:t>
      </w:r>
      <w:r w:rsidDel="00000000" w:rsidR="00000000" w:rsidRPr="00000000">
        <w:rPr>
          <w:rtl w:val="0"/>
        </w:rPr>
        <w:t xml:space="preserve"> instance.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GetNetworkTime</w:t>
      </w:r>
      <w:r w:rsidDel="00000000" w:rsidR="00000000" w:rsidRPr="00000000">
        <w:rPr>
          <w:rtl w:val="0"/>
        </w:rPr>
        <w:t xml:space="preserve"> method sets a 3-second timeout for the socket receive operation, which can be adjusted if necessary.</w:t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ia274nnx3mp9" w:id="12"/>
      <w:bookmarkEnd w:id="12"/>
      <w:r w:rsidDel="00000000" w:rsidR="00000000" w:rsidRPr="00000000">
        <w:rPr>
          <w:rtl w:val="0"/>
        </w:rPr>
        <w:t xml:space="preserve">Exception Handling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GetNetworkTime</w:t>
      </w:r>
      <w:r w:rsidDel="00000000" w:rsidR="00000000" w:rsidRPr="00000000">
        <w:rPr>
          <w:rtl w:val="0"/>
        </w:rPr>
        <w:t xml:space="preserve"> method throws an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InvalidOperationException</w:t>
      </w:r>
      <w:r w:rsidDel="00000000" w:rsidR="00000000" w:rsidRPr="00000000">
        <w:rPr>
          <w:rtl w:val="0"/>
        </w:rPr>
        <w:t xml:space="preserve"> if it fails to retrieve the network time. This exception is logged using Unity’s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Debug.LogException</w:t>
      </w:r>
      <w:r w:rsidDel="00000000" w:rsidR="00000000" w:rsidRPr="00000000">
        <w:rPr>
          <w:rtl w:val="0"/>
        </w:rPr>
        <w:t xml:space="preserve"> method for debugging purposes.</w:t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3o0jr94ulma7" w:id="13"/>
      <w:bookmarkEnd w:id="13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NtpClient</w:t>
      </w:r>
      <w:r w:rsidDel="00000000" w:rsidR="00000000" w:rsidRPr="00000000">
        <w:rPr>
          <w:rtl w:val="0"/>
        </w:rPr>
        <w:t xml:space="preserve"> class provides a straightforward way to fetch the current network time from an NTP server. By implementing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IDisposable</w:t>
      </w:r>
      <w:r w:rsidDel="00000000" w:rsidR="00000000" w:rsidRPr="00000000">
        <w:rPr>
          <w:rtl w:val="0"/>
        </w:rPr>
        <w:t xml:space="preserve"> interface, it ensures that network resources are properly released after use. This class can be easily integrated into Unity projects for applications requiring accurate network time synchronization.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right"/>
        <w:rPr/>
      </w:pPr>
      <w:r w:rsidDel="00000000" w:rsidR="00000000" w:rsidRPr="00000000">
        <w:rPr>
          <w:rtl w:val="0"/>
        </w:rPr>
        <w:t xml:space="preserve">KORAY ÜSTÜNDAĞ</w:t>
      </w:r>
    </w:p>
    <w:p w:rsidR="00000000" w:rsidDel="00000000" w:rsidP="00000000" w:rsidRDefault="00000000" w:rsidRPr="00000000" w14:paraId="00000062">
      <w:pPr>
        <w:jc w:val="right"/>
        <w:rPr/>
      </w:pPr>
      <w:r w:rsidDel="00000000" w:rsidR="00000000" w:rsidRPr="00000000">
        <w:rPr>
          <w:rtl w:val="0"/>
        </w:rPr>
        <w:t xml:space="preserve">www.korayustundag.com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