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ＭＳ 明朝;MS Mincho" w:hAnsi="ＭＳ 明朝;MS Mincho" w:cs="ＭＳ 明朝;MS Mincho" w:hint="eastAsia"/>
          <w:sz w:val="32"/>
        </w:rPr>
      </w:pPr>
      <w:r>
        <w:rPr>
          <w:rFonts w:ascii="ＭＳ 明朝;MS Mincho" w:hAnsi="ＭＳ 明朝;MS Mincho" w:cs="ＭＳ 明朝;MS Mincho" w:hint="eastAsia"/>
          <w:sz w:val="32"/>
        </w:rPr>
        <w:t>第２号様式（第６条関係）</w:t>
      </w:r>
    </w:p>
    <w:tbl>
      <w:tblPr>
        <w:tblW w:w="9720" w:type="dxa"/>
        <w:jc w:val="start"/>
        <w:tblInd w:w="99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2520"/>
        <w:gridCol w:w="7200"/>
      </w:tblGrid>
      <w:tr>
        <w:trPr>
          <w:cantSplit w:val="true"/>
        </w:trPr>
        <w:tc>
          <w:tcPr>
            <w:tcW w:w="972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jc w:val="center"/>
              <w:rPr>
                <w:rFonts w:hint="eastAsia"/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解　体　工　事　標　識　設　置　届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  <w:sz w:val="32"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  <w:sz w:val="32"/>
              </w:rPr>
            </w:r>
          </w:p>
          <w:p>
            <w:pPr>
              <w:pStyle w:val="Normal"/>
              <w:ind w:firstLineChars="1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下記解体工事に係る標識を　　　年　　月　　日に設置したので、品川区建築物の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解体工事に関する指導要綱第</w:t>
            </w:r>
            <w:r>
              <w:rPr>
                <w:rFonts w:cs="ＭＳ 明朝;MS Mincho" w:hint="eastAsia" w:ascii="ＭＳ 明朝;MS Mincho" w:hAnsi="ＭＳ 明朝;MS Mincho"/>
                <w:b/>
                <w:bCs/>
              </w:rPr>
              <w:t>6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条第</w:t>
            </w:r>
            <w:r>
              <w:rPr>
                <w:rFonts w:cs="ＭＳ 明朝;MS Mincho" w:hint="eastAsia" w:ascii="ＭＳ 明朝;MS Mincho" w:hAnsi="ＭＳ 明朝;MS Mincho"/>
                <w:b/>
                <w:bCs/>
              </w:rPr>
              <w:t>3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項の規定により届け出ます。</w:t>
            </w:r>
          </w:p>
          <w:p>
            <w:pPr>
              <w:pStyle w:val="Normal"/>
              <w:jc w:val="center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　　　　　　　　　　　　　　　　　　　　　　　　　　　　　　年　　月　　日</w:t>
            </w:r>
          </w:p>
          <w:p>
            <w:pPr>
              <w:pStyle w:val="Normal"/>
              <w:ind w:firstLineChars="1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品川区長　あて</w:t>
            </w:r>
          </w:p>
          <w:p>
            <w:pPr>
              <w:pStyle w:val="Normal"/>
              <w:ind w:firstLineChars="19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発注者等　住所</w:t>
            </w:r>
          </w:p>
          <w:p>
            <w:pPr>
              <w:pStyle w:val="Normal"/>
              <w:ind w:firstLineChars="24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氏名</w:t>
            </w:r>
          </w:p>
          <w:p>
            <w:pPr>
              <w:pStyle w:val="Normal"/>
              <w:ind w:firstLineChars="24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電話</w:t>
            </w:r>
          </w:p>
          <w:p>
            <w:pPr>
              <w:pStyle w:val="Normal"/>
              <w:ind w:firstLineChars="2786" w:startChars="0" w:start="0" w:endChars="0" w:end="0"/>
              <w:rPr>
                <w:rFonts w:ascii="ＭＳ 明朝;MS Mincho" w:hAnsi="ＭＳ 明朝;MS Mincho" w:cs="ＭＳ 明朝;MS Mincho" w:hint="eastAsia"/>
                <w:sz w:val="20"/>
              </w:rPr>
            </w:pPr>
            <w:r>
              <w:rPr>
                <w:rFonts w:ascii="ＭＳ 明朝;MS Mincho" w:hAnsi="ＭＳ 明朝;MS Mincho" w:cs="ＭＳ 明朝;MS Mincho" w:hint="eastAsia"/>
                <w:sz w:val="20"/>
              </w:rPr>
              <w:t>（法人のみ）</w:t>
            </w:r>
          </w:p>
          <w:p>
            <w:pPr>
              <w:pStyle w:val="Normal"/>
              <w:ind w:firstLineChars="20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連絡先　住所</w:t>
            </w:r>
          </w:p>
          <w:p>
            <w:pPr>
              <w:pStyle w:val="Normal"/>
              <w:ind w:firstLineChars="24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氏名</w:t>
            </w:r>
          </w:p>
          <w:p>
            <w:pPr>
              <w:pStyle w:val="Normal"/>
              <w:ind w:firstLineChars="24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電話</w:t>
            </w:r>
          </w:p>
          <w:p>
            <w:pPr>
              <w:pStyle w:val="Normal"/>
              <w:ind w:firstLineChars="2400" w:startChars="0" w:start="0" w:endChars="0" w:end="0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jc w:val="center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記</w:t>
            </w:r>
          </w:p>
        </w:tc>
      </w:tr>
      <w:tr>
        <w:trPr/>
        <w:tc>
          <w:tcPr>
            <w:tcW w:w="25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  <w:t>1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　</w:t>
            </w:r>
            <w:r>
              <w:rPr>
                <w:rFonts w:ascii="ＭＳ 明朝;MS Mincho" w:hAnsi="ＭＳ 明朝;MS Mincho" w:cs="ＭＳ 明朝;MS Mincho" w:hint="eastAsia"/>
                <w:b/>
                <w:bCs/>
                <w:spacing w:val="23"/>
                <w:kern w:val="0"/>
              </w:rPr>
              <w:t>敷地の所在</w:t>
            </w:r>
            <w:r>
              <w:rPr>
                <w:rFonts w:ascii="ＭＳ 明朝;MS Mincho" w:hAnsi="ＭＳ 明朝;MS Mincho" w:cs="ＭＳ 明朝;MS Mincho" w:hint="eastAsia"/>
                <w:b/>
                <w:bCs/>
                <w:spacing w:val="2"/>
                <w:kern w:val="0"/>
              </w:rPr>
              <w:t>地</w:t>
            </w:r>
          </w:p>
        </w:tc>
        <w:tc>
          <w:tcPr>
            <w:tcW w:w="72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品川区　　　　　　　　　　　　（住居表示　　　　　　　　）</w:t>
            </w:r>
          </w:p>
        </w:tc>
      </w:tr>
      <w:tr>
        <w:trPr/>
        <w:tc>
          <w:tcPr>
            <w:tcW w:w="25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  <w:t>2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　解体建築物の概要</w:t>
            </w:r>
          </w:p>
        </w:tc>
        <w:tc>
          <w:tcPr>
            <w:tcW w:w="72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・用途　　　　　 　　 　・構造　　　　　造・高さ　　  　ｍ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・地上　　階 地下　　階 ・床面積の合計　　　　　　　　　㎡</w:t>
            </w:r>
          </w:p>
        </w:tc>
      </w:tr>
      <w:tr>
        <w:trPr/>
        <w:tc>
          <w:tcPr>
            <w:tcW w:w="25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  <w:t>3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　事業主（発注者）</w:t>
            </w:r>
          </w:p>
        </w:tc>
        <w:tc>
          <w:tcPr>
            <w:tcW w:w="72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住所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氏名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電話</w:t>
            </w:r>
            <w:r>
              <w:rPr>
                <w:rFonts w:ascii="ＭＳ 明朝;MS Mincho" w:hAnsi="ＭＳ 明朝;MS Mincho" w:cs="ＭＳ 明朝;MS Mincho" w:hint="eastAsia"/>
                <w:sz w:val="20"/>
              </w:rPr>
              <w:t>（法人のみ）</w:t>
            </w:r>
          </w:p>
        </w:tc>
      </w:tr>
      <w:tr>
        <w:trPr/>
        <w:tc>
          <w:tcPr>
            <w:tcW w:w="25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  <w:t>4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　工　　　　　期</w:t>
            </w:r>
          </w:p>
        </w:tc>
        <w:tc>
          <w:tcPr>
            <w:tcW w:w="72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jc w:val="center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  <w:kern w:val="0"/>
              </w:rPr>
              <w:t>　　　年　　月　　日から　　　　年　　月　　日まで</w:t>
            </w:r>
          </w:p>
        </w:tc>
      </w:tr>
      <w:tr>
        <w:trPr/>
        <w:tc>
          <w:tcPr>
            <w:tcW w:w="252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  <w:t>5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　備　　　　　考</w:t>
            </w:r>
          </w:p>
        </w:tc>
        <w:tc>
          <w:tcPr>
            <w:tcW w:w="7200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jc w:val="distribute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tbl>
      <w:tblPr>
        <w:tblW w:w="9723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</w:tblPr>
      <w:tblGrid>
        <w:gridCol w:w="4862"/>
        <w:gridCol w:w="4861"/>
      </w:tblGrid>
      <w:tr>
        <w:trPr>
          <w:trHeight w:val="3750" w:hRule="atLeast"/>
        </w:trPr>
        <w:tc>
          <w:tcPr>
            <w:tcW w:w="4862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案内図</w:t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</w:r>
          </w:p>
        </w:tc>
        <w:tc>
          <w:tcPr>
            <w:tcW w:w="4861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標識設置位置図</w:t>
            </w:r>
          </w:p>
        </w:tc>
      </w:tr>
      <w:tr>
        <w:trPr>
          <w:trHeight w:val="9374" w:hRule="atLeast"/>
          <w:cantSplit w:val="true"/>
        </w:trPr>
        <w:tc>
          <w:tcPr>
            <w:tcW w:w="9723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ascii="ＭＳ 明朝;MS Mincho" w:hAnsi="ＭＳ 明朝;MS Mincho" w:cs="ＭＳ 明朝;MS Mincho" w:hint="eastAsia"/>
                <w:b/>
                <w:bCs/>
              </w:rPr>
              <w:t>標識設置状況</w:t>
            </w:r>
            <w:r>
              <w:rPr>
                <w:rFonts w:cs="ＭＳ 明朝;MS Mincho" w:hint="eastAsia" w:ascii="ＭＳ 明朝;MS Mincho" w:hAnsi="ＭＳ 明朝;MS Mincho"/>
                <w:b/>
                <w:bCs/>
              </w:rPr>
              <w:t>(</w:t>
            </w:r>
            <w:r>
              <w:rPr>
                <w:rFonts w:ascii="ＭＳ 明朝;MS Mincho" w:hAnsi="ＭＳ 明朝;MS Mincho" w:cs="ＭＳ 明朝;MS Mincho" w:hint="eastAsia"/>
                <w:b/>
                <w:bCs/>
              </w:rPr>
              <w:t>遠影および記載内容が判読できる近影の写真を添付すること</w:t>
            </w:r>
            <w:r>
              <w:rPr>
                <w:rFonts w:cs="ＭＳ 明朝;MS Mincho" w:hint="eastAsia" w:ascii="ＭＳ 明朝;MS Mincho" w:hAnsi="ＭＳ 明朝;MS Mincho"/>
                <w:b/>
                <w:bCs/>
              </w:rPr>
              <w:t>)</w:t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  <w:p>
            <w:pPr>
              <w:pStyle w:val="Normal"/>
              <w:rPr>
                <w:rFonts w:ascii="ＭＳ 明朝;MS Mincho" w:hAnsi="ＭＳ 明朝;MS Mincho" w:cs="ＭＳ 明朝;MS Mincho" w:hint="eastAsia"/>
                <w:b/>
                <w:bCs/>
              </w:rPr>
            </w:pPr>
            <w:r>
              <w:rPr>
                <w:rFonts w:cs="ＭＳ 明朝;MS Mincho" w:hint="eastAsia" w:ascii="ＭＳ 明朝;MS Mincho" w:hAnsi="ＭＳ 明朝;MS Mincho"/>
                <w:b/>
                <w:bCs/>
              </w:rPr>
            </w:r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sectPr>
      <w:type w:val="nextPage"/>
      <w:pgSz w:w="11906" w:h="16838"/>
      <w:pgMar w:left="1247" w:right="1134" w:gutter="0" w:header="0" w:top="1701" w:footer="0" w:bottom="1418"/>
      <w:pgNumType w:fmt="decimal"/>
      <w:formProt w:val="false"/>
      <w:textDirection w:val="lrTb"/>
      <w:docGrid w:type="lines" w:linePitch="473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0"/>
    <w:family w:val="roman"/>
    <w:pitch w:val="variable"/>
  </w:font>
  <w:font w:name="Century Gothic">
    <w:charset w:val="00" w:characterSet="windows-1252"/>
    <w:family w:val="swiss"/>
    <w:pitch w:val="variable"/>
  </w:font>
  <w:font w:name="Liberation Sans">
    <w:altName w:val="Arial"/>
    <w:charset w:val="80"/>
    <w:family w:val="swiss"/>
    <w:pitch w:val="variable"/>
  </w:font>
  <w:font w:name="ＭＳ 明朝">
    <w:altName w:val="MS Mincho"/>
    <w:charset w:val="80"/>
    <w:family w:val="roman"/>
    <w:pitch w:val="default"/>
  </w:font>
</w:fonts>
</file>

<file path=word/settings.xml><?xml version="1.0" encoding="utf-8"?>
<w:settings xmlns:w="http://schemas.openxmlformats.org/wordprocessingml/2006/main">
  <w:zoom w:val="bestFit" w:percent="20"/>
  <w:defaultTabStop w:val="840"/>
  <w:autoHyphenation w:val="true"/>
  <w:hyphenationZone w:val="0"/>
  <w:compat>
    <w:doNotExpandShiftReturn/>
    <w:adjustLineHeightInTable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JP" w:cs="Lucida Sans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entury Gothic" w:hAnsi="Century Gothic" w:eastAsia="ＭＳ 明朝;MS Mincho" w:cs="Century Gothic"/>
      <w:color w:val="auto"/>
      <w:kern w:val="2"/>
      <w:sz w:val="24"/>
      <w:szCs w:val="24"/>
      <w:lang w:bidi="ar-SA" w:val="en-US" w:eastAsia="ja-JP"/>
    </w:rPr>
  </w:style>
  <w:style w:type="character" w:styleId="Style14">
    <w:name w:val="段落フォント"/>
    <w:qFormat/>
    <w:rPr/>
  </w:style>
  <w:style w:type="character" w:styleId="Hyperlink">
    <w:name w:val="Hyperlink"/>
    <w:rPr>
      <w:color w:val="0000FF"/>
      <w:u w:val="single"/>
    </w:rPr>
  </w:style>
  <w:style w:type="paragraph" w:styleId="Style15">
    <w:name w:val="見出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JP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6">
    <w:name w:val="索引"/>
    <w:basedOn w:val="Normal"/>
    <w:qFormat/>
    <w:pPr>
      <w:suppressLineNumbers/>
    </w:pPr>
    <w:rPr>
      <w:rFonts w:cs="Lucida Sans"/>
    </w:rPr>
  </w:style>
  <w:style w:type="paragraph" w:styleId="Style17">
    <w:name w:val="表の内容"/>
    <w:basedOn w:val="Normal"/>
    <w:qFormat/>
    <w:pPr>
      <w:widowControl w:val="false"/>
      <w:suppressLineNumbers/>
    </w:pPr>
    <w:rPr/>
  </w:style>
  <w:style w:type="paragraph" w:styleId="Style18">
    <w:name w:val="表の見出し"/>
    <w:basedOn w:val="Style17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LibreOffice/26.2.1.2$Windows_X86_64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2005-08-30T14:22:00Z</dcterms:created>
  <dc:creator>shinagawa</dc:creator>
  <dc:description/>
  <cp:keywords/>
  <dc:language>ja-JP</dc:language>
  <cp:lastModifiedBy>佐藤　誠治</cp:lastModifiedBy>
  <cp:lastPrinted>2005-11-14T14:53:00Z</cp:lastPrinted>
  <dcterms:modified xsi:type="dcterms:W3CDTF">2020-01-09T14:24:00Z</dcterms:modified>
  <cp:revision>14</cp:revision>
  <dc:subject/>
  <dc:title>第2号様式（第6条関係）</dc:title>
</cp:coreProperties>
</file>