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DOKUMEN TEKNIS INSTALASI &amp; PERANGKAIAN OT PACK</w:t>
      </w:r>
    </w:p>
    <w:p>
      <w:r>
        <w:pict>
          <v:rect style="width:0;height:1.5pt" o:hralign="center" o:hrstd="t" o:hr="t"/>
        </w:pict>
      </w:r>
    </w:p>
    <w:bookmarkStart w:id="20" w:name="pendahuluan"/>
    <w:p>
      <w:pPr>
        <w:pStyle w:val="Heading3"/>
      </w:pPr>
      <w:r>
        <w:t xml:space="preserve">1. PENDAHULUAN</w:t>
      </w:r>
    </w:p>
    <w:p>
      <w:pPr>
        <w:pStyle w:val="FirstParagraph"/>
      </w:pPr>
      <w:r>
        <w:t xml:space="preserve">OT Pack adalah sistem kontrol tambahan yang dipasang pada mesin roller sealer untuk memberikan fungsi otomasi tambahan, seperti pengaturan timing sealing berbasis sensor. Sistem ini dirancang untuk memudahkan proses pengemasan dengan meningkatkan konsistensi dan efisiensi.</w:t>
      </w:r>
    </w:p>
    <w:p>
      <w:r>
        <w:pict>
          <v:rect style="width:0;height:1.5pt" o:hralign="center" o:hrstd="t" o:hr="t"/>
        </w:pict>
      </w:r>
    </w:p>
    <w:bookmarkEnd w:id="20"/>
    <w:bookmarkStart w:id="21" w:name="daftar-komponen"/>
    <w:p>
      <w:pPr>
        <w:pStyle w:val="Heading3"/>
      </w:pPr>
      <w:r>
        <w:t xml:space="preserve">2. DAFTAR KOMPONEN</w:t>
      </w:r>
    </w:p>
    <w:p>
      <w:pPr>
        <w:pStyle w:val="FirstParagraph"/>
      </w:pPr>
      <w:r>
        <w:t xml:space="preserve">Berikut adalah komponen utama yang diperlukan dalam instalasi OT Pack:</w:t>
      </w:r>
      <w:r>
        <w:t xml:space="preserve"> </w:t>
      </w:r>
      <w:r>
        <w:t xml:space="preserve">- Mesin roller sealer</w:t>
      </w:r>
      <w:r>
        <w:t xml:space="preserve"> </w:t>
      </w:r>
      <w:r>
        <w:t xml:space="preserve">- Lengan sealer (custom bracket)</w:t>
      </w:r>
      <w:r>
        <w:t xml:space="preserve"> </w:t>
      </w:r>
      <w:r>
        <w:t xml:space="preserve">- Extension guide</w:t>
      </w:r>
      <w:r>
        <w:t xml:space="preserve"> </w:t>
      </w:r>
      <w:r>
        <w:t xml:space="preserve">- Sensor (kabel kuning)</w:t>
      </w:r>
      <w:r>
        <w:t xml:space="preserve"> </w:t>
      </w:r>
      <w:r>
        <w:t xml:space="preserve">- Motor penggerak (kabel merah)</w:t>
      </w:r>
      <w:r>
        <w:t xml:space="preserve"> </w:t>
      </w:r>
      <w:r>
        <w:t xml:space="preserve">- Panel box OT Pack (berisi rangkaian kontrol)</w:t>
      </w:r>
      <w:r>
        <w:t xml:space="preserve"> </w:t>
      </w:r>
      <w:r>
        <w:t xml:space="preserve">- Power supply eksternal</w:t>
      </w:r>
      <w:r>
        <w:t xml:space="preserve"> </w:t>
      </w:r>
      <w:r>
        <w:t xml:space="preserve">- Baut dan perlengkapan mekanik</w:t>
      </w:r>
      <w:r>
        <w:t xml:space="preserve"> </w:t>
      </w:r>
      <w:r>
        <w:t xml:space="preserve">- Kabel dan konektor</w:t>
      </w:r>
    </w:p>
    <w:p>
      <w:r>
        <w:pict>
          <v:rect style="width:0;height:1.5pt" o:hralign="center" o:hrstd="t" o:hr="t"/>
        </w:pict>
      </w:r>
    </w:p>
    <w:bookmarkEnd w:id="21"/>
    <w:bookmarkStart w:id="22" w:name="diagram-sistem"/>
    <w:p>
      <w:pPr>
        <w:pStyle w:val="Heading3"/>
      </w:pPr>
      <w:r>
        <w:t xml:space="preserve">3. DIAGRAM SISTEM</w:t>
      </w:r>
    </w:p>
    <w:p>
      <w:pPr>
        <w:pStyle w:val="FirstParagraph"/>
      </w:pPr>
      <w:r>
        <w:rPr>
          <w:i/>
          <w:iCs/>
        </w:rPr>
        <w:t xml:space="preserve">Catatan: Bagian ini akan dilengkapi dengan diagram wiring dan blok sistem pada revisi selanjutnya.</w:t>
      </w:r>
    </w:p>
    <w:p>
      <w:r>
        <w:pict>
          <v:rect style="width:0;height:1.5pt" o:hralign="center" o:hrstd="t" o:hr="t"/>
        </w:pict>
      </w:r>
    </w:p>
    <w:bookmarkEnd w:id="22"/>
    <w:bookmarkStart w:id="29" w:name="langkah-langkah-perangkaian-pemasangan"/>
    <w:p>
      <w:pPr>
        <w:pStyle w:val="Heading3"/>
      </w:pPr>
      <w:r>
        <w:t xml:space="preserve">4. LANGKAH-LANGKAH PERANGKAIAN &amp; PEMASANGAN</w:t>
      </w:r>
    </w:p>
    <w:bookmarkStart w:id="23" w:name="X1cef17a3df6479b889d8531f830b9fe5c2830e1"/>
    <w:p>
      <w:pPr>
        <w:pStyle w:val="Heading4"/>
      </w:pPr>
      <w:r>
        <w:t xml:space="preserve">Langkah 1: Lepas Bagian Depan Roller Sealer</w:t>
      </w:r>
    </w:p>
    <w:p>
      <w:pPr>
        <w:pStyle w:val="FirstParagraph"/>
      </w:pPr>
      <w:r>
        <w:t xml:space="preserve">Lepas bagian depan dari roller sealer untuk memberi akses pada area pemasangan lengan sealer.</w:t>
      </w:r>
    </w:p>
    <w:bookmarkEnd w:id="23"/>
    <w:bookmarkStart w:id="24" w:name="langkah-2-pasang-lengan-sealer"/>
    <w:p>
      <w:pPr>
        <w:pStyle w:val="Heading4"/>
      </w:pPr>
      <w:r>
        <w:t xml:space="preserve">Langkah 2: Pasang Lengan Sealer</w:t>
      </w:r>
    </w:p>
    <w:p>
      <w:pPr>
        <w:pStyle w:val="FirstParagraph"/>
      </w:pPr>
      <w:r>
        <w:t xml:space="preserve">Pasangkan lengan sealer pada bagian depan bekas tempat tombol emergency.</w:t>
      </w:r>
      <w:r>
        <w:t xml:space="preserve"> </w:t>
      </w:r>
      <w:r>
        <w:t xml:space="preserve">- Pemasangan dapat menggunakan baut mengikuti lubang yang sudah tersedia.</w:t>
      </w:r>
      <w:r>
        <w:t xml:space="preserve"> </w:t>
      </w:r>
      <w:r>
        <w:t xml:space="preserve">- Alternatif lain, lengan dapat dilas permanen jika diperlukan.</w:t>
      </w:r>
    </w:p>
    <w:bookmarkEnd w:id="24"/>
    <w:bookmarkStart w:id="25" w:name="langkah-3-sambungkan-extension-guide"/>
    <w:p>
      <w:pPr>
        <w:pStyle w:val="Heading4"/>
      </w:pPr>
      <w:r>
        <w:t xml:space="preserve">Langkah 3: Sambungkan Extension Guide</w:t>
      </w:r>
    </w:p>
    <w:p>
      <w:pPr>
        <w:pStyle w:val="FirstParagraph"/>
      </w:pPr>
      <w:r>
        <w:t xml:space="preserve">Potong bagian depan guide, lalu sambungkan dengan extension guide yang sudah disediakan.</w:t>
      </w:r>
      <w:r>
        <w:t xml:space="preserve"> </w:t>
      </w:r>
      <w:r>
        <w:t xml:space="preserve">- Pastikan guide yang memiliki mounting sensor berada di sebelah kanan.</w:t>
      </w:r>
    </w:p>
    <w:bookmarkEnd w:id="25"/>
    <w:bookmarkStart w:id="26" w:name="langkah-4-pasang-panel-box-ot-pack"/>
    <w:p>
      <w:pPr>
        <w:pStyle w:val="Heading4"/>
      </w:pPr>
      <w:r>
        <w:t xml:space="preserve">Langkah 4: Pasang Panel Box OT Pack</w:t>
      </w:r>
    </w:p>
    <w:p>
      <w:pPr>
        <w:pStyle w:val="FirstParagraph"/>
      </w:pPr>
      <w:r>
        <w:t xml:space="preserve">Pasang panel box di posisi yang mudah dijangkau namun tidak mengganggu pergerakan mesin.</w:t>
      </w:r>
    </w:p>
    <w:bookmarkEnd w:id="26"/>
    <w:bookmarkStart w:id="27" w:name="langkah-5-hubungkan-sensor-dan-motor"/>
    <w:p>
      <w:pPr>
        <w:pStyle w:val="Heading4"/>
      </w:pPr>
      <w:r>
        <w:t xml:space="preserve">Langkah 5: Hubungkan Sensor dan Motor</w:t>
      </w:r>
    </w:p>
    <w:p>
      <w:pPr>
        <w:pStyle w:val="Compact"/>
        <w:numPr>
          <w:ilvl w:val="0"/>
          <w:numId w:val="1001"/>
        </w:numPr>
      </w:pPr>
      <w:r>
        <w:t xml:space="preserve">Sambungkan kabel</w:t>
      </w:r>
      <w:r>
        <w:t xml:space="preserve"> </w:t>
      </w:r>
      <w:r>
        <w:rPr>
          <w:b/>
          <w:bCs/>
        </w:rPr>
        <w:t xml:space="preserve">kuning</w:t>
      </w:r>
      <w:r>
        <w:t xml:space="preserve"> </w:t>
      </w:r>
      <w:r>
        <w:t xml:space="preserve">dari sensor ke input panel OT Pack.</w:t>
      </w:r>
    </w:p>
    <w:p>
      <w:pPr>
        <w:pStyle w:val="Compact"/>
        <w:numPr>
          <w:ilvl w:val="0"/>
          <w:numId w:val="1001"/>
        </w:numPr>
      </w:pPr>
      <w:r>
        <w:t xml:space="preserve">Sambungkan kabel</w:t>
      </w:r>
      <w:r>
        <w:t xml:space="preserve"> </w:t>
      </w:r>
      <w:r>
        <w:rPr>
          <w:b/>
          <w:bCs/>
        </w:rPr>
        <w:t xml:space="preserve">merah</w:t>
      </w:r>
      <w:r>
        <w:t xml:space="preserve"> </w:t>
      </w:r>
      <w:r>
        <w:t xml:space="preserve">dari motor ke output panel OT Pack.</w:t>
      </w:r>
    </w:p>
    <w:bookmarkEnd w:id="27"/>
    <w:bookmarkStart w:id="28" w:name="langkah-6-hubungkan-power-supply"/>
    <w:p>
      <w:pPr>
        <w:pStyle w:val="Heading4"/>
      </w:pPr>
      <w:r>
        <w:t xml:space="preserve">Langkah 6: Hubungkan Power Supply</w:t>
      </w:r>
    </w:p>
    <w:p>
      <w:pPr>
        <w:pStyle w:val="FirstParagraph"/>
      </w:pPr>
      <w:r>
        <w:t xml:space="preserve">Hubungkan kabel power dari panel sealer ke input power supply panel OT Pack.</w:t>
      </w:r>
    </w:p>
    <w:p>
      <w:r>
        <w:pict>
          <v:rect style="width:0;height:1.5pt" o:hralign="center" o:hrstd="t" o:hr="t"/>
        </w:pict>
      </w:r>
    </w:p>
    <w:bookmarkEnd w:id="28"/>
    <w:bookmarkEnd w:id="29"/>
    <w:bookmarkStart w:id="30" w:name="instalasi-panel-ot-pack"/>
    <w:p>
      <w:pPr>
        <w:pStyle w:val="Heading3"/>
      </w:pPr>
      <w:r>
        <w:t xml:space="preserve">5. INSTALASI PANEL OT PACK</w:t>
      </w:r>
    </w:p>
    <w:p>
      <w:pPr>
        <w:pStyle w:val="FirstParagraph"/>
      </w:pPr>
      <w:r>
        <w:t xml:space="preserve">Pastikan semua koneksi sudah sesuai dengan warna kabel dan tidak terbalik.</w:t>
      </w:r>
      <w:r>
        <w:t xml:space="preserve"> </w:t>
      </w:r>
      <w:r>
        <w:t xml:space="preserve">- Sensor: Input digital atau analog tergantung sistem</w:t>
      </w:r>
      <w:r>
        <w:t xml:space="preserve"> </w:t>
      </w:r>
      <w:r>
        <w:t xml:space="preserve">- Motor: Output melalui driver/mosfet (tergantung isi panel)</w:t>
      </w:r>
      <w:r>
        <w:t xml:space="preserve"> </w:t>
      </w:r>
      <w:r>
        <w:t xml:space="preserve">- Power: Gunakan tegangan sesuai dengan spesifikasi (biasanya 12V/24V DC)</w:t>
      </w:r>
    </w:p>
    <w:p>
      <w:r>
        <w:pict>
          <v:rect style="width:0;height:1.5pt" o:hralign="center" o:hrstd="t" o:hr="t"/>
        </w:pict>
      </w:r>
    </w:p>
    <w:bookmarkEnd w:id="30"/>
    <w:bookmarkStart w:id="31" w:name="kalibrasi-awal"/>
    <w:p>
      <w:pPr>
        <w:pStyle w:val="Heading3"/>
      </w:pPr>
      <w:r>
        <w:t xml:space="preserve">6. KALIBRASI AWAL</w:t>
      </w:r>
    </w:p>
    <w:p>
      <w:pPr>
        <w:pStyle w:val="Compact"/>
        <w:numPr>
          <w:ilvl w:val="0"/>
          <w:numId w:val="1002"/>
        </w:numPr>
      </w:pPr>
      <w:r>
        <w:t xml:space="preserve">Setelah semua terhubung, nyalakan sistem.</w:t>
      </w:r>
    </w:p>
    <w:p>
      <w:pPr>
        <w:pStyle w:val="Compact"/>
        <w:numPr>
          <w:ilvl w:val="0"/>
          <w:numId w:val="1002"/>
        </w:numPr>
      </w:pPr>
      <w:r>
        <w:t xml:space="preserve">Geser mounting sensor ke kiri atau kanan untuk mendapatkan timing sealing yang sesuai.</w:t>
      </w:r>
    </w:p>
    <w:p>
      <w:pPr>
        <w:pStyle w:val="Compact"/>
        <w:numPr>
          <w:ilvl w:val="0"/>
          <w:numId w:val="1002"/>
        </w:numPr>
      </w:pPr>
      <w:r>
        <w:t xml:space="preserve">Lakukan beberapa percobaan dan sesuaikan posisi sensor jika perlu.</w:t>
      </w:r>
    </w:p>
    <w:p>
      <w:r>
        <w:pict>
          <v:rect style="width:0;height:1.5pt" o:hralign="center" o:hrstd="t" o:hr="t"/>
        </w:pict>
      </w:r>
    </w:p>
    <w:bookmarkEnd w:id="31"/>
    <w:bookmarkStart w:id="32" w:name="petunjuk-keselamatan"/>
    <w:p>
      <w:pPr>
        <w:pStyle w:val="Heading3"/>
      </w:pPr>
      <w:r>
        <w:t xml:space="preserve">7. PETUNJUK KESELAMATAN</w:t>
      </w:r>
    </w:p>
    <w:p>
      <w:pPr>
        <w:pStyle w:val="Compact"/>
        <w:numPr>
          <w:ilvl w:val="0"/>
          <w:numId w:val="1003"/>
        </w:numPr>
      </w:pPr>
      <w:r>
        <w:t xml:space="preserve">Pastikan mesin dalam kondisi mati saat pemasangan.</w:t>
      </w:r>
    </w:p>
    <w:p>
      <w:pPr>
        <w:pStyle w:val="Compact"/>
        <w:numPr>
          <w:ilvl w:val="0"/>
          <w:numId w:val="1003"/>
        </w:numPr>
      </w:pPr>
      <w:r>
        <w:t xml:space="preserve">Gunakan sarung tangan saat melakukan pemotongan guide.</w:t>
      </w:r>
    </w:p>
    <w:p>
      <w:pPr>
        <w:pStyle w:val="Compact"/>
        <w:numPr>
          <w:ilvl w:val="0"/>
          <w:numId w:val="1003"/>
        </w:numPr>
      </w:pPr>
      <w:r>
        <w:t xml:space="preserve">Pastikan semua kabel terisolasi dengan baik.</w:t>
      </w:r>
    </w:p>
    <w:p>
      <w:pPr>
        <w:pStyle w:val="Compact"/>
        <w:numPr>
          <w:ilvl w:val="0"/>
          <w:numId w:val="1003"/>
        </w:numPr>
      </w:pPr>
      <w:r>
        <w:t xml:space="preserve">Jangan menyentuh bagian listrik saat sistem aktif.</w:t>
      </w:r>
    </w:p>
    <w:p>
      <w:r>
        <w:pict>
          <v:rect style="width:0;height:1.5pt" o:hralign="center" o:hrstd="t" o:hr="t"/>
        </w:pict>
      </w:r>
    </w:p>
    <w:bookmarkEnd w:id="32"/>
    <w:bookmarkStart w:id="33" w:name="kontak-bantuan"/>
    <w:p>
      <w:pPr>
        <w:pStyle w:val="Heading3"/>
      </w:pPr>
      <w:r>
        <w:t xml:space="preserve">8. KONTAK BANTUAN</w:t>
      </w:r>
    </w:p>
    <w:p>
      <w:pPr>
        <w:pStyle w:val="FirstParagraph"/>
      </w:pPr>
      <w:r>
        <w:t xml:space="preserve">Untuk bantuan teknis lebih lanjut, hubungi:</w:t>
      </w:r>
      <w:r>
        <w:t xml:space="preserve"> </w:t>
      </w:r>
      <w:r>
        <w:t xml:space="preserve">- Tim Teknisi OT Pack</w:t>
      </w:r>
      <w:r>
        <w:t xml:space="preserve"> </w:t>
      </w:r>
      <w:r>
        <w:t xml:space="preserve">- Email: support@otpack.co.id</w:t>
      </w:r>
      <w:r>
        <w:t xml:space="preserve"> </w:t>
      </w:r>
      <w:r>
        <w:t xml:space="preserve">- WhatsApp: 08xxxxxxxxxx</w:t>
      </w:r>
    </w:p>
    <w:p>
      <w:r>
        <w:pict>
          <v:rect style="width:0;height:1.5pt" o:hralign="center" o:hrstd="t" o:hr="t"/>
        </w:pict>
      </w:r>
    </w:p>
    <w:p>
      <w:pPr>
        <w:pStyle w:val="FirstParagraph"/>
      </w:pPr>
      <w:r>
        <w:rPr>
          <w:i/>
          <w:iCs/>
        </w:rPr>
        <w:t xml:space="preserve">Dokumen ini dapat dilengkapi dengan foto dan diagram teknis pada versi selanjutnya.</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2025-08-05T06:49:13Z</dcterms:created>
  <dcterms:modified xsi:type="dcterms:W3CDTF">2025-08-05T06:49:13Z</dcterms:modified>
</cp:coreProperties>
</file>

<file path=docProps/custom.xml><?xml version="1.0" encoding="utf-8"?>
<Properties xmlns="http://schemas.openxmlformats.org/officeDocument/2006/custom-properties" xmlns:vt="http://schemas.openxmlformats.org/officeDocument/2006/docPropsVTypes"/>
</file>