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D2" w:rsidRDefault="00FE4FD2" w:rsidP="00FE4FD2">
      <w:pPr>
        <w:pStyle w:val="1"/>
      </w:pPr>
      <w:r>
        <w:rPr>
          <w:rFonts w:hint="eastAsia"/>
        </w:rPr>
        <w:t>0001</w:t>
      </w:r>
    </w:p>
    <w:p w:rsidR="00FE4FD2" w:rsidRDefault="00FE4FD2" w:rsidP="00FE4FD2">
      <w:r>
        <w:rPr>
          <w:rFonts w:hint="eastAsia"/>
        </w:rPr>
        <w:t>漏洞名称：</w:t>
      </w:r>
      <w:r w:rsidR="00BB3A4A" w:rsidRPr="00BB3A4A">
        <w:t>Tomcat代码执行漏洞</w:t>
      </w:r>
    </w:p>
    <w:p w:rsidR="00FE4FD2" w:rsidRDefault="00FE4FD2" w:rsidP="00FE4FD2">
      <w:r>
        <w:rPr>
          <w:rFonts w:hint="eastAsia"/>
        </w:rPr>
        <w:t>漏洞时间：</w:t>
      </w:r>
      <w:r w:rsidR="00BB3A4A">
        <w:rPr>
          <w:rFonts w:hint="eastAsia"/>
        </w:rPr>
        <w:t>2017-9-20</w:t>
      </w:r>
    </w:p>
    <w:p w:rsidR="00FE4FD2" w:rsidRDefault="00FE4FD2" w:rsidP="00FE4FD2">
      <w:r>
        <w:rPr>
          <w:rFonts w:hint="eastAsia"/>
        </w:rPr>
        <w:t>CVE编号：</w:t>
      </w:r>
      <w:r w:rsidR="00BB3A4A" w:rsidRPr="00BB3A4A">
        <w:t>CVE-2017-12615</w:t>
      </w:r>
    </w:p>
    <w:p w:rsidR="00BB3A4A" w:rsidRDefault="00BB3A4A" w:rsidP="00FE4FD2">
      <w:pPr>
        <w:rPr>
          <w:rFonts w:hint="eastAsia"/>
        </w:rPr>
      </w:pPr>
      <w:r>
        <w:rPr>
          <w:rFonts w:hint="eastAsia"/>
        </w:rPr>
        <w:t>影响平台：Windows</w:t>
      </w:r>
    </w:p>
    <w:p w:rsidR="00BB3A4A" w:rsidRDefault="00BB3A4A" w:rsidP="00FE4FD2">
      <w:pPr>
        <w:rPr>
          <w:rFonts w:hint="eastAsia"/>
        </w:rPr>
      </w:pPr>
      <w:r>
        <w:rPr>
          <w:rFonts w:hint="eastAsia"/>
        </w:rPr>
        <w:t>影响版本：</w:t>
      </w:r>
      <w:r>
        <w:rPr>
          <w:rFonts w:ascii="Helvetica" w:hAnsi="Helvetica" w:cs="Helvetica"/>
          <w:color w:val="444444"/>
          <w:szCs w:val="21"/>
          <w:shd w:val="clear" w:color="auto" w:fill="FFFFFF"/>
        </w:rPr>
        <w:t>Apache Tomcat 7.0.0 - 7.0.81</w:t>
      </w:r>
    </w:p>
    <w:p w:rsidR="00FE4FD2" w:rsidRDefault="00A964D4" w:rsidP="00FE4FD2">
      <w:r>
        <w:rPr>
          <w:rFonts w:hint="eastAsia"/>
        </w:rPr>
        <w:t>介绍：</w:t>
      </w:r>
      <w:r w:rsidR="00BB3A4A" w:rsidRPr="00BB3A4A">
        <w:rPr>
          <w:rFonts w:hint="eastAsia"/>
        </w:rPr>
        <w:t>当</w:t>
      </w:r>
      <w:r w:rsidR="00BB3A4A" w:rsidRPr="00BB3A4A">
        <w:t xml:space="preserve"> Tomcat 运行在 Windows 主机上，且启用了 HTTP PUT 请求方法（例如，将 </w:t>
      </w:r>
      <w:proofErr w:type="spellStart"/>
      <w:r w:rsidR="00BB3A4A" w:rsidRPr="00BB3A4A">
        <w:t>readonly</w:t>
      </w:r>
      <w:proofErr w:type="spellEnd"/>
      <w:r w:rsidR="00BB3A4A" w:rsidRPr="00BB3A4A">
        <w:t xml:space="preserve"> 初始化参数由默认值设置为 false），攻击者将有可能可通过精心构造的攻击请求向服务器上传包含任意代码的 JSP 文件。之后，JSP 文件中的代码将能被服务器执行。</w:t>
      </w:r>
    </w:p>
    <w:p w:rsidR="006C354F" w:rsidRDefault="006C354F" w:rsidP="00FE4FD2">
      <w:r>
        <w:rPr>
          <w:rFonts w:hint="eastAsia"/>
        </w:rPr>
        <w:t>EXP</w:t>
      </w:r>
      <w:r>
        <w:t>: CVE-2017-12615-exp</w:t>
      </w:r>
    </w:p>
    <w:p w:rsidR="006C354F" w:rsidRDefault="006C354F" w:rsidP="00FE4FD2"/>
    <w:p w:rsidR="006C354F" w:rsidRDefault="006C354F" w:rsidP="00FE4FD2">
      <w:pPr>
        <w:rPr>
          <w:b/>
          <w:bCs/>
          <w:kern w:val="44"/>
          <w:sz w:val="44"/>
          <w:szCs w:val="44"/>
        </w:rPr>
      </w:pPr>
      <w:r w:rsidRPr="006C354F">
        <w:rPr>
          <w:b/>
          <w:bCs/>
          <w:kern w:val="44"/>
          <w:sz w:val="44"/>
          <w:szCs w:val="44"/>
        </w:rPr>
        <w:t>0002</w:t>
      </w:r>
    </w:p>
    <w:p w:rsidR="006C354F" w:rsidRDefault="006C354F" w:rsidP="00FE4FD2">
      <w:pPr>
        <w:rPr>
          <w:rFonts w:hint="eastAsia"/>
        </w:rPr>
      </w:pPr>
      <w:r w:rsidRPr="006C354F">
        <w:rPr>
          <w:rFonts w:hint="eastAsia"/>
        </w:rPr>
        <w:t>漏洞名称：</w:t>
      </w:r>
      <w:r w:rsidR="00421297">
        <w:t>Apache Tomcat</w:t>
      </w:r>
      <w:r w:rsidR="00421297">
        <w:rPr>
          <w:rFonts w:hint="eastAsia"/>
        </w:rPr>
        <w:t>上传绕过/远程执行</w:t>
      </w:r>
    </w:p>
    <w:p w:rsidR="006C354F" w:rsidRDefault="006C354F" w:rsidP="00FE4FD2">
      <w:r>
        <w:rPr>
          <w:rFonts w:hint="eastAsia"/>
        </w:rPr>
        <w:t>漏洞时间：</w:t>
      </w:r>
      <w:r w:rsidR="00421297">
        <w:rPr>
          <w:rFonts w:hint="eastAsia"/>
        </w:rPr>
        <w:t>2017-10-03</w:t>
      </w:r>
    </w:p>
    <w:p w:rsidR="006C354F" w:rsidRDefault="006C354F" w:rsidP="00FE4FD2">
      <w:r>
        <w:rPr>
          <w:rFonts w:hint="eastAsia"/>
        </w:rPr>
        <w:t>CVE编号：</w:t>
      </w:r>
      <w:r w:rsidR="00421297" w:rsidRPr="00421297">
        <w:t>CVE-2017-12617</w:t>
      </w:r>
    </w:p>
    <w:p w:rsidR="006C354F" w:rsidRDefault="006C354F" w:rsidP="00FE4FD2">
      <w:r>
        <w:rPr>
          <w:rFonts w:hint="eastAsia"/>
        </w:rPr>
        <w:t>影响平台：</w:t>
      </w:r>
      <w:proofErr w:type="spellStart"/>
      <w:proofErr w:type="gramStart"/>
      <w:r w:rsidR="00421297">
        <w:rPr>
          <w:rFonts w:hint="eastAsia"/>
        </w:rPr>
        <w:t>l</w:t>
      </w:r>
      <w:r w:rsidR="00421297">
        <w:t>inux</w:t>
      </w:r>
      <w:proofErr w:type="spellEnd"/>
      <w:proofErr w:type="gramEnd"/>
      <w:r w:rsidR="00421297">
        <w:t xml:space="preserve"> windows</w:t>
      </w:r>
    </w:p>
    <w:p w:rsidR="006C354F" w:rsidRDefault="006C354F" w:rsidP="00FE4FD2">
      <w:r>
        <w:rPr>
          <w:rFonts w:hint="eastAsia"/>
        </w:rPr>
        <w:t>影响版本：</w:t>
      </w:r>
      <w:r w:rsidR="00421297">
        <w:rPr>
          <w:rFonts w:hint="eastAsia"/>
        </w:rPr>
        <w:t>9</w:t>
      </w:r>
      <w:r w:rsidR="00421297">
        <w:t>.0.1(Beta),8.5.23,8.0.47</w:t>
      </w:r>
      <w:r w:rsidR="00421297">
        <w:rPr>
          <w:rFonts w:hint="eastAsia"/>
        </w:rPr>
        <w:t>以及7.0.82之前</w:t>
      </w:r>
    </w:p>
    <w:p w:rsidR="006C354F" w:rsidRDefault="006C354F" w:rsidP="00FE4FD2">
      <w:r>
        <w:rPr>
          <w:rFonts w:hint="eastAsia"/>
        </w:rPr>
        <w:t>介绍：</w:t>
      </w:r>
      <w:r w:rsidR="00421297">
        <w:rPr>
          <w:rFonts w:hint="eastAsia"/>
        </w:rPr>
        <w:t>该漏洞会影响启用了HTTP</w:t>
      </w:r>
      <w:r w:rsidR="00421297">
        <w:t xml:space="preserve"> </w:t>
      </w:r>
      <w:r w:rsidR="00421297">
        <w:rPr>
          <w:rFonts w:hint="eastAsia"/>
        </w:rPr>
        <w:t>PUT的系统（通过将Default</w:t>
      </w:r>
      <w:r w:rsidR="00421297">
        <w:t xml:space="preserve"> </w:t>
      </w:r>
      <w:r w:rsidR="00421297">
        <w:rPr>
          <w:rFonts w:hint="eastAsia"/>
        </w:rPr>
        <w:t>servlet的“read</w:t>
      </w:r>
      <w:r w:rsidR="00421297">
        <w:t>-only</w:t>
      </w:r>
      <w:r w:rsidR="00421297">
        <w:rPr>
          <w:rFonts w:hint="eastAsia"/>
        </w:rPr>
        <w:t>”参数初始化为</w:t>
      </w:r>
      <w:proofErr w:type="spellStart"/>
      <w:r w:rsidR="00421297">
        <w:rPr>
          <w:rFonts w:hint="eastAsia"/>
        </w:rPr>
        <w:t>fales</w:t>
      </w:r>
      <w:proofErr w:type="spellEnd"/>
      <w:r w:rsidR="00421297">
        <w:rPr>
          <w:rFonts w:hint="eastAsia"/>
        </w:rPr>
        <w:t>）。如果default</w:t>
      </w:r>
      <w:r w:rsidR="00421297">
        <w:t xml:space="preserve"> </w:t>
      </w:r>
      <w:r w:rsidR="00421297">
        <w:rPr>
          <w:rFonts w:hint="eastAsia"/>
        </w:rPr>
        <w:t>servlet的read-only参数设置为了false，或者WebDAV</w:t>
      </w:r>
      <w:r w:rsidR="00421297">
        <w:t xml:space="preserve"> </w:t>
      </w:r>
      <w:r w:rsidR="00421297">
        <w:rPr>
          <w:rFonts w:hint="eastAsia"/>
        </w:rPr>
        <w:t>servlet</w:t>
      </w:r>
      <w:r w:rsidR="007640E9">
        <w:t xml:space="preserve"> </w:t>
      </w:r>
      <w:r w:rsidR="007640E9">
        <w:rPr>
          <w:rFonts w:hint="eastAsia"/>
        </w:rPr>
        <w:t>启用了</w:t>
      </w:r>
      <w:proofErr w:type="spellStart"/>
      <w:r w:rsidR="007640E9">
        <w:rPr>
          <w:rFonts w:hint="eastAsia"/>
        </w:rPr>
        <w:t>readonly</w:t>
      </w:r>
      <w:proofErr w:type="spellEnd"/>
      <w:r w:rsidR="007640E9">
        <w:rPr>
          <w:rFonts w:hint="eastAsia"/>
        </w:rPr>
        <w:t>参数，并设置为false。</w:t>
      </w:r>
    </w:p>
    <w:p w:rsidR="007640E9" w:rsidRDefault="007640E9" w:rsidP="00FE4FD2">
      <w:r>
        <w:rPr>
          <w:rFonts w:hint="eastAsia"/>
        </w:rPr>
        <w:t>POC</w:t>
      </w:r>
      <w:r>
        <w:t xml:space="preserve"> </w:t>
      </w:r>
      <w:r>
        <w:rPr>
          <w:rFonts w:hint="eastAsia"/>
        </w:rPr>
        <w:t>and</w:t>
      </w:r>
      <w:r>
        <w:t xml:space="preserve"> </w:t>
      </w:r>
      <w:r>
        <w:rPr>
          <w:rFonts w:hint="eastAsia"/>
        </w:rPr>
        <w:t>EXP：</w:t>
      </w:r>
      <w:r w:rsidRPr="00421297">
        <w:t>CVE-2017-12617</w:t>
      </w:r>
      <w:r>
        <w:rPr>
          <w:rFonts w:hint="eastAsia"/>
        </w:rPr>
        <w:t>（非</w:t>
      </w:r>
      <w:proofErr w:type="spellStart"/>
      <w:r>
        <w:rPr>
          <w:rFonts w:hint="eastAsia"/>
        </w:rPr>
        <w:t>pocsuit</w:t>
      </w:r>
      <w:proofErr w:type="spellEnd"/>
      <w:r>
        <w:rPr>
          <w:rFonts w:hint="eastAsia"/>
        </w:rPr>
        <w:t>插件）</w:t>
      </w:r>
    </w:p>
    <w:p w:rsidR="007640E9" w:rsidRDefault="007640E9" w:rsidP="00FE4FD2"/>
    <w:p w:rsidR="007640E9" w:rsidRPr="007640E9" w:rsidRDefault="007640E9" w:rsidP="00FE4FD2">
      <w:pPr>
        <w:rPr>
          <w:rFonts w:hint="eastAsia"/>
          <w:b/>
          <w:bCs/>
          <w:kern w:val="44"/>
          <w:sz w:val="44"/>
          <w:szCs w:val="44"/>
        </w:rPr>
      </w:pPr>
      <w:r w:rsidRPr="007640E9">
        <w:rPr>
          <w:rFonts w:hint="eastAsia"/>
          <w:b/>
          <w:bCs/>
          <w:kern w:val="44"/>
          <w:sz w:val="44"/>
          <w:szCs w:val="44"/>
        </w:rPr>
        <w:t>0003</w:t>
      </w:r>
    </w:p>
    <w:p w:rsidR="006C354F" w:rsidRDefault="003F1F9D" w:rsidP="00FE4FD2">
      <w:r w:rsidRPr="003F1F9D">
        <w:rPr>
          <w:rFonts w:hint="eastAsia"/>
        </w:rPr>
        <w:t>漏洞名称：</w:t>
      </w:r>
      <w:r w:rsidRPr="003F1F9D">
        <w:t>Windows上的Apache Tomcat远程代码执行</w:t>
      </w:r>
    </w:p>
    <w:p w:rsidR="003F1F9D" w:rsidRDefault="003F1F9D" w:rsidP="00FE4FD2">
      <w:r>
        <w:rPr>
          <w:rFonts w:hint="eastAsia"/>
        </w:rPr>
        <w:t>漏洞时间：2019-04-12</w:t>
      </w:r>
    </w:p>
    <w:p w:rsidR="003F1F9D" w:rsidRDefault="003F1F9D" w:rsidP="00FE4FD2">
      <w:r>
        <w:rPr>
          <w:rFonts w:hint="eastAsia"/>
        </w:rPr>
        <w:t>CVE-编号：</w:t>
      </w:r>
      <w:r w:rsidRPr="003F1F9D">
        <w:t>CVE-2019-0232</w:t>
      </w:r>
    </w:p>
    <w:p w:rsidR="003F1F9D" w:rsidRDefault="003F1F9D" w:rsidP="00FE4FD2">
      <w:r>
        <w:rPr>
          <w:rFonts w:hint="eastAsia"/>
        </w:rPr>
        <w:t>影响平台：Windows</w:t>
      </w:r>
    </w:p>
    <w:p w:rsidR="003F1F9D" w:rsidRDefault="003F1F9D" w:rsidP="00FE4FD2">
      <w:r>
        <w:rPr>
          <w:rFonts w:hint="eastAsia"/>
        </w:rPr>
        <w:t>影响版本：</w:t>
      </w:r>
      <w:r w:rsidRPr="003F1F9D">
        <w:t>Apache Tomcat 9.0.0.M1至9.0.17</w:t>
      </w:r>
      <w:r>
        <w:rPr>
          <w:rFonts w:hint="eastAsia"/>
        </w:rPr>
        <w:t>，</w:t>
      </w:r>
      <w:r>
        <w:rPr>
          <w:rFonts w:ascii="Helvetica" w:hAnsi="Helvetica" w:cs="Helvetica"/>
          <w:color w:val="444444"/>
          <w:szCs w:val="21"/>
          <w:shd w:val="clear" w:color="auto" w:fill="FFFFFF"/>
        </w:rPr>
        <w:t>Apache Tomcat 8.5.0</w:t>
      </w:r>
      <w:r>
        <w:rPr>
          <w:rFonts w:ascii="Helvetica" w:hAnsi="Helvetica" w:cs="Helvetica"/>
          <w:color w:val="444444"/>
          <w:szCs w:val="21"/>
          <w:shd w:val="clear" w:color="auto" w:fill="FFFFFF"/>
        </w:rPr>
        <w:t>至</w:t>
      </w:r>
      <w:r>
        <w:rPr>
          <w:rFonts w:ascii="Helvetica" w:hAnsi="Helvetica" w:cs="Helvetica"/>
          <w:color w:val="444444"/>
          <w:szCs w:val="21"/>
          <w:shd w:val="clear" w:color="auto" w:fill="FFFFFF"/>
        </w:rPr>
        <w:t>8.5.39</w:t>
      </w:r>
      <w:r>
        <w:rPr>
          <w:rFonts w:ascii="Helvetica" w:hAnsi="Helvetica" w:cs="Helvetica" w:hint="eastAsia"/>
          <w:color w:val="444444"/>
          <w:szCs w:val="21"/>
          <w:shd w:val="clear" w:color="auto" w:fill="FFFFFF"/>
        </w:rPr>
        <w:t>，</w:t>
      </w:r>
      <w:r>
        <w:rPr>
          <w:rFonts w:ascii="Helvetica" w:hAnsi="Helvetica" w:cs="Helvetica"/>
          <w:color w:val="444444"/>
          <w:szCs w:val="21"/>
          <w:shd w:val="clear" w:color="auto" w:fill="FFFFFF"/>
        </w:rPr>
        <w:t>Apache Tomcat 7.0.0</w:t>
      </w:r>
      <w:r>
        <w:rPr>
          <w:rFonts w:ascii="Helvetica" w:hAnsi="Helvetica" w:cs="Helvetica"/>
          <w:color w:val="444444"/>
          <w:szCs w:val="21"/>
          <w:shd w:val="clear" w:color="auto" w:fill="FFFFFF"/>
        </w:rPr>
        <w:t>至</w:t>
      </w:r>
      <w:r>
        <w:rPr>
          <w:rFonts w:ascii="Helvetica" w:hAnsi="Helvetica" w:cs="Helvetica"/>
          <w:color w:val="444444"/>
          <w:szCs w:val="21"/>
          <w:shd w:val="clear" w:color="auto" w:fill="FFFFFF"/>
        </w:rPr>
        <w:t>7.0.93</w:t>
      </w:r>
    </w:p>
    <w:p w:rsidR="003F1F9D" w:rsidRDefault="003F1F9D" w:rsidP="00FE4FD2">
      <w:pPr>
        <w:rPr>
          <w:rFonts w:ascii="Helvetica" w:hAnsi="Helvetica" w:cs="Helvetica"/>
          <w:color w:val="444444"/>
          <w:szCs w:val="21"/>
          <w:shd w:val="clear" w:color="auto" w:fill="FFFFFF"/>
        </w:rPr>
      </w:pPr>
      <w:r>
        <w:rPr>
          <w:rFonts w:hint="eastAsia"/>
        </w:rPr>
        <w:t>介绍：</w:t>
      </w:r>
      <w:r>
        <w:rPr>
          <w:rFonts w:ascii="Helvetica" w:hAnsi="Helvetica" w:cs="Helvetica"/>
          <w:color w:val="444444"/>
          <w:szCs w:val="21"/>
          <w:shd w:val="clear" w:color="auto" w:fill="FFFFFF"/>
        </w:rPr>
        <w:t>在启用了</w:t>
      </w:r>
      <w:proofErr w:type="spellStart"/>
      <w:r>
        <w:rPr>
          <w:rFonts w:ascii="Helvetica" w:hAnsi="Helvetica" w:cs="Helvetica"/>
          <w:color w:val="444444"/>
          <w:szCs w:val="21"/>
          <w:shd w:val="clear" w:color="auto" w:fill="FFFFFF"/>
        </w:rPr>
        <w:t>enableCmdLineArguments</w:t>
      </w:r>
      <w:proofErr w:type="spellEnd"/>
      <w:r>
        <w:rPr>
          <w:rFonts w:ascii="Helvetica" w:hAnsi="Helvetica" w:cs="Helvetica"/>
          <w:color w:val="444444"/>
          <w:szCs w:val="21"/>
          <w:shd w:val="clear" w:color="auto" w:fill="FFFFFF"/>
        </w:rPr>
        <w:t>的</w:t>
      </w:r>
      <w:r>
        <w:rPr>
          <w:rFonts w:ascii="Helvetica" w:hAnsi="Helvetica" w:cs="Helvetica"/>
          <w:color w:val="444444"/>
          <w:szCs w:val="21"/>
          <w:shd w:val="clear" w:color="auto" w:fill="FFFFFF"/>
        </w:rPr>
        <w:t>Windows</w:t>
      </w:r>
      <w:r>
        <w:rPr>
          <w:rFonts w:ascii="Helvetica" w:hAnsi="Helvetica" w:cs="Helvetica"/>
          <w:color w:val="444444"/>
          <w:szCs w:val="21"/>
          <w:shd w:val="clear" w:color="auto" w:fill="FFFFFF"/>
        </w:rPr>
        <w:t>上运行时，由于</w:t>
      </w:r>
      <w:r>
        <w:rPr>
          <w:rFonts w:ascii="Helvetica" w:hAnsi="Helvetica" w:cs="Helvetica"/>
          <w:color w:val="444444"/>
          <w:szCs w:val="21"/>
          <w:shd w:val="clear" w:color="auto" w:fill="FFFFFF"/>
        </w:rPr>
        <w:t>JRE</w:t>
      </w:r>
      <w:r>
        <w:rPr>
          <w:rFonts w:ascii="Helvetica" w:hAnsi="Helvetica" w:cs="Helvetica"/>
          <w:color w:val="444444"/>
          <w:szCs w:val="21"/>
          <w:shd w:val="clear" w:color="auto" w:fill="FFFFFF"/>
        </w:rPr>
        <w:t>将命令行参数传递给</w:t>
      </w:r>
      <w:r>
        <w:rPr>
          <w:rFonts w:ascii="Helvetica" w:hAnsi="Helvetica" w:cs="Helvetica"/>
          <w:color w:val="444444"/>
          <w:szCs w:val="21"/>
          <w:shd w:val="clear" w:color="auto" w:fill="FFFFFF"/>
        </w:rPr>
        <w:t>Windows</w:t>
      </w:r>
      <w:r>
        <w:rPr>
          <w:rFonts w:ascii="Helvetica" w:hAnsi="Helvetica" w:cs="Helvetica"/>
          <w:color w:val="444444"/>
          <w:szCs w:val="21"/>
          <w:shd w:val="clear" w:color="auto" w:fill="FFFFFF"/>
        </w:rPr>
        <w:t>的方式存在错误，</w:t>
      </w:r>
      <w:r>
        <w:rPr>
          <w:rFonts w:ascii="Helvetica" w:hAnsi="Helvetica" w:cs="Helvetica"/>
          <w:color w:val="444444"/>
          <w:szCs w:val="21"/>
          <w:shd w:val="clear" w:color="auto" w:fill="FFFFFF"/>
        </w:rPr>
        <w:t>CGI Servlet</w:t>
      </w:r>
      <w:r>
        <w:rPr>
          <w:rFonts w:ascii="Helvetica" w:hAnsi="Helvetica" w:cs="Helvetica"/>
          <w:color w:val="444444"/>
          <w:szCs w:val="21"/>
          <w:shd w:val="clear" w:color="auto" w:fill="FFFFFF"/>
        </w:rPr>
        <w:t>容易受到远程代码执行的攻击。</w:t>
      </w:r>
    </w:p>
    <w:p w:rsidR="003F1F9D" w:rsidRDefault="003F1F9D" w:rsidP="00FE4FD2">
      <w:r>
        <w:rPr>
          <w:rFonts w:hint="eastAsia"/>
        </w:rPr>
        <w:t>POC</w:t>
      </w:r>
      <w:r>
        <w:t xml:space="preserve"> or EXP:</w:t>
      </w:r>
      <w:r w:rsidRPr="003F1F9D">
        <w:t xml:space="preserve"> CVE-2019-0232</w:t>
      </w:r>
    </w:p>
    <w:p w:rsidR="00A14AE8" w:rsidRDefault="00A14AE8" w:rsidP="00FE4FD2"/>
    <w:p w:rsidR="00A14AE8" w:rsidRDefault="00A14AE8" w:rsidP="00FE4FD2">
      <w:pPr>
        <w:rPr>
          <w:b/>
          <w:bCs/>
          <w:kern w:val="44"/>
          <w:sz w:val="44"/>
          <w:szCs w:val="44"/>
        </w:rPr>
      </w:pPr>
      <w:r w:rsidRPr="00A14AE8">
        <w:rPr>
          <w:b/>
          <w:bCs/>
          <w:kern w:val="44"/>
          <w:sz w:val="44"/>
          <w:szCs w:val="44"/>
        </w:rPr>
        <w:t>0004</w:t>
      </w:r>
    </w:p>
    <w:p w:rsidR="00A14AE8" w:rsidRDefault="00A14AE8" w:rsidP="00FE4FD2">
      <w:pPr>
        <w:rPr>
          <w:rFonts w:ascii="Helvetica" w:hAnsi="Helvetica" w:cs="Helvetica"/>
          <w:color w:val="444444"/>
          <w:szCs w:val="21"/>
          <w:shd w:val="clear" w:color="auto" w:fill="FFFFFF"/>
        </w:rPr>
      </w:pPr>
      <w:r w:rsidRPr="00A14AE8">
        <w:rPr>
          <w:rFonts w:ascii="Helvetica" w:hAnsi="Helvetica" w:cs="Helvetica" w:hint="eastAsia"/>
          <w:color w:val="444444"/>
          <w:szCs w:val="21"/>
          <w:shd w:val="clear" w:color="auto" w:fill="FFFFFF"/>
        </w:rPr>
        <w:t>漏洞名称：</w:t>
      </w:r>
      <w:r w:rsidRPr="00A14AE8">
        <w:rPr>
          <w:rFonts w:ascii="Helvetica" w:hAnsi="Helvetica" w:cs="Helvetica"/>
          <w:color w:val="444444"/>
          <w:szCs w:val="21"/>
          <w:shd w:val="clear" w:color="auto" w:fill="FFFFFF"/>
        </w:rPr>
        <w:t xml:space="preserve">Apache Tomcat </w:t>
      </w:r>
      <w:proofErr w:type="spellStart"/>
      <w:r w:rsidRPr="00A14AE8">
        <w:rPr>
          <w:rFonts w:ascii="Helvetica" w:hAnsi="Helvetica" w:cs="Helvetica"/>
          <w:color w:val="444444"/>
          <w:szCs w:val="21"/>
          <w:shd w:val="clear" w:color="auto" w:fill="FFFFFF"/>
        </w:rPr>
        <w:t>Ajp</w:t>
      </w:r>
      <w:proofErr w:type="spellEnd"/>
      <w:r w:rsidRPr="00A14AE8">
        <w:rPr>
          <w:rFonts w:ascii="Helvetica" w:hAnsi="Helvetica" w:cs="Helvetica"/>
          <w:color w:val="444444"/>
          <w:szCs w:val="21"/>
          <w:shd w:val="clear" w:color="auto" w:fill="FFFFFF"/>
        </w:rPr>
        <w:t>协议文件包含漏洞</w:t>
      </w:r>
    </w:p>
    <w:p w:rsidR="00A14AE8" w:rsidRDefault="00A14AE8" w:rsidP="00FE4FD2">
      <w:pPr>
        <w:rPr>
          <w:rFonts w:ascii="Helvetica" w:hAnsi="Helvetica" w:cs="Helvetica"/>
          <w:color w:val="444444"/>
          <w:szCs w:val="21"/>
          <w:shd w:val="clear" w:color="auto" w:fill="FFFFFF"/>
        </w:rPr>
      </w:pPr>
      <w:r>
        <w:rPr>
          <w:rFonts w:ascii="Helvetica" w:hAnsi="Helvetica" w:cs="Helvetica" w:hint="eastAsia"/>
          <w:color w:val="444444"/>
          <w:szCs w:val="21"/>
          <w:shd w:val="clear" w:color="auto" w:fill="FFFFFF"/>
        </w:rPr>
        <w:t>漏洞时间：</w:t>
      </w:r>
      <w:r w:rsidRPr="00A14AE8">
        <w:rPr>
          <w:rFonts w:ascii="Helvetica" w:hAnsi="Helvetica" w:cs="Helvetica"/>
          <w:color w:val="444444"/>
          <w:szCs w:val="21"/>
          <w:shd w:val="clear" w:color="auto" w:fill="FFFFFF"/>
        </w:rPr>
        <w:t>2020-02-20</w:t>
      </w:r>
    </w:p>
    <w:p w:rsidR="00A14AE8" w:rsidRPr="0014359B" w:rsidRDefault="0014359B" w:rsidP="00FE4FD2">
      <w:pPr>
        <w:rPr>
          <w:rFonts w:ascii="Helvetica" w:hAnsi="Helvetica" w:cs="Helvetica"/>
          <w:color w:val="444444"/>
          <w:szCs w:val="21"/>
          <w:shd w:val="clear" w:color="auto" w:fill="FFFFFF"/>
        </w:rPr>
      </w:pPr>
      <w:r>
        <w:rPr>
          <w:rFonts w:ascii="Helvetica" w:hAnsi="Helvetica" w:cs="Helvetica" w:hint="eastAsia"/>
          <w:color w:val="444444"/>
          <w:szCs w:val="21"/>
          <w:shd w:val="clear" w:color="auto" w:fill="FFFFFF"/>
        </w:rPr>
        <w:t>C</w:t>
      </w:r>
      <w:r>
        <w:rPr>
          <w:rFonts w:ascii="Helvetica" w:hAnsi="Helvetica" w:cs="Helvetica"/>
          <w:color w:val="444444"/>
          <w:szCs w:val="21"/>
          <w:shd w:val="clear" w:color="auto" w:fill="FFFFFF"/>
        </w:rPr>
        <w:t>VE</w:t>
      </w:r>
      <w:r w:rsidR="00A14AE8">
        <w:rPr>
          <w:rFonts w:ascii="Helvetica" w:hAnsi="Helvetica" w:cs="Helvetica" w:hint="eastAsia"/>
          <w:color w:val="444444"/>
          <w:szCs w:val="21"/>
          <w:shd w:val="clear" w:color="auto" w:fill="FFFFFF"/>
        </w:rPr>
        <w:t>编号：</w:t>
      </w:r>
      <w:r w:rsidRPr="0014359B">
        <w:rPr>
          <w:rFonts w:ascii="Helvetica" w:hAnsi="Helvetica" w:cs="Helvetica"/>
          <w:color w:val="444444"/>
          <w:szCs w:val="21"/>
          <w:shd w:val="clear" w:color="auto" w:fill="FFFFFF"/>
        </w:rPr>
        <w:t>CVE-2020-1938</w:t>
      </w:r>
    </w:p>
    <w:p w:rsidR="00297589" w:rsidRDefault="00297589" w:rsidP="00FE4FD2">
      <w:pPr>
        <w:rPr>
          <w:rFonts w:ascii="Helvetica" w:hAnsi="Helvetica" w:cs="Helvetica"/>
          <w:color w:val="444444"/>
          <w:szCs w:val="21"/>
          <w:shd w:val="clear" w:color="auto" w:fill="FFFFFF"/>
        </w:rPr>
      </w:pPr>
      <w:r>
        <w:rPr>
          <w:rFonts w:ascii="Helvetica" w:hAnsi="Helvetica" w:cs="Helvetica" w:hint="eastAsia"/>
          <w:color w:val="444444"/>
          <w:szCs w:val="21"/>
          <w:shd w:val="clear" w:color="auto" w:fill="FFFFFF"/>
        </w:rPr>
        <w:t>影响平台：暂无</w:t>
      </w:r>
    </w:p>
    <w:p w:rsidR="00297589" w:rsidRDefault="00297589" w:rsidP="00FE4FD2">
      <w:pPr>
        <w:rPr>
          <w:rFonts w:ascii="Helvetica" w:hAnsi="Helvetica" w:cs="Helvetica"/>
          <w:color w:val="444444"/>
          <w:szCs w:val="21"/>
          <w:shd w:val="clear" w:color="auto" w:fill="FFFFFF"/>
        </w:rPr>
      </w:pPr>
      <w:r>
        <w:rPr>
          <w:rFonts w:ascii="Helvetica" w:hAnsi="Helvetica" w:cs="Helvetica" w:hint="eastAsia"/>
          <w:color w:val="444444"/>
          <w:szCs w:val="21"/>
          <w:shd w:val="clear" w:color="auto" w:fill="FFFFFF"/>
        </w:rPr>
        <w:lastRenderedPageBreak/>
        <w:t>影响版本：</w:t>
      </w:r>
      <w:r>
        <w:rPr>
          <w:rFonts w:ascii="Helvetica" w:hAnsi="Helvetica" w:cs="Helvetica" w:hint="eastAsia"/>
          <w:color w:val="444444"/>
          <w:szCs w:val="21"/>
          <w:shd w:val="clear" w:color="auto" w:fill="FFFFFF"/>
        </w:rPr>
        <w:t>Apache</w:t>
      </w:r>
      <w:r>
        <w:rPr>
          <w:rFonts w:ascii="Helvetica" w:hAnsi="Helvetica" w:cs="Helvetica"/>
          <w:color w:val="444444"/>
          <w:szCs w:val="21"/>
          <w:shd w:val="clear" w:color="auto" w:fill="FFFFFF"/>
        </w:rPr>
        <w:t xml:space="preserve"> </w:t>
      </w:r>
      <w:r>
        <w:rPr>
          <w:rFonts w:ascii="Helvetica" w:hAnsi="Helvetica" w:cs="Helvetica" w:hint="eastAsia"/>
          <w:color w:val="444444"/>
          <w:szCs w:val="21"/>
          <w:shd w:val="clear" w:color="auto" w:fill="FFFFFF"/>
        </w:rPr>
        <w:t>Tomcat&lt;</w:t>
      </w:r>
      <w:r>
        <w:rPr>
          <w:rFonts w:ascii="Helvetica" w:hAnsi="Helvetica" w:cs="Helvetica"/>
          <w:color w:val="444444"/>
          <w:szCs w:val="21"/>
          <w:shd w:val="clear" w:color="auto" w:fill="FFFFFF"/>
        </w:rPr>
        <w:t>7.0.100</w:t>
      </w:r>
      <w:r>
        <w:rPr>
          <w:rFonts w:ascii="Helvetica" w:hAnsi="Helvetica" w:cs="Helvetica" w:hint="eastAsia"/>
          <w:color w:val="444444"/>
          <w:szCs w:val="21"/>
          <w:shd w:val="clear" w:color="auto" w:fill="FFFFFF"/>
        </w:rPr>
        <w:t>、</w:t>
      </w:r>
      <w:r>
        <w:rPr>
          <w:rFonts w:ascii="Helvetica" w:hAnsi="Helvetica" w:cs="Helvetica" w:hint="eastAsia"/>
          <w:color w:val="444444"/>
          <w:szCs w:val="21"/>
          <w:shd w:val="clear" w:color="auto" w:fill="FFFFFF"/>
        </w:rPr>
        <w:t>A</w:t>
      </w:r>
      <w:r>
        <w:rPr>
          <w:rFonts w:ascii="Helvetica" w:hAnsi="Helvetica" w:cs="Helvetica"/>
          <w:color w:val="444444"/>
          <w:szCs w:val="21"/>
          <w:shd w:val="clear" w:color="auto" w:fill="FFFFFF"/>
        </w:rPr>
        <w:t>pache Tomcat &lt;8.5.51</w:t>
      </w:r>
      <w:r>
        <w:rPr>
          <w:rFonts w:ascii="Helvetica" w:hAnsi="Helvetica" w:cs="Helvetica" w:hint="eastAsia"/>
          <w:color w:val="444444"/>
          <w:szCs w:val="21"/>
          <w:shd w:val="clear" w:color="auto" w:fill="FFFFFF"/>
        </w:rPr>
        <w:t>、</w:t>
      </w:r>
      <w:r>
        <w:rPr>
          <w:rFonts w:ascii="Helvetica" w:hAnsi="Helvetica" w:cs="Helvetica"/>
          <w:color w:val="444444"/>
          <w:szCs w:val="21"/>
          <w:shd w:val="clear" w:color="auto" w:fill="FFFFFF"/>
        </w:rPr>
        <w:t>Apache Tomcat&lt;9.0.3</w:t>
      </w:r>
    </w:p>
    <w:p w:rsidR="0014359B" w:rsidRPr="0014359B" w:rsidRDefault="00297589" w:rsidP="0014359B">
      <w:pPr>
        <w:rPr>
          <w:rFonts w:ascii="Helvetica" w:hAnsi="Helvetica" w:cs="Helvetica" w:hint="eastAsia"/>
          <w:color w:val="444444"/>
          <w:szCs w:val="21"/>
          <w:shd w:val="clear" w:color="auto" w:fill="FFFFFF"/>
        </w:rPr>
      </w:pPr>
      <w:r>
        <w:rPr>
          <w:rFonts w:ascii="Helvetica" w:hAnsi="Helvetica" w:cs="Helvetica" w:hint="eastAsia"/>
          <w:color w:val="444444"/>
          <w:szCs w:val="21"/>
          <w:shd w:val="clear" w:color="auto" w:fill="FFFFFF"/>
        </w:rPr>
        <w:t>介绍：</w:t>
      </w:r>
      <w:r w:rsidR="0014359B" w:rsidRPr="0014359B">
        <w:rPr>
          <w:rFonts w:ascii="Helvetica" w:hAnsi="Helvetica" w:cs="Helvetica"/>
          <w:color w:val="444444"/>
          <w:szCs w:val="21"/>
          <w:shd w:val="clear" w:color="auto" w:fill="FFFFFF"/>
        </w:rPr>
        <w:t>Apache</w:t>
      </w:r>
      <w:r w:rsidR="0014359B" w:rsidRPr="0014359B">
        <w:rPr>
          <w:rFonts w:ascii="Helvetica" w:hAnsi="Helvetica" w:cs="Helvetica"/>
          <w:color w:val="444444"/>
          <w:szCs w:val="21"/>
          <w:shd w:val="clear" w:color="auto" w:fill="FFFFFF"/>
        </w:rPr>
        <w:t>与</w:t>
      </w:r>
      <w:r w:rsidR="0014359B" w:rsidRPr="0014359B">
        <w:rPr>
          <w:rFonts w:ascii="Helvetica" w:hAnsi="Helvetica" w:cs="Helvetica"/>
          <w:color w:val="444444"/>
          <w:szCs w:val="21"/>
          <w:shd w:val="clear" w:color="auto" w:fill="FFFFFF"/>
        </w:rPr>
        <w:t>Tomcat</w:t>
      </w:r>
      <w:r w:rsidR="0014359B" w:rsidRPr="0014359B">
        <w:rPr>
          <w:rFonts w:ascii="Helvetica" w:hAnsi="Helvetica" w:cs="Helvetica"/>
          <w:color w:val="444444"/>
          <w:szCs w:val="21"/>
          <w:shd w:val="clear" w:color="auto" w:fill="FFFFFF"/>
        </w:rPr>
        <w:t>都是</w:t>
      </w:r>
      <w:r w:rsidR="0014359B" w:rsidRPr="0014359B">
        <w:rPr>
          <w:rFonts w:ascii="Helvetica" w:hAnsi="Helvetica" w:cs="Helvetica"/>
          <w:color w:val="444444"/>
          <w:szCs w:val="21"/>
          <w:shd w:val="clear" w:color="auto" w:fill="FFFFFF"/>
        </w:rPr>
        <w:t>Apache</w:t>
      </w:r>
      <w:r w:rsidR="0014359B" w:rsidRPr="0014359B">
        <w:rPr>
          <w:rFonts w:ascii="Helvetica" w:hAnsi="Helvetica" w:cs="Helvetica"/>
          <w:color w:val="444444"/>
          <w:szCs w:val="21"/>
          <w:shd w:val="clear" w:color="auto" w:fill="FFFFFF"/>
        </w:rPr>
        <w:t>开源组织开发的用于处理</w:t>
      </w:r>
      <w:r w:rsidR="0014359B" w:rsidRPr="0014359B">
        <w:rPr>
          <w:rFonts w:ascii="Helvetica" w:hAnsi="Helvetica" w:cs="Helvetica"/>
          <w:color w:val="444444"/>
          <w:szCs w:val="21"/>
          <w:shd w:val="clear" w:color="auto" w:fill="FFFFFF"/>
        </w:rPr>
        <w:t>HTTP</w:t>
      </w:r>
      <w:r w:rsidR="0014359B" w:rsidRPr="0014359B">
        <w:rPr>
          <w:rFonts w:ascii="Helvetica" w:hAnsi="Helvetica" w:cs="Helvetica"/>
          <w:color w:val="444444"/>
          <w:szCs w:val="21"/>
          <w:shd w:val="clear" w:color="auto" w:fill="FFFFFF"/>
        </w:rPr>
        <w:t>服务的项目，两者都是免费的，都可以</w:t>
      </w:r>
      <w:proofErr w:type="gramStart"/>
      <w:r w:rsidR="0014359B" w:rsidRPr="0014359B">
        <w:rPr>
          <w:rFonts w:ascii="Helvetica" w:hAnsi="Helvetica" w:cs="Helvetica"/>
          <w:color w:val="444444"/>
          <w:szCs w:val="21"/>
          <w:shd w:val="clear" w:color="auto" w:fill="FFFFFF"/>
        </w:rPr>
        <w:t>做为</w:t>
      </w:r>
      <w:proofErr w:type="gramEnd"/>
      <w:r w:rsidR="0014359B" w:rsidRPr="0014359B">
        <w:rPr>
          <w:rFonts w:ascii="Helvetica" w:hAnsi="Helvetica" w:cs="Helvetica"/>
          <w:color w:val="444444"/>
          <w:szCs w:val="21"/>
          <w:shd w:val="clear" w:color="auto" w:fill="FFFFFF"/>
        </w:rPr>
        <w:t>独立的</w:t>
      </w:r>
      <w:r w:rsidR="0014359B" w:rsidRPr="0014359B">
        <w:rPr>
          <w:rFonts w:ascii="Helvetica" w:hAnsi="Helvetica" w:cs="Helvetica"/>
          <w:color w:val="444444"/>
          <w:szCs w:val="21"/>
          <w:shd w:val="clear" w:color="auto" w:fill="FFFFFF"/>
        </w:rPr>
        <w:t>Web</w:t>
      </w:r>
      <w:r w:rsidR="0014359B" w:rsidRPr="0014359B">
        <w:rPr>
          <w:rFonts w:ascii="Helvetica" w:hAnsi="Helvetica" w:cs="Helvetica"/>
          <w:color w:val="444444"/>
          <w:szCs w:val="21"/>
          <w:shd w:val="clear" w:color="auto" w:fill="FFFFFF"/>
        </w:rPr>
        <w:t>服务器运行。</w:t>
      </w:r>
    </w:p>
    <w:p w:rsidR="00297589" w:rsidRDefault="0014359B" w:rsidP="0014359B">
      <w:pPr>
        <w:rPr>
          <w:rFonts w:ascii="Helvetica" w:hAnsi="Helvetica" w:cs="Helvetica"/>
          <w:color w:val="444444"/>
          <w:szCs w:val="21"/>
          <w:shd w:val="clear" w:color="auto" w:fill="FFFFFF"/>
        </w:rPr>
      </w:pPr>
      <w:r w:rsidRPr="0014359B">
        <w:rPr>
          <w:rFonts w:ascii="Helvetica" w:hAnsi="Helvetica" w:cs="Helvetica"/>
          <w:color w:val="444444"/>
          <w:szCs w:val="21"/>
          <w:shd w:val="clear" w:color="auto" w:fill="FFFFFF"/>
        </w:rPr>
        <w:t>Apache Tomcat</w:t>
      </w:r>
      <w:r w:rsidRPr="0014359B">
        <w:rPr>
          <w:rFonts w:ascii="Helvetica" w:hAnsi="Helvetica" w:cs="Helvetica"/>
          <w:color w:val="444444"/>
          <w:szCs w:val="21"/>
          <w:shd w:val="clear" w:color="auto" w:fill="FFFFFF"/>
        </w:rPr>
        <w:t>服务器存在文件包含漏洞，攻击者可利用该漏洞读取或包含</w:t>
      </w:r>
      <w:r w:rsidRPr="0014359B">
        <w:rPr>
          <w:rFonts w:ascii="Helvetica" w:hAnsi="Helvetica" w:cs="Helvetica"/>
          <w:color w:val="444444"/>
          <w:szCs w:val="21"/>
          <w:shd w:val="clear" w:color="auto" w:fill="FFFFFF"/>
        </w:rPr>
        <w:t xml:space="preserve"> Tomcat </w:t>
      </w:r>
      <w:r w:rsidRPr="0014359B">
        <w:rPr>
          <w:rFonts w:ascii="Helvetica" w:hAnsi="Helvetica" w:cs="Helvetica"/>
          <w:color w:val="444444"/>
          <w:szCs w:val="21"/>
          <w:shd w:val="clear" w:color="auto" w:fill="FFFFFF"/>
        </w:rPr>
        <w:t>上所有</w:t>
      </w:r>
      <w:r w:rsidRPr="0014359B">
        <w:rPr>
          <w:rFonts w:ascii="Helvetica" w:hAnsi="Helvetica" w:cs="Helvetica"/>
          <w:color w:val="444444"/>
          <w:szCs w:val="21"/>
          <w:shd w:val="clear" w:color="auto" w:fill="FFFFFF"/>
        </w:rPr>
        <w:t xml:space="preserve"> </w:t>
      </w:r>
      <w:proofErr w:type="spellStart"/>
      <w:r w:rsidRPr="0014359B">
        <w:rPr>
          <w:rFonts w:ascii="Helvetica" w:hAnsi="Helvetica" w:cs="Helvetica"/>
          <w:color w:val="444444"/>
          <w:szCs w:val="21"/>
          <w:shd w:val="clear" w:color="auto" w:fill="FFFFFF"/>
        </w:rPr>
        <w:t>webapp</w:t>
      </w:r>
      <w:proofErr w:type="spellEnd"/>
      <w:r w:rsidRPr="0014359B">
        <w:rPr>
          <w:rFonts w:ascii="Helvetica" w:hAnsi="Helvetica" w:cs="Helvetica"/>
          <w:color w:val="444444"/>
          <w:szCs w:val="21"/>
          <w:shd w:val="clear" w:color="auto" w:fill="FFFFFF"/>
        </w:rPr>
        <w:t xml:space="preserve"> </w:t>
      </w:r>
      <w:r w:rsidRPr="0014359B">
        <w:rPr>
          <w:rFonts w:ascii="Helvetica" w:hAnsi="Helvetica" w:cs="Helvetica"/>
          <w:color w:val="444444"/>
          <w:szCs w:val="21"/>
          <w:shd w:val="clear" w:color="auto" w:fill="FFFFFF"/>
        </w:rPr>
        <w:t>目录下的任意文件，如：</w:t>
      </w:r>
      <w:proofErr w:type="spellStart"/>
      <w:r w:rsidRPr="0014359B">
        <w:rPr>
          <w:rFonts w:ascii="Helvetica" w:hAnsi="Helvetica" w:cs="Helvetica"/>
          <w:color w:val="444444"/>
          <w:szCs w:val="21"/>
          <w:shd w:val="clear" w:color="auto" w:fill="FFFFFF"/>
        </w:rPr>
        <w:t>webapp</w:t>
      </w:r>
      <w:proofErr w:type="spellEnd"/>
      <w:r w:rsidRPr="0014359B">
        <w:rPr>
          <w:rFonts w:ascii="Helvetica" w:hAnsi="Helvetica" w:cs="Helvetica"/>
          <w:color w:val="444444"/>
          <w:szCs w:val="21"/>
          <w:shd w:val="clear" w:color="auto" w:fill="FFFFFF"/>
        </w:rPr>
        <w:t xml:space="preserve"> </w:t>
      </w:r>
      <w:r w:rsidRPr="0014359B">
        <w:rPr>
          <w:rFonts w:ascii="Helvetica" w:hAnsi="Helvetica" w:cs="Helvetica"/>
          <w:color w:val="444444"/>
          <w:szCs w:val="21"/>
          <w:shd w:val="clear" w:color="auto" w:fill="FFFFFF"/>
        </w:rPr>
        <w:t>配置文件或源代码等。</w:t>
      </w:r>
    </w:p>
    <w:p w:rsidR="00297589" w:rsidRPr="00A14AE8" w:rsidRDefault="00297589" w:rsidP="00FE4FD2">
      <w:pPr>
        <w:rPr>
          <w:rFonts w:ascii="Helvetica" w:hAnsi="Helvetica" w:cs="Helvetica" w:hint="eastAsia"/>
          <w:color w:val="444444"/>
          <w:szCs w:val="21"/>
          <w:shd w:val="clear" w:color="auto" w:fill="FFFFFF"/>
        </w:rPr>
      </w:pPr>
      <w:r>
        <w:rPr>
          <w:rFonts w:ascii="Helvetica" w:hAnsi="Helvetica" w:cs="Helvetica" w:hint="eastAsia"/>
          <w:color w:val="444444"/>
          <w:szCs w:val="21"/>
          <w:shd w:val="clear" w:color="auto" w:fill="FFFFFF"/>
        </w:rPr>
        <w:t>POC</w:t>
      </w:r>
      <w:r>
        <w:rPr>
          <w:rFonts w:ascii="Helvetica" w:hAnsi="Helvetica" w:cs="Helvetica"/>
          <w:color w:val="444444"/>
          <w:szCs w:val="21"/>
          <w:shd w:val="clear" w:color="auto" w:fill="FFFFFF"/>
        </w:rPr>
        <w:t xml:space="preserve"> </w:t>
      </w:r>
      <w:r>
        <w:rPr>
          <w:rFonts w:ascii="Helvetica" w:hAnsi="Helvetica" w:cs="Helvetica" w:hint="eastAsia"/>
          <w:color w:val="444444"/>
          <w:szCs w:val="21"/>
          <w:shd w:val="clear" w:color="auto" w:fill="FFFFFF"/>
        </w:rPr>
        <w:t>or</w:t>
      </w:r>
      <w:r>
        <w:rPr>
          <w:rFonts w:ascii="Helvetica" w:hAnsi="Helvetica" w:cs="Helvetica"/>
          <w:color w:val="444444"/>
          <w:szCs w:val="21"/>
          <w:shd w:val="clear" w:color="auto" w:fill="FFFFFF"/>
        </w:rPr>
        <w:t xml:space="preserve"> </w:t>
      </w:r>
      <w:r>
        <w:rPr>
          <w:rFonts w:ascii="Helvetica" w:hAnsi="Helvetica" w:cs="Helvetica" w:hint="eastAsia"/>
          <w:color w:val="444444"/>
          <w:szCs w:val="21"/>
          <w:shd w:val="clear" w:color="auto" w:fill="FFFFFF"/>
        </w:rPr>
        <w:t>EXP</w:t>
      </w:r>
      <w:r>
        <w:rPr>
          <w:rFonts w:ascii="Helvetica" w:hAnsi="Helvetica" w:cs="Helvetica" w:hint="eastAsia"/>
          <w:color w:val="444444"/>
          <w:szCs w:val="21"/>
          <w:shd w:val="clear" w:color="auto" w:fill="FFFFFF"/>
        </w:rPr>
        <w:t>：</w:t>
      </w:r>
      <w:bookmarkStart w:id="0" w:name="_GoBack"/>
      <w:r w:rsidR="0014359B" w:rsidRPr="0014359B">
        <w:rPr>
          <w:rFonts w:ascii="Helvetica" w:hAnsi="Helvetica" w:cs="Helvetica"/>
          <w:color w:val="444444"/>
          <w:szCs w:val="21"/>
          <w:shd w:val="clear" w:color="auto" w:fill="FFFFFF"/>
        </w:rPr>
        <w:t>CNVD-2020-10487-Tomcat-ajp-POC</w:t>
      </w:r>
      <w:bookmarkEnd w:id="0"/>
    </w:p>
    <w:sectPr w:rsidR="00297589" w:rsidRPr="00A14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6D"/>
    <w:rsid w:val="0014359B"/>
    <w:rsid w:val="00297589"/>
    <w:rsid w:val="003E076D"/>
    <w:rsid w:val="003F1F9D"/>
    <w:rsid w:val="00421297"/>
    <w:rsid w:val="00491FC5"/>
    <w:rsid w:val="006C354F"/>
    <w:rsid w:val="007640E9"/>
    <w:rsid w:val="00A05AAA"/>
    <w:rsid w:val="00A14AE8"/>
    <w:rsid w:val="00A964D4"/>
    <w:rsid w:val="00BB3A4A"/>
    <w:rsid w:val="00FD5B53"/>
    <w:rsid w:val="00FE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6C13"/>
  <w15:chartTrackingRefBased/>
  <w15:docId w15:val="{A217B46E-B4AB-4EB5-A319-41DCEC12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4F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4F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89112">
      <w:bodyDiv w:val="1"/>
      <w:marLeft w:val="0"/>
      <w:marRight w:val="0"/>
      <w:marTop w:val="0"/>
      <w:marBottom w:val="0"/>
      <w:divBdr>
        <w:top w:val="none" w:sz="0" w:space="0" w:color="auto"/>
        <w:left w:val="none" w:sz="0" w:space="0" w:color="auto"/>
        <w:bottom w:val="none" w:sz="0" w:space="0" w:color="auto"/>
        <w:right w:val="none" w:sz="0" w:space="0" w:color="auto"/>
      </w:divBdr>
    </w:div>
    <w:div w:id="385569235">
      <w:bodyDiv w:val="1"/>
      <w:marLeft w:val="0"/>
      <w:marRight w:val="0"/>
      <w:marTop w:val="0"/>
      <w:marBottom w:val="0"/>
      <w:divBdr>
        <w:top w:val="none" w:sz="0" w:space="0" w:color="auto"/>
        <w:left w:val="none" w:sz="0" w:space="0" w:color="auto"/>
        <w:bottom w:val="none" w:sz="0" w:space="0" w:color="auto"/>
        <w:right w:val="none" w:sz="0" w:space="0" w:color="auto"/>
      </w:divBdr>
    </w:div>
    <w:div w:id="19360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 (王磊)-浪潮信息</dc:creator>
  <cp:keywords/>
  <dc:description/>
  <cp:lastModifiedBy>Lei Wang (王磊)-浪潮信息</cp:lastModifiedBy>
  <cp:revision>9</cp:revision>
  <dcterms:created xsi:type="dcterms:W3CDTF">2020-03-06T05:45:00Z</dcterms:created>
  <dcterms:modified xsi:type="dcterms:W3CDTF">2020-03-06T08:18:00Z</dcterms:modified>
</cp:coreProperties>
</file>