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83" w:rsidRDefault="00006C00" w:rsidP="00006C00">
      <w:pPr>
        <w:pStyle w:val="2"/>
      </w:pPr>
      <w:r>
        <w:rPr>
          <w:rFonts w:hint="eastAsia"/>
        </w:rPr>
        <w:t>复现</w:t>
      </w:r>
    </w:p>
    <w:p w:rsidR="00006C00" w:rsidRDefault="0062522D" w:rsidP="00006C00">
      <w:r>
        <w:rPr>
          <w:rFonts w:hint="eastAsia"/>
        </w:rPr>
        <w:t>环境：Apache</w:t>
      </w:r>
      <w:r>
        <w:t xml:space="preserve"> </w:t>
      </w:r>
      <w:r w:rsidR="00C879AC">
        <w:rPr>
          <w:rFonts w:hint="eastAsia"/>
        </w:rPr>
        <w:t>8.5.39</w:t>
      </w:r>
      <w:r>
        <w:t xml:space="preserve"> </w:t>
      </w:r>
      <w:r>
        <w:rPr>
          <w:rFonts w:hint="eastAsia"/>
        </w:rPr>
        <w:t>、JDK 1.8.0-241-b</w:t>
      </w:r>
      <w:r>
        <w:t>07</w:t>
      </w:r>
    </w:p>
    <w:p w:rsidR="0062522D" w:rsidRDefault="0062522D" w:rsidP="00006C00">
      <w:r>
        <w:rPr>
          <w:rFonts w:hint="eastAsia"/>
        </w:rPr>
        <w:t>先搭建好apache</w:t>
      </w:r>
      <w:r>
        <w:t xml:space="preserve"> </w:t>
      </w:r>
      <w:r>
        <w:rPr>
          <w:rFonts w:hint="eastAsia"/>
        </w:rPr>
        <w:t>toncat：</w:t>
      </w:r>
    </w:p>
    <w:p w:rsidR="0062522D" w:rsidRDefault="0062522D" w:rsidP="00006C00">
      <w:r>
        <w:rPr>
          <w:noProof/>
        </w:rPr>
        <w:drawing>
          <wp:inline distT="0" distB="0" distL="0" distR="0" wp14:anchorId="3772B5D2" wp14:editId="20434A0C">
            <wp:extent cx="5274310" cy="1612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2265"/>
                    </a:xfrm>
                    <a:prstGeom prst="rect">
                      <a:avLst/>
                    </a:prstGeom>
                  </pic:spPr>
                </pic:pic>
              </a:graphicData>
            </a:graphic>
          </wp:inline>
        </w:drawing>
      </w:r>
    </w:p>
    <w:p w:rsidR="0062522D" w:rsidRDefault="0062522D" w:rsidP="00006C00">
      <w:r w:rsidRPr="0062522D">
        <w:rPr>
          <w:rFonts w:hint="eastAsia"/>
        </w:rPr>
        <w:t>配置</w:t>
      </w:r>
      <w:r w:rsidRPr="0062522D">
        <w:t>Apache Tomcat服务器（修改conf目录配置文件，启用CGI）</w:t>
      </w:r>
      <w:r>
        <w:rPr>
          <w:rFonts w:hint="eastAsia"/>
        </w:rPr>
        <w:t>：</w:t>
      </w:r>
    </w:p>
    <w:p w:rsidR="0062522D" w:rsidRDefault="0062522D" w:rsidP="00006C00"/>
    <w:p w:rsidR="00C879AC" w:rsidRDefault="00C879AC" w:rsidP="00006C00">
      <w:r>
        <w:rPr>
          <w:rFonts w:hint="eastAsia"/>
        </w:rPr>
        <w:t>然后修改</w:t>
      </w:r>
      <w:r w:rsidRPr="00C879AC">
        <w:t>context.xml</w:t>
      </w:r>
      <w:r>
        <w:rPr>
          <w:rFonts w:hint="eastAsia"/>
        </w:rPr>
        <w:t>：</w:t>
      </w:r>
    </w:p>
    <w:p w:rsidR="00C879AC" w:rsidRDefault="00C879AC" w:rsidP="00006C00">
      <w:r>
        <w:rPr>
          <w:noProof/>
        </w:rPr>
        <w:drawing>
          <wp:inline distT="0" distB="0" distL="0" distR="0" wp14:anchorId="64BB0A1E" wp14:editId="71FBE4E7">
            <wp:extent cx="5274310" cy="1477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7645"/>
                    </a:xfrm>
                    <a:prstGeom prst="rect">
                      <a:avLst/>
                    </a:prstGeom>
                  </pic:spPr>
                </pic:pic>
              </a:graphicData>
            </a:graphic>
          </wp:inline>
        </w:drawing>
      </w:r>
    </w:p>
    <w:p w:rsidR="00C879AC" w:rsidRDefault="00FF6A2F" w:rsidP="00006C00">
      <w:r w:rsidRPr="00FF6A2F">
        <w:rPr>
          <w:rFonts w:hint="eastAsia"/>
        </w:rPr>
        <w:t>在</w:t>
      </w:r>
      <w:r w:rsidRPr="00FF6A2F">
        <w:t>apache-tomcat-8.5.39\webapps\ROOT\WEB-INF目录新建一个cgi-bin文件夹，创建一个hello.bat的文件，内容如下：</w:t>
      </w:r>
    </w:p>
    <w:p w:rsidR="00FF6A2F" w:rsidRDefault="00FF6A2F" w:rsidP="00006C00">
      <w:r>
        <w:rPr>
          <w:noProof/>
        </w:rPr>
        <w:drawing>
          <wp:inline distT="0" distB="0" distL="0" distR="0" wp14:anchorId="106AB1D9" wp14:editId="2868C2C6">
            <wp:extent cx="3571429" cy="14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1428571"/>
                    </a:xfrm>
                    <a:prstGeom prst="rect">
                      <a:avLst/>
                    </a:prstGeom>
                  </pic:spPr>
                </pic:pic>
              </a:graphicData>
            </a:graphic>
          </wp:inline>
        </w:drawing>
      </w:r>
    </w:p>
    <w:p w:rsidR="00A9436E" w:rsidRDefault="00A9436E" w:rsidP="00006C00">
      <w:r>
        <w:rPr>
          <w:rFonts w:hint="eastAsia"/>
        </w:rPr>
        <w:t>然后在修改：</w:t>
      </w:r>
    </w:p>
    <w:p w:rsidR="00A9436E" w:rsidRDefault="00A9436E" w:rsidP="00006C00">
      <w:pPr>
        <w:rPr>
          <w:rFonts w:hint="eastAsia"/>
        </w:rPr>
      </w:pPr>
      <w:r>
        <w:rPr>
          <w:noProof/>
        </w:rPr>
        <w:lastRenderedPageBreak/>
        <w:drawing>
          <wp:inline distT="0" distB="0" distL="0" distR="0" wp14:anchorId="5FA0E577" wp14:editId="3E009951">
            <wp:extent cx="5274310" cy="2040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rsidR="00BC6D91" w:rsidRDefault="00BC6D91" w:rsidP="00006C00">
      <w:pPr>
        <w:rPr>
          <w:rFonts w:ascii="Consolas" w:hAnsi="Consolas"/>
          <w:color w:val="000000"/>
          <w:shd w:val="clear" w:color="auto" w:fill="FFFFFF"/>
        </w:rPr>
      </w:pPr>
      <w:r>
        <w:rPr>
          <w:rFonts w:ascii="Consolas" w:hAnsi="Consolas"/>
          <w:color w:val="000000"/>
          <w:shd w:val="clear" w:color="auto" w:fill="FFFFFF"/>
        </w:rPr>
        <w:t>同时还要修改</w:t>
      </w:r>
      <w:r>
        <w:rPr>
          <w:rFonts w:ascii="Consolas" w:hAnsi="Consolas"/>
          <w:color w:val="000000"/>
          <w:shd w:val="clear" w:color="auto" w:fill="FFFFFF"/>
        </w:rPr>
        <w:t>web.xml</w:t>
      </w:r>
      <w:r>
        <w:rPr>
          <w:rFonts w:ascii="Consolas" w:hAnsi="Consolas"/>
          <w:color w:val="000000"/>
          <w:shd w:val="clear" w:color="auto" w:fill="FFFFFF"/>
        </w:rPr>
        <w:t>以下配置，否则访问</w:t>
      </w:r>
      <w:r>
        <w:rPr>
          <w:rFonts w:ascii="Consolas" w:hAnsi="Consolas"/>
          <w:color w:val="000000"/>
          <w:shd w:val="clear" w:color="auto" w:fill="FFFFFF"/>
        </w:rPr>
        <w:t>cgi</w:t>
      </w:r>
      <w:r>
        <w:rPr>
          <w:rFonts w:ascii="Consolas" w:hAnsi="Consolas"/>
          <w:color w:val="000000"/>
          <w:shd w:val="clear" w:color="auto" w:fill="FFFFFF"/>
        </w:rPr>
        <w:t>目录会提示</w:t>
      </w:r>
      <w:r>
        <w:rPr>
          <w:rFonts w:ascii="Consolas" w:hAnsi="Consolas"/>
          <w:color w:val="000000"/>
          <w:shd w:val="clear" w:color="auto" w:fill="FFFFFF"/>
        </w:rPr>
        <w:t>404</w:t>
      </w:r>
      <w:r>
        <w:rPr>
          <w:rFonts w:ascii="Consolas" w:hAnsi="Consolas" w:hint="eastAsia"/>
          <w:color w:val="000000"/>
          <w:shd w:val="clear" w:color="auto" w:fill="FFFFFF"/>
        </w:rPr>
        <w:t>:</w:t>
      </w:r>
    </w:p>
    <w:p w:rsidR="00BC6D91" w:rsidRDefault="00BC6D91" w:rsidP="00006C00">
      <w:r>
        <w:rPr>
          <w:noProof/>
        </w:rPr>
        <w:drawing>
          <wp:inline distT="0" distB="0" distL="0" distR="0" wp14:anchorId="160C230C" wp14:editId="7A898BD0">
            <wp:extent cx="3568700" cy="13180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738" cy="1328015"/>
                    </a:xfrm>
                    <a:prstGeom prst="rect">
                      <a:avLst/>
                    </a:prstGeom>
                  </pic:spPr>
                </pic:pic>
              </a:graphicData>
            </a:graphic>
          </wp:inline>
        </w:drawing>
      </w:r>
    </w:p>
    <w:p w:rsidR="00BC6D91" w:rsidRDefault="00353672" w:rsidP="00006C00">
      <w:r>
        <w:rPr>
          <w:rFonts w:hint="eastAsia"/>
        </w:rPr>
        <w:t>成功执行dir命令;</w:t>
      </w:r>
    </w:p>
    <w:p w:rsidR="00353672" w:rsidRDefault="00353672" w:rsidP="00006C00">
      <w:r>
        <w:rPr>
          <w:noProof/>
        </w:rPr>
        <w:drawing>
          <wp:inline distT="0" distB="0" distL="0" distR="0" wp14:anchorId="51EF8D80" wp14:editId="1BC736E0">
            <wp:extent cx="5274310" cy="2350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50135"/>
                    </a:xfrm>
                    <a:prstGeom prst="rect">
                      <a:avLst/>
                    </a:prstGeom>
                  </pic:spPr>
                </pic:pic>
              </a:graphicData>
            </a:graphic>
          </wp:inline>
        </w:drawing>
      </w:r>
    </w:p>
    <w:p w:rsidR="00802C63" w:rsidRDefault="00802C63" w:rsidP="00006C00"/>
    <w:p w:rsidR="00802C63" w:rsidRDefault="00802C63" w:rsidP="00F4239F">
      <w:pPr>
        <w:pStyle w:val="2"/>
      </w:pPr>
      <w:r>
        <w:rPr>
          <w:rFonts w:hint="eastAsia"/>
        </w:rPr>
        <w:t>分析</w:t>
      </w:r>
    </w:p>
    <w:p w:rsidR="00351511" w:rsidRDefault="00351511" w:rsidP="00351511">
      <w:r>
        <w:rPr>
          <w:rFonts w:hint="eastAsia"/>
        </w:rPr>
        <w:t>漏洞代码位于</w:t>
      </w:r>
      <w:r>
        <w:t>tomcat\java\org\apache\catalina\servlets\CGIServlet.java文件中，这里我追踪分析当浏览器访问http://localhost:8080/cgi-bin/hello.bat?&amp;C%3a%5cWindows%5cSystem32%5Cnet+user时，相应代码做了哪些操作。</w:t>
      </w:r>
    </w:p>
    <w:p w:rsidR="00351511" w:rsidRDefault="005717D2" w:rsidP="00351511">
      <w:r w:rsidRPr="005717D2">
        <w:rPr>
          <w:rFonts w:hint="eastAsia"/>
        </w:rPr>
        <w:t>处理链接的代码在</w:t>
      </w:r>
      <w:r w:rsidRPr="005717D2">
        <w:t>CGIServlet.java中的setupFromRequest函数中</w:t>
      </w:r>
      <w:r>
        <w:rPr>
          <w:rFonts w:hint="eastAsia"/>
        </w:rPr>
        <w:t>：</w:t>
      </w:r>
    </w:p>
    <w:p w:rsidR="005717D2" w:rsidRDefault="005717D2" w:rsidP="00351511">
      <w:r>
        <w:rPr>
          <w:noProof/>
        </w:rPr>
        <w:lastRenderedPageBreak/>
        <w:drawing>
          <wp:inline distT="0" distB="0" distL="0" distR="0" wp14:anchorId="28137D3F" wp14:editId="228F0D55">
            <wp:extent cx="5274310" cy="2191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1385"/>
                    </a:xfrm>
                    <a:prstGeom prst="rect">
                      <a:avLst/>
                    </a:prstGeom>
                  </pic:spPr>
                </pic:pic>
              </a:graphicData>
            </a:graphic>
          </wp:inline>
        </w:drawing>
      </w:r>
    </w:p>
    <w:p w:rsidR="005717D2" w:rsidRDefault="005717D2" w:rsidP="005717D2">
      <w:pPr>
        <w:rPr>
          <w:rFonts w:hint="eastAsia"/>
        </w:rPr>
      </w:pPr>
      <w:r>
        <w:rPr>
          <w:rFonts w:hint="eastAsia"/>
        </w:rPr>
        <w:t>原始链接字符串</w:t>
      </w:r>
    </w:p>
    <w:p w:rsidR="005717D2" w:rsidRDefault="005717D2" w:rsidP="005717D2">
      <w:r>
        <w:t>http://localhost:8080/cgi-bin/hello.bat?&amp;C%3a%5cWindows%5cSystem32%5Cnet+user通过经过getQueryString函数，qs得到了初始查询字符串，此时，qs=”&amp;C%3a%5cWindows%5cSystem32%5Cnet+user”</w:t>
      </w:r>
      <w:r>
        <w:rPr>
          <w:rFonts w:hint="eastAsia"/>
        </w:rPr>
        <w:t>：</w:t>
      </w:r>
    </w:p>
    <w:p w:rsidR="005717D2" w:rsidRDefault="005717D2" w:rsidP="005717D2">
      <w:r>
        <w:rPr>
          <w:noProof/>
        </w:rPr>
        <w:drawing>
          <wp:inline distT="0" distB="0" distL="0" distR="0" wp14:anchorId="738A008F" wp14:editId="596A16E8">
            <wp:extent cx="5274310" cy="2536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36190"/>
                    </a:xfrm>
                    <a:prstGeom prst="rect">
                      <a:avLst/>
                    </a:prstGeom>
                  </pic:spPr>
                </pic:pic>
              </a:graphicData>
            </a:graphic>
          </wp:inline>
        </w:drawing>
      </w:r>
    </w:p>
    <w:p w:rsidR="005717D2" w:rsidRDefault="005717D2" w:rsidP="005717D2">
      <w:r>
        <w:rPr>
          <w:rFonts w:hint="eastAsia"/>
        </w:rPr>
        <w:t>代码首先判断qs不能为空，且不能含有=符号，因为含有=号代表链接为index</w:t>
      </w:r>
      <w:r>
        <w:t>exed query:</w:t>
      </w:r>
    </w:p>
    <w:p w:rsidR="005717D2" w:rsidRDefault="005717D2" w:rsidP="005717D2">
      <w:r>
        <w:rPr>
          <w:noProof/>
        </w:rPr>
        <w:drawing>
          <wp:inline distT="0" distB="0" distL="0" distR="0" wp14:anchorId="14C224D6" wp14:editId="5BDF54CA">
            <wp:extent cx="5274310" cy="2654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5430"/>
                    </a:xfrm>
                    <a:prstGeom prst="rect">
                      <a:avLst/>
                    </a:prstGeom>
                  </pic:spPr>
                </pic:pic>
              </a:graphicData>
            </a:graphic>
          </wp:inline>
        </w:drawing>
      </w:r>
    </w:p>
    <w:p w:rsidR="005717D2" w:rsidRDefault="005717D2" w:rsidP="005717D2">
      <w:r>
        <w:rPr>
          <w:rFonts w:hint="eastAsia"/>
        </w:rPr>
        <w:t>然后Stri</w:t>
      </w:r>
      <w:r>
        <w:t>ngTokneizer</w:t>
      </w:r>
      <w:r>
        <w:rPr>
          <w:rFonts w:hint="eastAsia"/>
        </w:rPr>
        <w:t>类将字符串qs分割为两部分，以+号为分隔符，字符串一分为二，变成了</w:t>
      </w:r>
      <w:r>
        <w:t>&amp;C%3a%5cWindows%5cSystem32%5Cnet</w:t>
      </w:r>
      <w:r>
        <w:rPr>
          <w:rFonts w:hint="eastAsia"/>
        </w:rPr>
        <w:t>和user：</w:t>
      </w:r>
    </w:p>
    <w:p w:rsidR="005717D2" w:rsidRDefault="005717D2" w:rsidP="005717D2"/>
    <w:p w:rsidR="005717D2" w:rsidRDefault="005717D2" w:rsidP="005717D2">
      <w:r>
        <w:rPr>
          <w:rFonts w:hint="eastAsia"/>
        </w:rPr>
        <w:t>此时分割的字符串并未直接进入命令行，作者做了一次正则匹配检验，cmdLine</w:t>
      </w:r>
      <w:r>
        <w:t>ArgumentEncodePattern.match</w:t>
      </w:r>
      <w:r w:rsidR="00A6541A">
        <w:rPr>
          <w:noProof/>
        </w:rPr>
        <w:drawing>
          <wp:inline distT="0" distB="0" distL="0" distR="0" wp14:anchorId="52DAFB51" wp14:editId="35E82898">
            <wp:extent cx="5274310" cy="3714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1475"/>
                    </a:xfrm>
                    <a:prstGeom prst="rect">
                      <a:avLst/>
                    </a:prstGeom>
                  </pic:spPr>
                </pic:pic>
              </a:graphicData>
            </a:graphic>
          </wp:inline>
        </w:drawing>
      </w:r>
      <w:r>
        <w:t>er,</w:t>
      </w:r>
      <w:r>
        <w:rPr>
          <w:rFonts w:hint="eastAsia"/>
        </w:rPr>
        <w:t>目的是检测字符串的合法性，而匹配规则允许字母，数字，以及特殊符号，显然，我们构造的注入链接时满足要求的，没有使用规则之外的字符：</w:t>
      </w:r>
    </w:p>
    <w:p w:rsidR="005717D2" w:rsidRDefault="005717D2" w:rsidP="005717D2">
      <w:r>
        <w:rPr>
          <w:noProof/>
        </w:rPr>
        <w:drawing>
          <wp:inline distT="0" distB="0" distL="0" distR="0" wp14:anchorId="5E686888" wp14:editId="5730A6C4">
            <wp:extent cx="4504762" cy="49523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762" cy="495238"/>
                    </a:xfrm>
                    <a:prstGeom prst="rect">
                      <a:avLst/>
                    </a:prstGeom>
                  </pic:spPr>
                </pic:pic>
              </a:graphicData>
            </a:graphic>
          </wp:inline>
        </w:drawing>
      </w:r>
    </w:p>
    <w:p w:rsidR="005717D2" w:rsidRDefault="005717D2" w:rsidP="005717D2">
      <w:r>
        <w:rPr>
          <w:rFonts w:hint="eastAsia"/>
        </w:rPr>
        <w:lastRenderedPageBreak/>
        <w:t>然后下一步，URLD</w:t>
      </w:r>
      <w:r>
        <w:t>ecoder.decode</w:t>
      </w:r>
      <w:r>
        <w:rPr>
          <w:rFonts w:hint="eastAsia"/>
        </w:rPr>
        <w:t>将url编码的字符串转码，</w:t>
      </w:r>
      <w:r w:rsidR="00A6541A">
        <w:t>&amp;C%3a%5cWindows%5cSystem32%5Cnet</w:t>
      </w:r>
      <w:r w:rsidR="00A6541A">
        <w:rPr>
          <w:rFonts w:hint="eastAsia"/>
        </w:rPr>
        <w:t>解码后为&amp;C</w:t>
      </w:r>
      <w:r w:rsidR="00A6541A">
        <w:t>:\windows\System32\net,user</w:t>
      </w:r>
      <w:r w:rsidR="00A6541A">
        <w:rPr>
          <w:rFonts w:hint="eastAsia"/>
        </w:rPr>
        <w:t>解码后还是user不变。</w:t>
      </w:r>
    </w:p>
    <w:p w:rsidR="00A6541A" w:rsidRDefault="00A6541A" w:rsidP="005717D2">
      <w:r>
        <w:rPr>
          <w:noProof/>
        </w:rPr>
        <w:drawing>
          <wp:inline distT="0" distB="0" distL="0" distR="0" wp14:anchorId="4789031E" wp14:editId="2382AF74">
            <wp:extent cx="5274310" cy="4718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1805"/>
                    </a:xfrm>
                    <a:prstGeom prst="rect">
                      <a:avLst/>
                    </a:prstGeom>
                  </pic:spPr>
                </pic:pic>
              </a:graphicData>
            </a:graphic>
          </wp:inline>
        </w:drawing>
      </w:r>
    </w:p>
    <w:p w:rsidR="00A6541A" w:rsidRDefault="00A6541A" w:rsidP="005717D2">
      <w:r>
        <w:t>C</w:t>
      </w:r>
      <w:r>
        <w:rPr>
          <w:rFonts w:hint="eastAsia"/>
        </w:rPr>
        <w:t>mdLi</w:t>
      </w:r>
      <w:r>
        <w:t>neParameters</w:t>
      </w:r>
      <w:r>
        <w:rPr>
          <w:rFonts w:hint="eastAsia"/>
        </w:rPr>
        <w:t>是一个</w:t>
      </w:r>
      <w:r>
        <w:t>ArrayList&lt;String&gt;</w:t>
      </w:r>
      <w:r>
        <w:rPr>
          <w:rFonts w:hint="eastAsia"/>
        </w:rPr>
        <w:t>数组对象，定义如下：</w:t>
      </w:r>
    </w:p>
    <w:p w:rsidR="00A6541A" w:rsidRDefault="00A6541A" w:rsidP="005717D2">
      <w:r>
        <w:rPr>
          <w:noProof/>
        </w:rPr>
        <w:drawing>
          <wp:inline distT="0" distB="0" distL="0" distR="0" wp14:anchorId="181635FD" wp14:editId="37B33E3A">
            <wp:extent cx="5274310" cy="2660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
                    </a:xfrm>
                    <a:prstGeom prst="rect">
                      <a:avLst/>
                    </a:prstGeom>
                  </pic:spPr>
                </pic:pic>
              </a:graphicData>
            </a:graphic>
          </wp:inline>
        </w:drawing>
      </w:r>
    </w:p>
    <w:p w:rsidR="00A6541A" w:rsidRDefault="00A6541A" w:rsidP="005717D2">
      <w:r>
        <w:rPr>
          <w:rFonts w:hint="eastAsia"/>
        </w:rPr>
        <w:t>反复回溯跟踪代码流程，就能找到上面处理后的字符串参数是传递到下面的代码做最后的处理：</w:t>
      </w:r>
    </w:p>
    <w:p w:rsidR="00A6541A" w:rsidRDefault="00A6541A" w:rsidP="005717D2">
      <w:r>
        <w:rPr>
          <w:noProof/>
        </w:rPr>
        <w:drawing>
          <wp:inline distT="0" distB="0" distL="0" distR="0" wp14:anchorId="5D26D760" wp14:editId="56D1E158">
            <wp:extent cx="5274310" cy="2808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08605"/>
                    </a:xfrm>
                    <a:prstGeom prst="rect">
                      <a:avLst/>
                    </a:prstGeom>
                  </pic:spPr>
                </pic:pic>
              </a:graphicData>
            </a:graphic>
          </wp:inline>
        </w:drawing>
      </w:r>
    </w:p>
    <w:p w:rsidR="00A6541A" w:rsidRDefault="00A6541A" w:rsidP="00A6541A">
      <w:r>
        <w:rPr>
          <w:rFonts w:hint="eastAsia"/>
        </w:rPr>
        <w:t>从最后一句可以看出，</w:t>
      </w:r>
      <w:r>
        <w:t>Tomcat调用Runtime.getRuntime().exec启动了cmd命令行，参数放在了cmdAndArgs这个ArrayList&lt;String&gt;数组中，cmdAndArgs是由cgiExecutable、cgiExecutableArgs、command与params组合到一起得到的。</w:t>
      </w:r>
    </w:p>
    <w:p w:rsidR="005717D2" w:rsidRDefault="00A6541A" w:rsidP="005717D2">
      <w:r>
        <w:rPr>
          <w:noProof/>
        </w:rPr>
        <w:drawing>
          <wp:inline distT="0" distB="0" distL="0" distR="0" wp14:anchorId="2C918D31" wp14:editId="44DAD93A">
            <wp:extent cx="5274310" cy="30035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03550"/>
                    </a:xfrm>
                    <a:prstGeom prst="rect">
                      <a:avLst/>
                    </a:prstGeom>
                  </pic:spPr>
                </pic:pic>
              </a:graphicData>
            </a:graphic>
          </wp:inline>
        </w:drawing>
      </w:r>
    </w:p>
    <w:p w:rsidR="00A6541A" w:rsidRDefault="00A6541A" w:rsidP="005717D2">
      <w:r w:rsidRPr="00A6541A">
        <w:rPr>
          <w:rFonts w:hint="eastAsia"/>
        </w:rPr>
        <w:lastRenderedPageBreak/>
        <w:t>还记得开头在</w:t>
      </w:r>
      <w:r w:rsidRPr="00A6541A">
        <w:t xml:space="preserve"> conf/web.xml配置了一个标签executable，配置的值为空，即为默认值，可以推测cgiExecutable与cgiExecutableArgs</w:t>
      </w:r>
      <w:r>
        <w:t>并没什么</w:t>
      </w:r>
      <w:r>
        <w:rPr>
          <w:rFonts w:hint="eastAsia"/>
        </w:rPr>
        <w:t>太大作用。</w:t>
      </w:r>
    </w:p>
    <w:p w:rsidR="00A6541A" w:rsidRDefault="00A6541A" w:rsidP="005717D2">
      <w:r>
        <w:rPr>
          <w:noProof/>
        </w:rPr>
        <w:drawing>
          <wp:inline distT="0" distB="0" distL="0" distR="0" wp14:anchorId="0B75C560" wp14:editId="455FE3D3">
            <wp:extent cx="5274310" cy="4432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3230"/>
                    </a:xfrm>
                    <a:prstGeom prst="rect">
                      <a:avLst/>
                    </a:prstGeom>
                  </pic:spPr>
                </pic:pic>
              </a:graphicData>
            </a:graphic>
          </wp:inline>
        </w:drawing>
      </w:r>
    </w:p>
    <w:p w:rsidR="00A6541A" w:rsidRDefault="00A6541A" w:rsidP="005717D2">
      <w:r>
        <w:t>C</w:t>
      </w:r>
      <w:r>
        <w:rPr>
          <w:rFonts w:hint="eastAsia"/>
        </w:rPr>
        <w:t>o</w:t>
      </w:r>
      <w:r>
        <w:t>mmand</w:t>
      </w:r>
      <w:r>
        <w:rPr>
          <w:rFonts w:hint="eastAsia"/>
        </w:rPr>
        <w:t>原子s</w:t>
      </w:r>
      <w:r>
        <w:t>CGIFullPath,</w:t>
      </w:r>
      <w:r>
        <w:rPr>
          <w:rFonts w:hint="eastAsia"/>
        </w:rPr>
        <w:t>而s</w:t>
      </w:r>
      <w:r>
        <w:t>CGIFullPath</w:t>
      </w:r>
      <w:r>
        <w:rPr>
          <w:rFonts w:hint="eastAsia"/>
        </w:rPr>
        <w:t>可能是文件或者目录，因为无法调试，但通过观察函数命名可知，command极可能是hello.</w:t>
      </w:r>
      <w:r>
        <w:t>bat</w:t>
      </w:r>
      <w:r>
        <w:rPr>
          <w:rFonts w:hint="eastAsia"/>
        </w:rPr>
        <w:t>的绝对路径名。很容易就可以分析出，params就是前面解码后的两个参数。总结一下，此时在windows下构造的命令行参数如下：</w:t>
      </w:r>
    </w:p>
    <w:p w:rsidR="00A6541A" w:rsidRDefault="00A6541A" w:rsidP="005717D2">
      <w:pPr>
        <w:rPr>
          <w:rFonts w:hint="eastAsia"/>
        </w:rPr>
      </w:pPr>
      <w:r>
        <w:rPr>
          <w:noProof/>
        </w:rPr>
        <w:drawing>
          <wp:inline distT="0" distB="0" distL="0" distR="0" wp14:anchorId="244DCFAE" wp14:editId="445F6773">
            <wp:extent cx="5274310" cy="2616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1620"/>
                    </a:xfrm>
                    <a:prstGeom prst="rect">
                      <a:avLst/>
                    </a:prstGeom>
                  </pic:spPr>
                </pic:pic>
              </a:graphicData>
            </a:graphic>
          </wp:inline>
        </w:drawing>
      </w:r>
      <w:bookmarkStart w:id="0" w:name="_GoBack"/>
      <w:bookmarkEnd w:id="0"/>
    </w:p>
    <w:p w:rsidR="00F4239F" w:rsidRDefault="00F4239F" w:rsidP="00F4239F">
      <w:pPr>
        <w:pStyle w:val="2"/>
      </w:pPr>
      <w:r>
        <w:rPr>
          <w:rFonts w:hint="eastAsia"/>
        </w:rPr>
        <w:t>解决方案</w:t>
      </w:r>
    </w:p>
    <w:p w:rsidR="00BC6D91" w:rsidRPr="00006C00" w:rsidRDefault="00F4239F" w:rsidP="00006C00">
      <w:pPr>
        <w:rPr>
          <w:rFonts w:hint="eastAsia"/>
        </w:rPr>
      </w:pPr>
      <w:r>
        <w:rPr>
          <w:rFonts w:hint="eastAsia"/>
        </w:rPr>
        <w:t>升级Tomcat版本或者将web.</w:t>
      </w:r>
      <w:r>
        <w:t>xml</w:t>
      </w:r>
      <w:r>
        <w:rPr>
          <w:rFonts w:hint="eastAsia"/>
        </w:rPr>
        <w:t>中的</w:t>
      </w:r>
      <w:r>
        <w:rPr>
          <w:rFonts w:ascii="Consolas" w:hAnsi="Consolas"/>
          <w:color w:val="000000"/>
          <w:shd w:val="clear" w:color="auto" w:fill="FFFFFF"/>
        </w:rPr>
        <w:t>enableCmdLineArguments</w:t>
      </w:r>
      <w:r>
        <w:rPr>
          <w:rFonts w:hint="eastAsia"/>
        </w:rPr>
        <w:t>属性初始化为false</w:t>
      </w:r>
    </w:p>
    <w:sectPr w:rsidR="00BC6D91" w:rsidRPr="00006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9E" w:rsidRDefault="0010619E" w:rsidP="00006C00">
      <w:r>
        <w:separator/>
      </w:r>
    </w:p>
  </w:endnote>
  <w:endnote w:type="continuationSeparator" w:id="0">
    <w:p w:rsidR="0010619E" w:rsidRDefault="0010619E" w:rsidP="0000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9E" w:rsidRDefault="0010619E" w:rsidP="00006C00">
      <w:r>
        <w:separator/>
      </w:r>
    </w:p>
  </w:footnote>
  <w:footnote w:type="continuationSeparator" w:id="0">
    <w:p w:rsidR="0010619E" w:rsidRDefault="0010619E" w:rsidP="00006C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F1"/>
    <w:rsid w:val="00006C00"/>
    <w:rsid w:val="0010619E"/>
    <w:rsid w:val="00135696"/>
    <w:rsid w:val="00351511"/>
    <w:rsid w:val="00353672"/>
    <w:rsid w:val="00491FC5"/>
    <w:rsid w:val="005717D2"/>
    <w:rsid w:val="0062522D"/>
    <w:rsid w:val="006D5BF1"/>
    <w:rsid w:val="00802C63"/>
    <w:rsid w:val="00A05AAA"/>
    <w:rsid w:val="00A6541A"/>
    <w:rsid w:val="00A9436E"/>
    <w:rsid w:val="00BC6D91"/>
    <w:rsid w:val="00C879AC"/>
    <w:rsid w:val="00CB20C9"/>
    <w:rsid w:val="00F4239F"/>
    <w:rsid w:val="00FF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66806"/>
  <w15:chartTrackingRefBased/>
  <w15:docId w15:val="{BA6A2C56-9123-4B98-A60C-6C740DE9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06C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C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6C00"/>
    <w:rPr>
      <w:sz w:val="18"/>
      <w:szCs w:val="18"/>
    </w:rPr>
  </w:style>
  <w:style w:type="paragraph" w:styleId="a5">
    <w:name w:val="footer"/>
    <w:basedOn w:val="a"/>
    <w:link w:val="a6"/>
    <w:uiPriority w:val="99"/>
    <w:unhideWhenUsed/>
    <w:rsid w:val="00006C00"/>
    <w:pPr>
      <w:tabs>
        <w:tab w:val="center" w:pos="4153"/>
        <w:tab w:val="right" w:pos="8306"/>
      </w:tabs>
      <w:snapToGrid w:val="0"/>
      <w:jc w:val="left"/>
    </w:pPr>
    <w:rPr>
      <w:sz w:val="18"/>
      <w:szCs w:val="18"/>
    </w:rPr>
  </w:style>
  <w:style w:type="character" w:customStyle="1" w:styleId="a6">
    <w:name w:val="页脚 字符"/>
    <w:basedOn w:val="a0"/>
    <w:link w:val="a5"/>
    <w:uiPriority w:val="99"/>
    <w:rsid w:val="00006C00"/>
    <w:rPr>
      <w:sz w:val="18"/>
      <w:szCs w:val="18"/>
    </w:rPr>
  </w:style>
  <w:style w:type="character" w:customStyle="1" w:styleId="20">
    <w:name w:val="标题 2 字符"/>
    <w:basedOn w:val="a0"/>
    <w:link w:val="2"/>
    <w:uiPriority w:val="9"/>
    <w:rsid w:val="00006C0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 (王磊)-浪潮信息</dc:creator>
  <cp:keywords/>
  <dc:description/>
  <cp:lastModifiedBy>Lei Wang (王磊)-浪潮信息</cp:lastModifiedBy>
  <cp:revision>26</cp:revision>
  <dcterms:created xsi:type="dcterms:W3CDTF">2020-03-13T09:16:00Z</dcterms:created>
  <dcterms:modified xsi:type="dcterms:W3CDTF">2020-03-16T07:59:00Z</dcterms:modified>
</cp:coreProperties>
</file>