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9221398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45DD4" w:rsidRDefault="00C45DD4">
          <w:pPr>
            <w:pStyle w:val="TOC"/>
          </w:pPr>
          <w:r>
            <w:rPr>
              <w:lang w:val="zh-CN"/>
            </w:rPr>
            <w:t>目录</w:t>
          </w:r>
        </w:p>
        <w:p w:rsidR="00C45DD4" w:rsidRDefault="00C45DD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51488" w:history="1">
            <w:r w:rsidRPr="001771B7">
              <w:rPr>
                <w:rStyle w:val="a8"/>
                <w:noProof/>
                <w:highlight w:val="lightGray"/>
              </w:rPr>
              <w:t>1.</w:t>
            </w:r>
            <w:r>
              <w:rPr>
                <w:noProof/>
              </w:rPr>
              <w:tab/>
            </w:r>
            <w:r w:rsidRPr="001771B7">
              <w:rPr>
                <w:rStyle w:val="a8"/>
                <w:noProof/>
              </w:rPr>
              <w:t>关于RMI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D4" w:rsidRDefault="00C45DD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451489" w:history="1">
            <w:r w:rsidRPr="001771B7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1771B7">
              <w:rPr>
                <w:rStyle w:val="a8"/>
                <w:noProof/>
              </w:rPr>
              <w:t>JNDI注入和JdbcRowSetImpl利用链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D4" w:rsidRDefault="00C45DD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451490" w:history="1">
            <w:r w:rsidRPr="001771B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1771B7">
              <w:rPr>
                <w:rStyle w:val="a8"/>
                <w:noProof/>
              </w:rPr>
              <w:t>远程利用FAQ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D4" w:rsidRDefault="00C45DD4">
          <w:r>
            <w:rPr>
              <w:b/>
              <w:bCs/>
              <w:lang w:val="zh-CN"/>
            </w:rPr>
            <w:fldChar w:fldCharType="end"/>
          </w:r>
        </w:p>
      </w:sdtContent>
    </w:sdt>
    <w:p w:rsidR="00C45DD4" w:rsidRPr="00C45DD4" w:rsidRDefault="00373DB6" w:rsidP="00C45DD4">
      <w:pPr>
        <w:pStyle w:val="2"/>
        <w:numPr>
          <w:ilvl w:val="0"/>
          <w:numId w:val="1"/>
        </w:numPr>
        <w:rPr>
          <w:rFonts w:hint="eastAsia"/>
        </w:rPr>
      </w:pPr>
      <w:bookmarkStart w:id="0" w:name="_Toc35451488"/>
      <w:r w:rsidRPr="00373DB6">
        <w:t>关于RMI</w:t>
      </w:r>
      <w:bookmarkStart w:id="1" w:name="_GoBack"/>
      <w:bookmarkEnd w:id="0"/>
      <w:bookmarkEnd w:id="1"/>
    </w:p>
    <w:p w:rsidR="00373DB6" w:rsidRDefault="00373DB6" w:rsidP="00373DB6">
      <w:r w:rsidRPr="00373DB6">
        <w:rPr>
          <w:rFonts w:hint="eastAsia"/>
        </w:rPr>
        <w:t>这一节主要介绍一下</w:t>
      </w:r>
      <w:r w:rsidRPr="00373DB6">
        <w:t>RMI的调用流程、RMI注册表以及动态加载类的概念。</w:t>
      </w:r>
    </w:p>
    <w:p w:rsidR="00373DB6" w:rsidRDefault="00373DB6" w:rsidP="00373DB6">
      <w:pPr>
        <w:pStyle w:val="4"/>
        <w:numPr>
          <w:ilvl w:val="1"/>
          <w:numId w:val="1"/>
        </w:numPr>
      </w:pPr>
      <w:r w:rsidRPr="00373DB6">
        <w:t>远程方法调用</w:t>
      </w:r>
    </w:p>
    <w:p w:rsidR="00373DB6" w:rsidRDefault="00373DB6" w:rsidP="00373DB6">
      <w:pPr>
        <w:pStyle w:val="a7"/>
        <w:spacing w:line="360" w:lineRule="auto"/>
        <w:ind w:left="493"/>
      </w:pPr>
      <w:r w:rsidRPr="00373DB6">
        <w:rPr>
          <w:rFonts w:hint="eastAsia"/>
        </w:rPr>
        <w:t>远程方法调用是分布式编程中的一个基本思想。实现远程方法调用的技术有很多，比如：</w:t>
      </w:r>
      <w:r w:rsidRPr="00373DB6">
        <w:t>CORBA、WebService，这两种都是独立于编程语言的。而RMI（Remote Method Invocation）是专为Java环境设计的远程方法调用机制，远程服务器实现具体的Java方法并提供接口，客户端本地仅需根据接口类的定义，提供相应的参数即可调用远程方法。RMI依赖的通信协议为JRMP(Java Remote Message Protocol ，Java 远程消息交换协议)，该协议为Java定制，要求服务端与客户端</w:t>
      </w:r>
      <w:r w:rsidRPr="00373DB6">
        <w:rPr>
          <w:rFonts w:hint="eastAsia"/>
        </w:rPr>
        <w:t>都为</w:t>
      </w:r>
      <w:r w:rsidRPr="00373DB6">
        <w:t>Java编写。这个协议就像HTTP协议一样，规定了客户端和服务端通信要满足的规范。在RMI中对象是通过序列化方式进行编码传输的。</w:t>
      </w:r>
    </w:p>
    <w:p w:rsidR="00373DB6" w:rsidRDefault="00373DB6" w:rsidP="00373DB6">
      <w:pPr>
        <w:pStyle w:val="a7"/>
        <w:ind w:left="495" w:firstLineChars="0" w:firstLine="0"/>
      </w:pPr>
    </w:p>
    <w:p w:rsidR="00373DB6" w:rsidRDefault="00373DB6" w:rsidP="00373DB6">
      <w:pPr>
        <w:pStyle w:val="4"/>
        <w:numPr>
          <w:ilvl w:val="1"/>
          <w:numId w:val="1"/>
        </w:numPr>
      </w:pPr>
      <w:r w:rsidRPr="00373DB6">
        <w:t>远程对象</w:t>
      </w:r>
    </w:p>
    <w:p w:rsidR="00373DB6" w:rsidRDefault="00373DB6" w:rsidP="00373DB6">
      <w:pPr>
        <w:pStyle w:val="a7"/>
        <w:spacing w:line="360" w:lineRule="auto"/>
        <w:ind w:left="493"/>
      </w:pPr>
      <w:r>
        <w:rPr>
          <w:rFonts w:hint="eastAsia"/>
        </w:rPr>
        <w:t>使用远程方法调用，必然会涉及参数的传递和执行结果的返回。参数或者返回值可以是基本数据类型，当然也有可能是对象的引用。所以这些需要被传输的对象必须可以被序列化，这要求相应的类必须实现</w:t>
      </w:r>
      <w:r>
        <w:t xml:space="preserve"> java.io.Serializable 接口，并且客户端的serialVersionUID字段要与服务器端保持一致。</w:t>
      </w:r>
    </w:p>
    <w:p w:rsidR="00373DB6" w:rsidRDefault="00373DB6" w:rsidP="00373DB6">
      <w:pPr>
        <w:pStyle w:val="a7"/>
        <w:spacing w:line="360" w:lineRule="auto"/>
        <w:ind w:left="493"/>
      </w:pPr>
    </w:p>
    <w:p w:rsidR="00373DB6" w:rsidRDefault="00373DB6" w:rsidP="00373DB6">
      <w:pPr>
        <w:pStyle w:val="a7"/>
        <w:spacing w:line="360" w:lineRule="auto"/>
        <w:ind w:left="493" w:firstLineChars="0" w:firstLine="0"/>
      </w:pPr>
      <w:r>
        <w:rPr>
          <w:rFonts w:hint="eastAsia"/>
        </w:rPr>
        <w:t>任何可以被远程调用方法的对象必须实现</w:t>
      </w:r>
      <w:r>
        <w:t xml:space="preserve"> java.rmi.Remote 接口，远程对象的实现类必须继承UnicastRemoteObject类。如果不继承UnicastRemoteObject类，则需要手工初始化远程对象，在远程对象的构造方法的调用UnicastRemoteObject.exportObject()</w:t>
      </w:r>
      <w:r>
        <w:lastRenderedPageBreak/>
        <w:t>静态方法。如下：</w:t>
      </w:r>
    </w:p>
    <w:p w:rsidR="00373DB6" w:rsidRDefault="00373DB6" w:rsidP="00373DB6">
      <w:pPr>
        <w:pStyle w:val="a7"/>
        <w:spacing w:line="360" w:lineRule="auto"/>
        <w:ind w:left="493" w:firstLineChars="0" w:firstLine="0"/>
      </w:pPr>
      <w:r>
        <w:rPr>
          <w:noProof/>
        </w:rPr>
        <w:drawing>
          <wp:inline distT="0" distB="0" distL="0" distR="0" wp14:anchorId="2B2EE1CA" wp14:editId="406B293A">
            <wp:extent cx="3867150" cy="182320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307" cy="18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B6" w:rsidRPr="00373DB6" w:rsidRDefault="00373DB6" w:rsidP="00373DB6">
      <w:pPr>
        <w:pStyle w:val="a7"/>
        <w:spacing w:line="240" w:lineRule="atLeast"/>
        <w:ind w:left="493" w:firstLineChars="0" w:firstLine="0"/>
        <w:rPr>
          <w:sz w:val="13"/>
          <w:szCs w:val="13"/>
        </w:rPr>
      </w:pPr>
      <w:r w:rsidRPr="00373DB6">
        <w:rPr>
          <w:rFonts w:hint="eastAsia"/>
          <w:sz w:val="13"/>
          <w:szCs w:val="13"/>
        </w:rPr>
        <w:t>注</w:t>
      </w:r>
      <w:r w:rsidRPr="00373DB6">
        <w:rPr>
          <w:sz w:val="13"/>
          <w:szCs w:val="13"/>
        </w:rPr>
        <w:t>: IHello是客户端和服务端共用的接口（客户端本地必须有远程对象的接口，不然无法指定要调用的方法，而且其全限定名必须与服务器上的对象完全相同），HelloImpl是一个服务端远程对象，提供了一个sayHello方法供远程调用。它没有继承UnicastRemoteObject类或者实现java.rmi.Remote接口，而是在构造方法中调用了UnicastRemoteObject.exportObject()。</w:t>
      </w:r>
    </w:p>
    <w:p w:rsidR="00373DB6" w:rsidRDefault="00373DB6" w:rsidP="00373DB6">
      <w:pPr>
        <w:pStyle w:val="a7"/>
        <w:ind w:left="493" w:firstLineChars="0" w:firstLine="0"/>
        <w:rPr>
          <w:rFonts w:hint="eastAsia"/>
          <w:sz w:val="18"/>
          <w:szCs w:val="18"/>
        </w:rPr>
      </w:pPr>
    </w:p>
    <w:p w:rsidR="00373DB6" w:rsidRDefault="00373DB6" w:rsidP="00373DB6">
      <w:pPr>
        <w:pStyle w:val="a7"/>
        <w:spacing w:line="360" w:lineRule="auto"/>
        <w:ind w:left="493" w:firstLineChars="0" w:firstLine="0"/>
        <w:rPr>
          <w:sz w:val="18"/>
          <w:szCs w:val="18"/>
        </w:rPr>
      </w:pPr>
      <w:r w:rsidRPr="00373DB6">
        <w:rPr>
          <w:rFonts w:hint="eastAsia"/>
          <w:sz w:val="18"/>
          <w:szCs w:val="18"/>
        </w:rPr>
        <w:t>在</w:t>
      </w:r>
      <w:r w:rsidRPr="00373DB6">
        <w:rPr>
          <w:sz w:val="18"/>
          <w:szCs w:val="18"/>
        </w:rPr>
        <w:t>JVM之间通信时，RMI对远程对象和非远程对象的处理方式是不一样的，它并没有直接把远程对象复制一份传递给客户端，而是传递了一个远程对象的Stub，Stub基本上相当于是远程对象的引用或者代理。Stub对开发者是透明的，客户端可以像调用本地方法一样直接通过它来调用远程方法。Stub中包含了远程对象的定位信息，如Socket端口、服务端主机地址等等，并实现了远程调用过程中具体的底层网络通信细节，所以RMI远程调用逻辑是这样的：</w:t>
      </w:r>
    </w:p>
    <w:p w:rsidR="00373DB6" w:rsidRDefault="00373DB6" w:rsidP="00373DB6">
      <w:pPr>
        <w:pStyle w:val="a7"/>
        <w:spacing w:line="360" w:lineRule="auto"/>
        <w:ind w:left="493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03CFAC9" wp14:editId="1243BE87">
            <wp:extent cx="3898900" cy="1845711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216" cy="18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B6" w:rsidRPr="00373DB6" w:rsidRDefault="00373DB6" w:rsidP="00373DB6">
      <w:pPr>
        <w:pStyle w:val="a7"/>
        <w:spacing w:line="360" w:lineRule="auto"/>
        <w:ind w:left="493" w:firstLine="360"/>
        <w:rPr>
          <w:rFonts w:hint="eastAsia"/>
          <w:sz w:val="18"/>
          <w:szCs w:val="18"/>
        </w:rPr>
      </w:pPr>
      <w:r w:rsidRPr="00373DB6">
        <w:rPr>
          <w:rFonts w:hint="eastAsia"/>
          <w:sz w:val="18"/>
          <w:szCs w:val="18"/>
        </w:rPr>
        <w:t>从逻辑上来看，数据是在</w:t>
      </w:r>
      <w:r w:rsidRPr="00373DB6">
        <w:rPr>
          <w:sz w:val="18"/>
          <w:szCs w:val="18"/>
        </w:rPr>
        <w:t>Client和Server之间横向流动的，但是实际上是从Client到Stub，然后从Skeleton到Server这样纵向流动的。</w:t>
      </w:r>
    </w:p>
    <w:p w:rsidR="00373DB6" w:rsidRPr="00373DB6" w:rsidRDefault="00373DB6" w:rsidP="00373DB6">
      <w:pPr>
        <w:pStyle w:val="a7"/>
        <w:spacing w:line="360" w:lineRule="auto"/>
        <w:ind w:left="493" w:firstLine="360"/>
        <w:rPr>
          <w:sz w:val="18"/>
          <w:szCs w:val="18"/>
        </w:rPr>
      </w:pPr>
      <w:r w:rsidRPr="00373DB6">
        <w:rPr>
          <w:sz w:val="18"/>
          <w:szCs w:val="18"/>
        </w:rPr>
        <w:t>Server端监听一个端口，这个端口是JVM随机选择的；</w:t>
      </w:r>
    </w:p>
    <w:p w:rsidR="00373DB6" w:rsidRPr="00373DB6" w:rsidRDefault="00373DB6" w:rsidP="00373DB6">
      <w:pPr>
        <w:pStyle w:val="a7"/>
        <w:spacing w:line="360" w:lineRule="auto"/>
        <w:ind w:left="493" w:firstLine="360"/>
        <w:rPr>
          <w:sz w:val="18"/>
          <w:szCs w:val="18"/>
        </w:rPr>
      </w:pPr>
      <w:r w:rsidRPr="00373DB6">
        <w:rPr>
          <w:sz w:val="18"/>
          <w:szCs w:val="18"/>
        </w:rPr>
        <w:t>Client端并不知道Server远程对象的通信地址和端口，但是Stub中包含了这些信息，并封装了底层网络操作；</w:t>
      </w:r>
    </w:p>
    <w:p w:rsidR="00373DB6" w:rsidRPr="00373DB6" w:rsidRDefault="00373DB6" w:rsidP="00373DB6">
      <w:pPr>
        <w:pStyle w:val="a7"/>
        <w:spacing w:line="360" w:lineRule="auto"/>
        <w:ind w:left="493" w:firstLine="360"/>
        <w:rPr>
          <w:sz w:val="18"/>
          <w:szCs w:val="18"/>
        </w:rPr>
      </w:pPr>
      <w:r w:rsidRPr="00373DB6">
        <w:rPr>
          <w:sz w:val="18"/>
          <w:szCs w:val="18"/>
        </w:rPr>
        <w:t>Client端可以调用Stub上的方法；</w:t>
      </w:r>
    </w:p>
    <w:p w:rsidR="00373DB6" w:rsidRPr="00373DB6" w:rsidRDefault="00373DB6" w:rsidP="00373DB6">
      <w:pPr>
        <w:pStyle w:val="a7"/>
        <w:spacing w:line="360" w:lineRule="auto"/>
        <w:ind w:left="493" w:firstLine="360"/>
        <w:rPr>
          <w:sz w:val="18"/>
          <w:szCs w:val="18"/>
        </w:rPr>
      </w:pPr>
      <w:r w:rsidRPr="00373DB6">
        <w:rPr>
          <w:sz w:val="18"/>
          <w:szCs w:val="18"/>
        </w:rPr>
        <w:t>Stub连接到Server端监听的通信端口并提交参数；</w:t>
      </w:r>
    </w:p>
    <w:p w:rsidR="00373DB6" w:rsidRPr="00373DB6" w:rsidRDefault="00373DB6" w:rsidP="00373DB6">
      <w:pPr>
        <w:pStyle w:val="a7"/>
        <w:spacing w:line="360" w:lineRule="auto"/>
        <w:ind w:left="493" w:firstLine="360"/>
        <w:rPr>
          <w:sz w:val="18"/>
          <w:szCs w:val="18"/>
        </w:rPr>
      </w:pPr>
      <w:r w:rsidRPr="00373DB6">
        <w:rPr>
          <w:rFonts w:hint="eastAsia"/>
          <w:sz w:val="18"/>
          <w:szCs w:val="18"/>
        </w:rPr>
        <w:t>远程</w:t>
      </w:r>
      <w:r w:rsidRPr="00373DB6">
        <w:rPr>
          <w:sz w:val="18"/>
          <w:szCs w:val="18"/>
        </w:rPr>
        <w:t>Server端上执行具体的方法，并返回结果给Stub；</w:t>
      </w:r>
    </w:p>
    <w:p w:rsidR="00373DB6" w:rsidRPr="00373DB6" w:rsidRDefault="00373DB6" w:rsidP="00373DB6">
      <w:pPr>
        <w:pStyle w:val="a7"/>
        <w:spacing w:line="360" w:lineRule="auto"/>
        <w:ind w:left="493" w:firstLine="360"/>
        <w:rPr>
          <w:sz w:val="18"/>
          <w:szCs w:val="18"/>
        </w:rPr>
      </w:pPr>
      <w:r w:rsidRPr="00373DB6">
        <w:rPr>
          <w:sz w:val="18"/>
          <w:szCs w:val="18"/>
        </w:rPr>
        <w:lastRenderedPageBreak/>
        <w:t>Stub返回执行结果给Client端，从Client看来就好像是Stub在本地执行了这个方法一样；</w:t>
      </w:r>
    </w:p>
    <w:p w:rsidR="00373DB6" w:rsidRDefault="00373DB6" w:rsidP="00373DB6">
      <w:pPr>
        <w:pStyle w:val="a7"/>
        <w:spacing w:line="360" w:lineRule="auto"/>
        <w:ind w:left="493" w:firstLineChars="0" w:firstLine="0"/>
        <w:rPr>
          <w:sz w:val="18"/>
          <w:szCs w:val="18"/>
        </w:rPr>
      </w:pPr>
      <w:r w:rsidRPr="00373DB6">
        <w:rPr>
          <w:rFonts w:hint="eastAsia"/>
          <w:sz w:val="18"/>
          <w:szCs w:val="18"/>
        </w:rPr>
        <w:t>那怎么获取</w:t>
      </w:r>
      <w:r w:rsidRPr="00373DB6">
        <w:rPr>
          <w:sz w:val="18"/>
          <w:szCs w:val="18"/>
        </w:rPr>
        <w:t>Stub呢？</w:t>
      </w:r>
    </w:p>
    <w:p w:rsidR="00373DB6" w:rsidRDefault="00373DB6" w:rsidP="00373DB6">
      <w:pPr>
        <w:pStyle w:val="4"/>
        <w:numPr>
          <w:ilvl w:val="1"/>
          <w:numId w:val="1"/>
        </w:numPr>
      </w:pPr>
      <w:r w:rsidRPr="00373DB6">
        <w:t>RMI注册表</w:t>
      </w:r>
    </w:p>
    <w:p w:rsidR="00373DB6" w:rsidRDefault="00373DB6" w:rsidP="00210AA0">
      <w:pPr>
        <w:pStyle w:val="a7"/>
        <w:spacing w:line="360" w:lineRule="auto"/>
        <w:ind w:left="493"/>
      </w:pPr>
      <w:r>
        <w:t>Stub的获取方式有很多，常见的方法是调用某个远程服务上的方法，向远程服务获取存根。但是调用远程方法又必须先有远程对象的Stub，所以这里有个死循环问题。JDK提供了一个RMI注册表（RMIRegistry）来解决这个问题。RMIRegistry也是一个远程对象，默认监听在传说中的1099端口上，可以使用代码启动RMIRegistry，也可以使用rmiregistry命令。</w:t>
      </w:r>
    </w:p>
    <w:p w:rsidR="00373DB6" w:rsidRDefault="00373DB6" w:rsidP="00373DB6">
      <w:pPr>
        <w:pStyle w:val="a7"/>
        <w:ind w:left="495"/>
      </w:pPr>
    </w:p>
    <w:p w:rsidR="00373DB6" w:rsidRDefault="00373DB6" w:rsidP="00373DB6">
      <w:pPr>
        <w:pStyle w:val="a7"/>
        <w:ind w:left="495" w:firstLineChars="0" w:firstLine="0"/>
      </w:pPr>
      <w:r>
        <w:rPr>
          <w:rFonts w:hint="eastAsia"/>
        </w:rPr>
        <w:t>要注册远程对象，需要</w:t>
      </w:r>
      <w:r>
        <w:t>RMI URL和一个远程对象的引用</w:t>
      </w:r>
      <w:r w:rsidR="00210AA0">
        <w:rPr>
          <w:rFonts w:hint="eastAsia"/>
        </w:rPr>
        <w:t>：</w:t>
      </w:r>
    </w:p>
    <w:p w:rsidR="00210AA0" w:rsidRDefault="00210AA0" w:rsidP="00373DB6">
      <w:pPr>
        <w:pStyle w:val="a7"/>
        <w:ind w:left="495" w:firstLineChars="0" w:firstLine="0"/>
      </w:pPr>
      <w:r>
        <w:rPr>
          <w:noProof/>
        </w:rPr>
        <w:drawing>
          <wp:inline distT="0" distB="0" distL="0" distR="0" wp14:anchorId="0BBA8590" wp14:editId="600C03A8">
            <wp:extent cx="3740150" cy="654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357" cy="6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A0" w:rsidRDefault="00210AA0" w:rsidP="00210AA0">
      <w:pPr>
        <w:pStyle w:val="a7"/>
        <w:spacing w:line="360" w:lineRule="auto"/>
        <w:ind w:left="493"/>
      </w:pPr>
      <w:r w:rsidRPr="00210AA0">
        <w:t>LocateRegistry.getRegistry()会使用给定的主机和端口等信息本地创建一个Stub对象作为Registry远程对象的代理，从而启动整个远程调用逻辑。服务端应用程序可以向RMI注册表中注册远程对象，然后客户端向RMI注册表查询某个远程对象名称，来获取该远程对象的Stub。</w:t>
      </w:r>
    </w:p>
    <w:p w:rsidR="00210AA0" w:rsidRDefault="00210AA0" w:rsidP="00210AA0">
      <w:pPr>
        <w:pStyle w:val="a7"/>
        <w:spacing w:line="360" w:lineRule="auto"/>
        <w:ind w:left="493"/>
      </w:pPr>
      <w:r>
        <w:rPr>
          <w:noProof/>
        </w:rPr>
        <w:drawing>
          <wp:inline distT="0" distB="0" distL="0" distR="0" wp14:anchorId="3B060BBC" wp14:editId="5434D8B7">
            <wp:extent cx="3511550" cy="51005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393" cy="5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A0" w:rsidRDefault="00210AA0" w:rsidP="00210AA0">
      <w:pPr>
        <w:pStyle w:val="a7"/>
        <w:spacing w:line="360" w:lineRule="auto"/>
        <w:ind w:left="493"/>
      </w:pPr>
      <w:r w:rsidRPr="00210AA0">
        <w:rPr>
          <w:rFonts w:hint="eastAsia"/>
        </w:rPr>
        <w:t>使用</w:t>
      </w:r>
      <w:r w:rsidRPr="00210AA0">
        <w:t>RMI Registry之后，RMI的调用关系是这样的：</w:t>
      </w:r>
    </w:p>
    <w:p w:rsidR="00210AA0" w:rsidRDefault="00210AA0" w:rsidP="00210AA0">
      <w:pPr>
        <w:pStyle w:val="a7"/>
        <w:spacing w:line="360" w:lineRule="auto"/>
        <w:ind w:left="493"/>
      </w:pPr>
      <w:r>
        <w:rPr>
          <w:noProof/>
        </w:rPr>
        <w:drawing>
          <wp:inline distT="0" distB="0" distL="0" distR="0" wp14:anchorId="0E7B20A5" wp14:editId="2D0CBE14">
            <wp:extent cx="2946400" cy="1610698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964" cy="16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A0" w:rsidRDefault="00210AA0" w:rsidP="00210AA0">
      <w:pPr>
        <w:pStyle w:val="a7"/>
        <w:spacing w:line="360" w:lineRule="auto"/>
        <w:ind w:left="493"/>
      </w:pPr>
      <w:r w:rsidRPr="00210AA0">
        <w:rPr>
          <w:rFonts w:hint="eastAsia"/>
        </w:rPr>
        <w:t>所以其实从客户端角度看，服务端应用是有两个端口的，一个是</w:t>
      </w:r>
      <w:r w:rsidRPr="00210AA0">
        <w:t>RMI Registry端口（默认为1099），另一个是远程对象的通信端口（随机分配的）。这个通信细节比较重要，真实利用过程中可能会在这里遇到一些坑。</w:t>
      </w:r>
    </w:p>
    <w:p w:rsidR="00210AA0" w:rsidRDefault="00210AA0" w:rsidP="00210AA0">
      <w:pPr>
        <w:pStyle w:val="4"/>
        <w:numPr>
          <w:ilvl w:val="1"/>
          <w:numId w:val="1"/>
        </w:numPr>
      </w:pPr>
      <w:r w:rsidRPr="00210AA0">
        <w:lastRenderedPageBreak/>
        <w:t>动态加载类</w:t>
      </w:r>
    </w:p>
    <w:p w:rsidR="00210AA0" w:rsidRDefault="00210AA0" w:rsidP="00210AA0">
      <w:pPr>
        <w:pStyle w:val="a7"/>
        <w:spacing w:line="360" w:lineRule="auto"/>
        <w:ind w:left="493" w:firstLineChars="0" w:firstLine="346"/>
      </w:pPr>
      <w:r w:rsidRPr="00210AA0">
        <w:t>RMI核心特点之一就是动态类加载，如果当前JVM中没有某个类的定义，它可以从远程URL去下载这个类的class，动态加载的对象class文件可以使用Web服务的方式进行托管。这可以动态的扩展远程应用的功能，RMI注册表上可以动态的加载绑定多个RMI应用。对于客户端而言，服务端返回值也可能是一些子类的对象实例，而客户端并没有这些子类的class文件，如果需要客户端正确调用这些子类中被重写的方法，则同样需要有运行时动态加载额外类的能力。客户端使用了与RMI注册表相同的机制。RMI服务端将URL传递给客户端，客户</w:t>
      </w:r>
      <w:r w:rsidRPr="00210AA0">
        <w:rPr>
          <w:rFonts w:hint="eastAsia"/>
        </w:rPr>
        <w:t>端通过</w:t>
      </w:r>
      <w:r w:rsidRPr="00210AA0">
        <w:t>HTTP请求下载这些类。</w:t>
      </w:r>
    </w:p>
    <w:p w:rsidR="00210AA0" w:rsidRDefault="00210AA0" w:rsidP="00210AA0">
      <w:pPr>
        <w:pStyle w:val="a7"/>
        <w:spacing w:line="360" w:lineRule="auto"/>
        <w:ind w:left="493"/>
        <w:rPr>
          <w:rFonts w:hint="eastAsia"/>
        </w:rPr>
      </w:pPr>
      <w:r>
        <w:rPr>
          <w:rFonts w:hint="eastAsia"/>
        </w:rPr>
        <w:t>这个概念比较重要，</w:t>
      </w:r>
      <w:r>
        <w:t>JNDI注入的利用方法中也借助了动态加载类的思路。</w:t>
      </w:r>
    </w:p>
    <w:p w:rsidR="00210AA0" w:rsidRDefault="00210AA0" w:rsidP="00210AA0">
      <w:pPr>
        <w:pStyle w:val="a7"/>
        <w:spacing w:line="360" w:lineRule="auto"/>
        <w:ind w:left="493" w:firstLineChars="0" w:firstLine="346"/>
      </w:pPr>
      <w:r>
        <w:rPr>
          <w:rFonts w:hint="eastAsia"/>
        </w:rPr>
        <w:t>这里涉及到的角色：客户端、</w:t>
      </w:r>
      <w:r>
        <w:t>RMI注册表、远程对象服务器、托管class文件的Web服务器可以分别位于不同的主机上：</w:t>
      </w:r>
    </w:p>
    <w:p w:rsidR="00210AA0" w:rsidRDefault="00210AA0" w:rsidP="00210AA0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41334DE7" wp14:editId="3AB506B5">
            <wp:extent cx="2675640" cy="185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869" cy="18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A0" w:rsidRDefault="00D7750F" w:rsidP="00D7750F">
      <w:pPr>
        <w:pStyle w:val="2"/>
        <w:numPr>
          <w:ilvl w:val="0"/>
          <w:numId w:val="1"/>
        </w:numPr>
      </w:pPr>
      <w:bookmarkStart w:id="2" w:name="_Toc35451489"/>
      <w:r w:rsidRPr="00D7750F">
        <w:t>JNDI注入和JdbcRowSetImpl利用链</w:t>
      </w:r>
      <w:bookmarkEnd w:id="2"/>
    </w:p>
    <w:p w:rsidR="00D7750F" w:rsidRDefault="00D7750F" w:rsidP="00D7750F">
      <w:pPr>
        <w:pStyle w:val="4"/>
        <w:numPr>
          <w:ilvl w:val="1"/>
          <w:numId w:val="1"/>
        </w:numPr>
      </w:pPr>
      <w:r w:rsidRPr="00D7750F">
        <w:t>关于JNDI</w:t>
      </w:r>
    </w:p>
    <w:p w:rsidR="00D7750F" w:rsidRDefault="00D7750F" w:rsidP="00D7750F">
      <w:pPr>
        <w:pStyle w:val="a7"/>
        <w:spacing w:line="360" w:lineRule="auto"/>
        <w:ind w:left="493" w:firstLineChars="0" w:firstLine="346"/>
      </w:pPr>
      <w:r w:rsidRPr="00D7750F">
        <w:rPr>
          <w:rFonts w:hint="eastAsia"/>
        </w:rPr>
        <w:t>简单来说，</w:t>
      </w:r>
      <w:r w:rsidRPr="00D7750F">
        <w:t>JNDI (Java Naming and Directory Interface) 是一组应用程序接口，它为开发人员查找和访问各种资源提供了统一的通用接口，可以用来定位用户、网络、机器、对象和服务等各种资源。比如可以利用JNDI在局域网上定位一台打印机，也可以用JNDI来定位数据库服务或一个远程Java对象。JNDI底层支持RMI远程对象，RMI注册的服务可以通过JNDI接口来访问和调用。</w:t>
      </w:r>
    </w:p>
    <w:p w:rsidR="00D7750F" w:rsidRDefault="00D7750F" w:rsidP="00D7750F">
      <w:pPr>
        <w:pStyle w:val="a7"/>
        <w:spacing w:line="360" w:lineRule="auto"/>
        <w:ind w:left="493" w:firstLineChars="0" w:firstLine="346"/>
      </w:pPr>
      <w:r>
        <w:rPr>
          <w:noProof/>
        </w:rPr>
        <w:lastRenderedPageBreak/>
        <w:drawing>
          <wp:inline distT="0" distB="0" distL="0" distR="0" wp14:anchorId="48791E17" wp14:editId="72CC2FDD">
            <wp:extent cx="3585210" cy="249402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353" cy="25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0F" w:rsidRDefault="00D7750F" w:rsidP="00D7750F">
      <w:pPr>
        <w:pStyle w:val="a7"/>
        <w:spacing w:line="360" w:lineRule="auto"/>
        <w:ind w:left="493" w:firstLineChars="0" w:firstLine="346"/>
      </w:pPr>
      <w:r w:rsidRPr="00D7750F">
        <w:t>JNDI接口在初始化时，可以将RMI URL作为参数传入，而JNDI注入就出现在客户端的lookup()函数中，如果lookup()的参数可控就可能被攻击。</w:t>
      </w:r>
    </w:p>
    <w:p w:rsidR="00D7750F" w:rsidRDefault="00D7750F" w:rsidP="00D7750F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1349C160" wp14:editId="77C127EE">
            <wp:extent cx="4165600" cy="69008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620" cy="7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E2" w:rsidRDefault="000749E2" w:rsidP="000749E2">
      <w:pPr>
        <w:pStyle w:val="a7"/>
        <w:ind w:left="493" w:firstLineChars="0" w:firstLine="346"/>
        <w:rPr>
          <w:sz w:val="13"/>
          <w:szCs w:val="13"/>
        </w:rPr>
      </w:pPr>
      <w:r w:rsidRPr="000749E2">
        <w:rPr>
          <w:rFonts w:hint="eastAsia"/>
          <w:sz w:val="13"/>
          <w:szCs w:val="13"/>
        </w:rPr>
        <w:t>注：</w:t>
      </w:r>
      <w:r w:rsidRPr="000749E2">
        <w:rPr>
          <w:sz w:val="13"/>
          <w:szCs w:val="13"/>
        </w:rPr>
        <w:t>InitialContext 是一个实现了 Context接口的类。使用这个类作为JNDI命名服务的入口点。创建InitialContext 对象需要传入一组属性，参数类型为java.util.Hashtable或其子类之一。</w:t>
      </w:r>
    </w:p>
    <w:p w:rsidR="000749E2" w:rsidRDefault="000749E2" w:rsidP="000749E2">
      <w:pPr>
        <w:pStyle w:val="4"/>
        <w:numPr>
          <w:ilvl w:val="1"/>
          <w:numId w:val="1"/>
        </w:numPr>
      </w:pPr>
      <w:r w:rsidRPr="000749E2">
        <w:t>利用JNDI References进行注入</w:t>
      </w:r>
    </w:p>
    <w:p w:rsidR="000749E2" w:rsidRDefault="000749E2" w:rsidP="000749E2">
      <w:pPr>
        <w:pStyle w:val="a7"/>
        <w:spacing w:line="360" w:lineRule="auto"/>
        <w:ind w:left="493" w:firstLineChars="0" w:firstLine="346"/>
      </w:pPr>
      <w:r w:rsidRPr="000749E2">
        <w:rPr>
          <w:rFonts w:hint="eastAsia"/>
        </w:rPr>
        <w:t>在</w:t>
      </w:r>
      <w:r w:rsidRPr="000749E2">
        <w:t>JNDI服务中，RMI服务端除了直接绑定远程对象之外，还可以通过References类来绑定一个外部的远程对象（当前名称目录系统之外的对象）。绑定了Reference之后，服务端会先通过Referenceable.getReference()获取绑定对象的引用，并且在目录中保存。当客户端在lookup()查找这个远程对象时，客户端会获取相应的object factory，最终通过factory类将reference转换为具体的对象实例。</w:t>
      </w:r>
    </w:p>
    <w:p w:rsidR="000749E2" w:rsidRDefault="000749E2" w:rsidP="000749E2">
      <w:pPr>
        <w:pStyle w:val="a7"/>
        <w:spacing w:line="360" w:lineRule="auto"/>
        <w:ind w:left="493"/>
      </w:pPr>
      <w:r>
        <w:rPr>
          <w:rFonts w:hint="eastAsia"/>
        </w:rPr>
        <w:t>整个利用流程如下：</w:t>
      </w:r>
    </w:p>
    <w:p w:rsidR="000749E2" w:rsidRDefault="000749E2" w:rsidP="000749E2">
      <w:pPr>
        <w:pStyle w:val="a7"/>
        <w:spacing w:line="360" w:lineRule="auto"/>
        <w:ind w:left="493"/>
      </w:pPr>
    </w:p>
    <w:p w:rsidR="000749E2" w:rsidRDefault="000749E2" w:rsidP="000749E2">
      <w:pPr>
        <w:pStyle w:val="a7"/>
        <w:spacing w:line="360" w:lineRule="auto"/>
        <w:ind w:left="493"/>
      </w:pPr>
      <w:r>
        <w:rPr>
          <w:rFonts w:hint="eastAsia"/>
        </w:rPr>
        <w:t>目标代码中调用了</w:t>
      </w:r>
      <w:r>
        <w:t>InitialContext.lookup(URI)，且URI为用户可控；</w:t>
      </w:r>
    </w:p>
    <w:p w:rsidR="000749E2" w:rsidRDefault="000749E2" w:rsidP="000749E2">
      <w:pPr>
        <w:pStyle w:val="a7"/>
        <w:spacing w:line="360" w:lineRule="auto"/>
        <w:ind w:left="493"/>
      </w:pPr>
      <w:r>
        <w:rPr>
          <w:rFonts w:hint="eastAsia"/>
        </w:rPr>
        <w:t>攻击者控制</w:t>
      </w:r>
      <w:r>
        <w:t>URI参数为恶意的RMI服务地址，如：rmi://hacker_rmi_server//name；</w:t>
      </w:r>
    </w:p>
    <w:p w:rsidR="000749E2" w:rsidRDefault="000749E2" w:rsidP="000749E2">
      <w:pPr>
        <w:pStyle w:val="a7"/>
        <w:spacing w:line="360" w:lineRule="auto"/>
        <w:ind w:left="493"/>
      </w:pPr>
      <w:r>
        <w:rPr>
          <w:rFonts w:hint="eastAsia"/>
        </w:rPr>
        <w:t>攻击者</w:t>
      </w:r>
      <w:r>
        <w:t>RMI服务器向目标返回一个Reference对象，Reference对象中指定某个精心构造的Factory类；</w:t>
      </w:r>
    </w:p>
    <w:p w:rsidR="000749E2" w:rsidRDefault="000749E2" w:rsidP="000749E2">
      <w:pPr>
        <w:pStyle w:val="a7"/>
        <w:spacing w:line="360" w:lineRule="auto"/>
        <w:ind w:left="493"/>
      </w:pPr>
      <w:r>
        <w:rPr>
          <w:rFonts w:hint="eastAsia"/>
        </w:rPr>
        <w:t>目标在进行</w:t>
      </w:r>
      <w:r>
        <w:t>lookup()操作时，会动态加载并实例化Factory类，接着调用</w:t>
      </w:r>
      <w:r>
        <w:lastRenderedPageBreak/>
        <w:t>factory.getObjectInstance()获取外部远程对象实例；</w:t>
      </w:r>
    </w:p>
    <w:p w:rsidR="000749E2" w:rsidRDefault="000749E2" w:rsidP="000749E2">
      <w:pPr>
        <w:pStyle w:val="a7"/>
        <w:spacing w:line="360" w:lineRule="auto"/>
        <w:ind w:left="493" w:firstLineChars="0" w:firstLine="346"/>
      </w:pPr>
      <w:r>
        <w:rPr>
          <w:rFonts w:hint="eastAsia"/>
        </w:rPr>
        <w:t>攻击者可以在</w:t>
      </w:r>
      <w:r>
        <w:t>Factory类文件的构造方法、静态代码块、getObjectInstance()方法等处写入恶意代码，达到RCE的效果；</w:t>
      </w:r>
    </w:p>
    <w:p w:rsidR="000749E2" w:rsidRDefault="000749E2" w:rsidP="000749E2">
      <w:pPr>
        <w:pStyle w:val="a7"/>
        <w:spacing w:line="360" w:lineRule="auto"/>
        <w:ind w:left="493" w:firstLineChars="0" w:firstLine="346"/>
      </w:pPr>
      <w:r w:rsidRPr="000749E2">
        <w:rPr>
          <w:rFonts w:hint="eastAsia"/>
        </w:rPr>
        <w:t>在这里，攻击目标扮演的相当于是</w:t>
      </w:r>
      <w:r w:rsidRPr="000749E2">
        <w:t>JNDI客户端的角色，攻击者通过搭建一个恶意的RMI服务端来实施攻击。我们跟入lookup()函数的代码中，可以看到JNDI中对Reference类的处理逻辑，最终会调用NamingManager.getObjectInstance()：</w:t>
      </w:r>
    </w:p>
    <w:p w:rsidR="000749E2" w:rsidRDefault="000749E2" w:rsidP="000749E2">
      <w:pPr>
        <w:pStyle w:val="a7"/>
        <w:spacing w:line="360" w:lineRule="auto"/>
        <w:ind w:left="493" w:firstLineChars="0" w:firstLine="346"/>
      </w:pPr>
      <w:r w:rsidRPr="000749E2">
        <w:drawing>
          <wp:inline distT="0" distB="0" distL="0" distR="0">
            <wp:extent cx="5274310" cy="2558907"/>
            <wp:effectExtent l="0" t="0" r="2540" b="0"/>
            <wp:docPr id="9" name="图片 9" descr="Reference调用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e调用链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89" w:rsidRDefault="00315589" w:rsidP="00315589">
      <w:pPr>
        <w:pStyle w:val="a7"/>
        <w:spacing w:line="360" w:lineRule="auto"/>
        <w:ind w:left="493"/>
        <w:rPr>
          <w:rFonts w:hint="eastAsia"/>
        </w:rPr>
      </w:pPr>
      <w:r>
        <w:rPr>
          <w:rFonts w:hint="eastAsia"/>
        </w:rPr>
        <w:t>调用链：</w:t>
      </w:r>
    </w:p>
    <w:p w:rsidR="00315589" w:rsidRDefault="00315589" w:rsidP="00315589">
      <w:pPr>
        <w:pStyle w:val="a7"/>
        <w:spacing w:line="360" w:lineRule="auto"/>
        <w:ind w:left="493"/>
      </w:pPr>
      <w:r>
        <w:t>-&gt; RegistryContext.decodeObject()</w:t>
      </w:r>
    </w:p>
    <w:p w:rsidR="00315589" w:rsidRDefault="00315589" w:rsidP="00315589">
      <w:pPr>
        <w:pStyle w:val="a7"/>
        <w:spacing w:line="360" w:lineRule="auto"/>
        <w:ind w:left="493"/>
      </w:pPr>
      <w:r>
        <w:t>-&gt; NamingManager.getObjectInstance()</w:t>
      </w:r>
    </w:p>
    <w:p w:rsidR="00315589" w:rsidRDefault="00315589" w:rsidP="00315589">
      <w:pPr>
        <w:pStyle w:val="a7"/>
        <w:spacing w:line="360" w:lineRule="auto"/>
        <w:ind w:left="493" w:firstLineChars="0" w:firstLine="346"/>
      </w:pPr>
      <w:r>
        <w:t>-&gt; factory.getObjectInstance()</w:t>
      </w:r>
    </w:p>
    <w:p w:rsidR="00315589" w:rsidRDefault="00315589" w:rsidP="00315589">
      <w:pPr>
        <w:pStyle w:val="a7"/>
        <w:spacing w:line="360" w:lineRule="auto"/>
        <w:ind w:left="493"/>
        <w:rPr>
          <w:rFonts w:hint="eastAsia"/>
        </w:rPr>
      </w:pPr>
      <w:r>
        <w:t>Tips：JNDI查找远程对象时InitialContext.lookup(URL)的参数URL可以覆盖一些上下文中的属性，比如：Context.PROVIDER_URL。</w:t>
      </w:r>
    </w:p>
    <w:p w:rsidR="00315589" w:rsidRDefault="00315589" w:rsidP="00315589">
      <w:pPr>
        <w:pStyle w:val="a7"/>
        <w:spacing w:line="360" w:lineRule="auto"/>
        <w:ind w:left="493" w:firstLineChars="0" w:firstLine="346"/>
      </w:pPr>
      <w:r>
        <w:t>Spring框架的spring-tx.jar中的JtaTransactionManager.readObject()中就存在这个问题，当进行对象反序列化的时候，会执行lookup()操作，可以进行JNDI注入。</w:t>
      </w:r>
    </w:p>
    <w:p w:rsidR="00315589" w:rsidRDefault="003775CC" w:rsidP="00315589">
      <w:pPr>
        <w:pStyle w:val="a7"/>
        <w:spacing w:line="360" w:lineRule="auto"/>
        <w:ind w:left="493"/>
        <w:rPr>
          <w:rFonts w:hint="eastAsia"/>
        </w:rPr>
      </w:pPr>
      <w:r>
        <w:t>Matthias Kaiser(</w:t>
      </w:r>
      <w:r w:rsidR="00315589">
        <w:t>matthias_kaiser)发现com.sun.rowset.JdbcRowSetImpl类的execute()也可以触发JNDI注入利用，调用过程如下：</w:t>
      </w:r>
    </w:p>
    <w:p w:rsidR="00315589" w:rsidRDefault="00315589" w:rsidP="00315589">
      <w:pPr>
        <w:pStyle w:val="a7"/>
        <w:spacing w:line="360" w:lineRule="auto"/>
        <w:ind w:left="493"/>
      </w:pPr>
      <w:r>
        <w:t>-&gt; JdbcRowSetImpl.execute()</w:t>
      </w:r>
    </w:p>
    <w:p w:rsidR="00315589" w:rsidRDefault="00315589" w:rsidP="00315589">
      <w:pPr>
        <w:pStyle w:val="a7"/>
        <w:spacing w:line="360" w:lineRule="auto"/>
        <w:ind w:left="493"/>
      </w:pPr>
      <w:r>
        <w:t>-&gt; JdbcRowSetImpl.prepare()</w:t>
      </w:r>
    </w:p>
    <w:p w:rsidR="00315589" w:rsidRDefault="00315589" w:rsidP="00315589">
      <w:pPr>
        <w:pStyle w:val="a7"/>
        <w:spacing w:line="360" w:lineRule="auto"/>
        <w:ind w:left="493"/>
      </w:pPr>
      <w:r>
        <w:t>-&gt; JdbcRowSetImpl.connect()</w:t>
      </w:r>
    </w:p>
    <w:p w:rsidR="00315589" w:rsidRDefault="00315589" w:rsidP="00315589">
      <w:pPr>
        <w:pStyle w:val="a7"/>
        <w:spacing w:line="360" w:lineRule="auto"/>
        <w:ind w:left="493" w:firstLineChars="0" w:firstLine="346"/>
      </w:pPr>
      <w:r>
        <w:t>-&gt; InitialContext.lookup(dataSource)</w:t>
      </w:r>
    </w:p>
    <w:p w:rsidR="00315589" w:rsidRDefault="003775CC" w:rsidP="003775CC">
      <w:pPr>
        <w:pStyle w:val="4"/>
      </w:pPr>
      <w:r w:rsidRPr="003775CC">
        <w:lastRenderedPageBreak/>
        <w:t>2.3 FastJson反序列化利用</w:t>
      </w:r>
    </w:p>
    <w:p w:rsidR="003775CC" w:rsidRPr="003775CC" w:rsidRDefault="003775CC" w:rsidP="003775CC">
      <w:pPr>
        <w:spacing w:line="360" w:lineRule="auto"/>
        <w:ind w:firstLine="420"/>
        <w:rPr>
          <w:rFonts w:hint="eastAsia"/>
        </w:rPr>
      </w:pPr>
      <w:r w:rsidRPr="003775CC">
        <w:rPr>
          <w:rFonts w:hint="eastAsia"/>
        </w:rPr>
        <w:t>根据</w:t>
      </w:r>
      <w:r w:rsidRPr="003775CC">
        <w:t>FastJson反序列化漏洞原理，FastJson将JSON字符串反序列化到指定的Java类时，会调用目标类的getter、setter等方法。</w:t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 w:rsidRPr="003775CC">
        <w:t>JdbcRowSetImpl类的setAutoCommit()会调用connect()函数，connect()函数如下：</w:t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204C5813" wp14:editId="1D4CBD2F">
            <wp:extent cx="4044950" cy="1879787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524" cy="18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 w:rsidRPr="003775CC">
        <w:t>connect()会调用InitialContext.lookup(dataSourceName)，这里的参数dataSourceName是在setter方法setDataSourceName(String name)中设置的。所以在FastJson反序列化漏洞过程中，我们可以控制dataSourceName的值，也就是说满足了JNDI注入利用的条件。利用Payload如下：</w:t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14706D6E" wp14:editId="01C5F469">
            <wp:extent cx="4197350" cy="279453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8473" cy="2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 w:rsidRPr="003775CC">
        <w:rPr>
          <w:rFonts w:hint="eastAsia"/>
        </w:rPr>
        <w:t>攻击者的服务端需要启动一个</w:t>
      </w:r>
      <w:r w:rsidRPr="003775CC">
        <w:t>RMI Registry，并且绑定一个Reference远程对象，同时设置一个恶意的factory类。</w:t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3A8F522A" wp14:editId="6DB57242">
            <wp:extent cx="4197350" cy="77215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649" cy="7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 w:rsidRPr="003775CC">
        <w:rPr>
          <w:rFonts w:hint="eastAsia"/>
        </w:rPr>
        <w:t>同时启动一个</w:t>
      </w:r>
      <w:r w:rsidRPr="003775CC">
        <w:t>WebServer提供Exploit.class下载。恶意代码可以放在构造方法中，也可以放在getObjectInstance(）方法中：</w:t>
      </w:r>
    </w:p>
    <w:p w:rsidR="003775CC" w:rsidRDefault="003775CC" w:rsidP="00315589">
      <w:pPr>
        <w:pStyle w:val="a7"/>
        <w:spacing w:line="360" w:lineRule="auto"/>
        <w:ind w:left="493" w:firstLineChars="0" w:firstLine="346"/>
      </w:pPr>
      <w:r>
        <w:rPr>
          <w:noProof/>
        </w:rPr>
        <w:lastRenderedPageBreak/>
        <w:drawing>
          <wp:inline distT="0" distB="0" distL="0" distR="0" wp14:anchorId="16A22015" wp14:editId="59A3BBB0">
            <wp:extent cx="3498850" cy="2246914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940" cy="22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CC" w:rsidRDefault="009666BA" w:rsidP="009666BA">
      <w:pPr>
        <w:pStyle w:val="2"/>
        <w:numPr>
          <w:ilvl w:val="0"/>
          <w:numId w:val="1"/>
        </w:numPr>
      </w:pPr>
      <w:bookmarkStart w:id="3" w:name="_Toc35451490"/>
      <w:r w:rsidRPr="009666BA">
        <w:t>远程利用FAQ</w:t>
      </w:r>
      <w:bookmarkEnd w:id="3"/>
    </w:p>
    <w:p w:rsidR="009666BA" w:rsidRDefault="009666BA" w:rsidP="009666BA">
      <w:pPr>
        <w:pStyle w:val="a7"/>
        <w:spacing w:line="360" w:lineRule="auto"/>
        <w:ind w:left="391" w:firstLineChars="0" w:firstLine="0"/>
      </w:pPr>
      <w:r w:rsidRPr="009666BA">
        <w:rPr>
          <w:rFonts w:hint="eastAsia"/>
        </w:rPr>
        <w:t>网上很多</w:t>
      </w:r>
      <w:r w:rsidRPr="009666BA">
        <w:t>PoC都是在本地测试的，然而在远程利用过程中可能会遇到一些坑，直接会导致利用失败，比如可能会遇到Timeout的错误。</w:t>
      </w:r>
    </w:p>
    <w:p w:rsidR="009666BA" w:rsidRDefault="009666BA" w:rsidP="009666BA">
      <w:pPr>
        <w:pStyle w:val="4"/>
        <w:numPr>
          <w:ilvl w:val="1"/>
          <w:numId w:val="1"/>
        </w:numPr>
      </w:pPr>
      <w:r w:rsidRPr="009666BA">
        <w:t>为什么远程利用会出现Timeout？</w:t>
      </w:r>
    </w:p>
    <w:p w:rsidR="009666BA" w:rsidRDefault="009666BA" w:rsidP="009666BA">
      <w:pPr>
        <w:pStyle w:val="a7"/>
        <w:spacing w:line="360" w:lineRule="auto"/>
        <w:ind w:left="493" w:firstLineChars="0" w:firstLine="346"/>
      </w:pPr>
      <w:r w:rsidRPr="009666BA">
        <w:rPr>
          <w:rFonts w:hint="eastAsia"/>
        </w:rPr>
        <w:t>使用</w:t>
      </w:r>
      <w:r w:rsidRPr="009666BA">
        <w:t>JNDI注入Payload进行利用时，有时候发现目标确实反连到我们的RMI服务器了，却没有去下载WebServer上的恶意class文件。我们在局域网内使用Kali作为攻击者RMI服务器，复现一下攻击过程，往往会看到类似这样的Timeout的错误提示：</w:t>
      </w:r>
    </w:p>
    <w:p w:rsidR="009666BA" w:rsidRDefault="009666BA" w:rsidP="009666BA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4C09F6D8" wp14:editId="7ADACFC0">
            <wp:extent cx="3778250" cy="152158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210" cy="15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BA" w:rsidRDefault="009666BA" w:rsidP="009666BA">
      <w:pPr>
        <w:pStyle w:val="a7"/>
        <w:spacing w:line="360" w:lineRule="auto"/>
        <w:ind w:left="493"/>
        <w:rPr>
          <w:rFonts w:hint="eastAsia"/>
        </w:rPr>
      </w:pPr>
      <w:r>
        <w:rPr>
          <w:rFonts w:hint="eastAsia"/>
        </w:rPr>
        <w:t>为什么会超时呢？</w:t>
      </w:r>
    </w:p>
    <w:p w:rsidR="009666BA" w:rsidRDefault="009666BA" w:rsidP="009666BA">
      <w:pPr>
        <w:pStyle w:val="a7"/>
        <w:spacing w:line="360" w:lineRule="auto"/>
        <w:ind w:left="493" w:firstLineChars="0" w:firstLine="346"/>
      </w:pPr>
      <w:r>
        <w:rPr>
          <w:rFonts w:hint="eastAsia"/>
        </w:rPr>
        <w:t>其实如我们在第一小节所说，启动了</w:t>
      </w:r>
      <w:r>
        <w:t>RMI Registry的服务端有两个端口，一个是RMI Registry监听端口，另一个是远程对象的通信端口。而远程对象通信端口是系统随机分配的，远程对象的通信Host、Port等信息由RMI Registry传递给客户端，通信Host的默认值是服务端本地主机名对应的IP地址。</w:t>
      </w:r>
    </w:p>
    <w:p w:rsidR="009666BA" w:rsidRDefault="009666BA" w:rsidP="009666BA">
      <w:pPr>
        <w:pStyle w:val="a7"/>
        <w:spacing w:line="360" w:lineRule="auto"/>
        <w:ind w:left="493" w:firstLineChars="0" w:firstLine="346"/>
        <w:rPr>
          <w:sz w:val="18"/>
          <w:szCs w:val="18"/>
        </w:rPr>
      </w:pPr>
      <w:r>
        <w:rPr>
          <w:rFonts w:hint="eastAsia"/>
        </w:rPr>
        <w:t>参考链接：</w:t>
      </w:r>
      <w:hyperlink r:id="rId21" w:history="1">
        <w:r w:rsidRPr="009666BA">
          <w:rPr>
            <w:rStyle w:val="a8"/>
            <w:sz w:val="18"/>
            <w:szCs w:val="18"/>
          </w:rPr>
          <w:t>https://docs.oracle.com/javase/7/docs/technotes/guides/rmi/javarmiproperties.html</w:t>
        </w:r>
      </w:hyperlink>
    </w:p>
    <w:p w:rsidR="009666BA" w:rsidRDefault="009666BA" w:rsidP="009666BA">
      <w:pPr>
        <w:pStyle w:val="a7"/>
        <w:spacing w:line="360" w:lineRule="auto"/>
        <w:ind w:left="493" w:firstLineChars="0" w:firstLine="346"/>
      </w:pPr>
      <w:r w:rsidRPr="009666BA">
        <w:rPr>
          <w:rFonts w:hint="eastAsia"/>
        </w:rPr>
        <w:lastRenderedPageBreak/>
        <w:t>所以当服务器有多张网卡，或者</w:t>
      </w:r>
      <w:r w:rsidRPr="009666BA">
        <w:t>/etc/hosts中将主机名指向某个内网IP的时候，RMI Registry默认传递给客户端的通信Host也就是这个内网IP地址，远程利用时自然无法建立通信。Kali默认的hosts文件如下：</w:t>
      </w:r>
    </w:p>
    <w:p w:rsidR="009666BA" w:rsidRDefault="009666BA" w:rsidP="009666BA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788D1FA6" wp14:editId="426B51F1">
            <wp:extent cx="4184650" cy="1142138"/>
            <wp:effectExtent l="0" t="0" r="635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7351" cy="11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BA" w:rsidRPr="009666BA" w:rsidRDefault="009666BA" w:rsidP="009666BA">
      <w:pPr>
        <w:ind w:firstLine="420"/>
      </w:pPr>
      <w:r w:rsidRPr="009666BA">
        <w:rPr>
          <w:rFonts w:hint="eastAsia"/>
        </w:rPr>
        <w:t>可以看到，默认情况下</w:t>
      </w:r>
      <w:r w:rsidRPr="009666BA">
        <w:t>kali主机名是解析到 127.0.1.1 了。我们通过抓包可以还原这个通信细节：</w:t>
      </w:r>
    </w:p>
    <w:p w:rsidR="009666BA" w:rsidRDefault="0091538A" w:rsidP="009666BA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748A5B8E" wp14:editId="5794E6DD">
            <wp:extent cx="3837154" cy="137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3929" cy="13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  <w:r w:rsidRPr="0091538A">
        <w:rPr>
          <w:rFonts w:hint="eastAsia"/>
        </w:rPr>
        <w:t>注：攻击者</w:t>
      </w:r>
      <w:r w:rsidRPr="0091538A">
        <w:t>RMI服务端向目标发送远程对象的定位信息</w:t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  <w:r w:rsidRPr="0091538A">
        <w:drawing>
          <wp:inline distT="0" distB="0" distL="0" distR="0">
            <wp:extent cx="3429000" cy="1113486"/>
            <wp:effectExtent l="0" t="0" r="0" b="0"/>
            <wp:docPr id="17" name="图片 17" descr="Kali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liHost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44" cy="111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  <w:r w:rsidRPr="0091538A">
        <w:rPr>
          <w:rFonts w:hint="eastAsia"/>
        </w:rPr>
        <w:t>注：目标向攻击者的远程对象发起请求</w:t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  <w:r w:rsidRPr="0091538A">
        <w:rPr>
          <w:rFonts w:hint="eastAsia"/>
        </w:rPr>
        <w:t>定位到问题解决起来就简单了。可以把</w:t>
      </w:r>
      <w:r w:rsidRPr="0091538A">
        <w:t>/etc/hosts中指向内网IP的记录删除或者指向外网IP，也可以在攻击者的RMI服务端通过代码明确指定远程对象通信Host IP：</w:t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01BE61E1" wp14:editId="581A408D">
            <wp:extent cx="3473450" cy="319308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00" cy="3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  <w:r w:rsidRPr="0091538A">
        <w:rPr>
          <w:rFonts w:hint="eastAsia"/>
        </w:rPr>
        <w:t>或者在启动</w:t>
      </w:r>
      <w:r w:rsidRPr="0091538A">
        <w:t>RMI服务时，通过启动参数指定 java.rmi.server.hostname 属性：</w:t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  <w:r>
        <w:rPr>
          <w:noProof/>
        </w:rPr>
        <w:drawing>
          <wp:inline distT="0" distB="0" distL="0" distR="0" wp14:anchorId="4845CD27" wp14:editId="5E80E643">
            <wp:extent cx="3276190" cy="3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8A" w:rsidRDefault="0091538A" w:rsidP="009666BA">
      <w:pPr>
        <w:pStyle w:val="a7"/>
        <w:spacing w:line="360" w:lineRule="auto"/>
        <w:ind w:left="493" w:firstLineChars="0" w:firstLine="346"/>
      </w:pPr>
    </w:p>
    <w:p w:rsidR="0091538A" w:rsidRDefault="0091538A" w:rsidP="009666BA">
      <w:pPr>
        <w:pStyle w:val="a7"/>
        <w:spacing w:line="360" w:lineRule="auto"/>
        <w:ind w:left="493" w:firstLineChars="0" w:firstLine="346"/>
      </w:pPr>
    </w:p>
    <w:p w:rsidR="0091538A" w:rsidRDefault="0091538A" w:rsidP="0091538A">
      <w:pPr>
        <w:pStyle w:val="a7"/>
        <w:numPr>
          <w:ilvl w:val="0"/>
          <w:numId w:val="1"/>
        </w:numPr>
        <w:spacing w:line="360" w:lineRule="auto"/>
        <w:ind w:firstLineChars="0"/>
      </w:pPr>
      <w:r w:rsidRPr="0091538A">
        <w:t>References</w:t>
      </w:r>
      <w:r>
        <w:rPr>
          <w:rFonts w:hint="eastAsia"/>
        </w:rPr>
        <w:t>：</w:t>
      </w:r>
    </w:p>
    <w:p w:rsidR="0091538A" w:rsidRPr="009666BA" w:rsidRDefault="0091538A" w:rsidP="0091538A">
      <w:pPr>
        <w:pStyle w:val="a7"/>
        <w:spacing w:line="360" w:lineRule="auto"/>
        <w:ind w:left="810" w:firstLineChars="0" w:firstLine="30"/>
        <w:rPr>
          <w:rFonts w:hint="eastAsia"/>
        </w:rPr>
      </w:pPr>
      <w:r w:rsidRPr="0091538A">
        <w:t>https://www.freebuf.com/column/189835.html</w:t>
      </w:r>
    </w:p>
    <w:sectPr w:rsidR="0091538A" w:rsidRPr="0096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24" w:rsidRDefault="00D26B24" w:rsidP="00373DB6">
      <w:r>
        <w:separator/>
      </w:r>
    </w:p>
  </w:endnote>
  <w:endnote w:type="continuationSeparator" w:id="0">
    <w:p w:rsidR="00D26B24" w:rsidRDefault="00D26B24" w:rsidP="0037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24" w:rsidRDefault="00D26B24" w:rsidP="00373DB6">
      <w:r>
        <w:separator/>
      </w:r>
    </w:p>
  </w:footnote>
  <w:footnote w:type="continuationSeparator" w:id="0">
    <w:p w:rsidR="00D26B24" w:rsidRDefault="00D26B24" w:rsidP="0037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03244"/>
    <w:multiLevelType w:val="multilevel"/>
    <w:tmpl w:val="8D4C08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21"/>
    <w:rsid w:val="000749E2"/>
    <w:rsid w:val="00210AA0"/>
    <w:rsid w:val="00315589"/>
    <w:rsid w:val="00373DB6"/>
    <w:rsid w:val="003775CC"/>
    <w:rsid w:val="00491FC5"/>
    <w:rsid w:val="00670D21"/>
    <w:rsid w:val="0091538A"/>
    <w:rsid w:val="009666BA"/>
    <w:rsid w:val="00A05AAA"/>
    <w:rsid w:val="00C45DD4"/>
    <w:rsid w:val="00D26B24"/>
    <w:rsid w:val="00D7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2663"/>
  <w15:chartTrackingRefBased/>
  <w15:docId w15:val="{8BCD8B04-63ED-42DC-87CA-2DA2EE88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D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3D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DB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3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D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3D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73D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666B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45D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5D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5DD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7/docs/technotes/guides/rmi/javarmipropertie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7</cp:revision>
  <dcterms:created xsi:type="dcterms:W3CDTF">2020-03-18T07:37:00Z</dcterms:created>
  <dcterms:modified xsi:type="dcterms:W3CDTF">2020-03-18T11:17:00Z</dcterms:modified>
</cp:coreProperties>
</file>