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040" w:rsidRDefault="00C41251" w:rsidP="00E21BC0">
      <w:pPr>
        <w:pStyle w:val="3"/>
      </w:pPr>
      <w:bookmarkStart w:id="0" w:name="OLE_LINK1"/>
      <w:bookmarkStart w:id="1" w:name="OLE_LINK2"/>
      <w:r>
        <w:rPr>
          <w:rFonts w:hint="eastAsia"/>
        </w:rPr>
        <w:t xml:space="preserve">14.5  </w:t>
      </w:r>
      <w:r w:rsidR="00731446">
        <w:rPr>
          <w:rFonts w:hint="eastAsia"/>
        </w:rPr>
        <w:t>SPI</w:t>
      </w:r>
      <w:r w:rsidR="00E21BC0">
        <w:rPr>
          <w:rFonts w:hint="eastAsia"/>
        </w:rPr>
        <w:t>例程</w:t>
      </w:r>
    </w:p>
    <w:p w:rsidR="00E7488E" w:rsidRPr="00E7488E" w:rsidRDefault="003D3BEE" w:rsidP="000A276E">
      <w:pPr>
        <w:adjustRightInd w:val="0"/>
        <w:snapToGrid w:val="0"/>
        <w:spacing w:line="300" w:lineRule="exact"/>
        <w:ind w:firstLineChars="202" w:firstLine="424"/>
      </w:pPr>
      <w:r>
        <w:rPr>
          <w:rFonts w:hint="eastAsia"/>
        </w:rPr>
        <w:t>本</w:t>
      </w:r>
      <w:r w:rsidR="00C41251">
        <w:rPr>
          <w:rFonts w:hint="eastAsia"/>
        </w:rPr>
        <w:t>节</w:t>
      </w:r>
      <w:r>
        <w:rPr>
          <w:rFonts w:hint="eastAsia"/>
        </w:rPr>
        <w:t>描述了在微芯</w:t>
      </w:r>
      <w:r>
        <w:rPr>
          <w:rFonts w:hint="eastAsia"/>
        </w:rPr>
        <w:t>PIC32MX220F032B</w:t>
      </w:r>
      <w:r>
        <w:rPr>
          <w:rFonts w:hint="eastAsia"/>
        </w:rPr>
        <w:t>型芯片上的</w:t>
      </w:r>
      <w:r w:rsidR="0088157C">
        <w:rPr>
          <w:rFonts w:hint="eastAsia"/>
        </w:rPr>
        <w:t>SPI</w:t>
      </w:r>
      <w:r w:rsidR="0088157C">
        <w:rPr>
          <w:rFonts w:hint="eastAsia"/>
        </w:rPr>
        <w:t>主控模式的</w:t>
      </w:r>
      <w:r>
        <w:rPr>
          <w:rFonts w:hint="eastAsia"/>
        </w:rPr>
        <w:t>示例代码。</w:t>
      </w:r>
      <w:r w:rsidR="00721E3B">
        <w:rPr>
          <w:rFonts w:hint="eastAsia"/>
        </w:rPr>
        <w:t>代码中，实现了</w:t>
      </w:r>
      <w:r w:rsidR="0088157C">
        <w:rPr>
          <w:rFonts w:hint="eastAsia"/>
        </w:rPr>
        <w:t>通过</w:t>
      </w:r>
      <w:r w:rsidR="0088157C">
        <w:rPr>
          <w:rFonts w:hint="eastAsia"/>
        </w:rPr>
        <w:t>SPI</w:t>
      </w:r>
      <w:r w:rsidR="0088157C">
        <w:rPr>
          <w:rFonts w:hint="eastAsia"/>
        </w:rPr>
        <w:t>主控模式</w:t>
      </w:r>
      <w:r w:rsidR="00D214DB">
        <w:rPr>
          <w:rFonts w:hint="eastAsia"/>
        </w:rPr>
        <w:t>下控制</w:t>
      </w:r>
      <w:r w:rsidR="00D214DB">
        <w:rPr>
          <w:rFonts w:hint="eastAsia"/>
        </w:rPr>
        <w:t>8</w:t>
      </w:r>
      <w:r w:rsidR="00D214DB">
        <w:rPr>
          <w:rFonts w:hint="eastAsia"/>
        </w:rPr>
        <w:t>段</w:t>
      </w:r>
      <w:r w:rsidR="00D214DB">
        <w:rPr>
          <w:rFonts w:hint="eastAsia"/>
        </w:rPr>
        <w:t>LED</w:t>
      </w:r>
      <w:r w:rsidR="00D214DB">
        <w:rPr>
          <w:rFonts w:hint="eastAsia"/>
        </w:rPr>
        <w:t>数码管</w:t>
      </w:r>
      <w:r w:rsidR="00B57EB9">
        <w:rPr>
          <w:rFonts w:hint="eastAsia"/>
        </w:rPr>
        <w:t>序列</w:t>
      </w:r>
      <w:r w:rsidR="00D214DB">
        <w:rPr>
          <w:rFonts w:hint="eastAsia"/>
        </w:rPr>
        <w:t>输出一个</w:t>
      </w:r>
      <w:r w:rsidR="00D214DB">
        <w:rPr>
          <w:rFonts w:hint="eastAsia"/>
        </w:rPr>
        <w:t>999.9s</w:t>
      </w:r>
      <w:r w:rsidR="00D214DB">
        <w:rPr>
          <w:rFonts w:hint="eastAsia"/>
        </w:rPr>
        <w:t>的秒表</w:t>
      </w:r>
      <w:r w:rsidR="00B57EB9">
        <w:rPr>
          <w:rFonts w:hint="eastAsia"/>
        </w:rPr>
        <w:t>计时器</w:t>
      </w:r>
      <w:r w:rsidR="00D30573">
        <w:rPr>
          <w:rFonts w:hint="eastAsia"/>
        </w:rPr>
        <w:t>。</w:t>
      </w:r>
    </w:p>
    <w:p w:rsidR="007538EF" w:rsidRDefault="00BB5836" w:rsidP="00C41251">
      <w:pPr>
        <w:ind w:firstLineChars="202" w:firstLine="424"/>
      </w:pPr>
      <w:r w:rsidRPr="000A276E">
        <w:rPr>
          <w:rFonts w:hint="eastAsia"/>
        </w:rPr>
        <w:t>适用范围</w:t>
      </w:r>
      <w:r w:rsidR="00C41251">
        <w:rPr>
          <w:rFonts w:hint="eastAsia"/>
        </w:rPr>
        <w:t>：</w:t>
      </w:r>
      <w:r w:rsidR="00DF7DD4">
        <w:rPr>
          <w:rFonts w:hint="eastAsia"/>
        </w:rPr>
        <w:t>本</w:t>
      </w:r>
      <w:r w:rsidR="00C41251">
        <w:rPr>
          <w:rFonts w:hint="eastAsia"/>
        </w:rPr>
        <w:t>节</w:t>
      </w:r>
      <w:r w:rsidR="00DF7DD4">
        <w:rPr>
          <w:rFonts w:hint="eastAsia"/>
        </w:rPr>
        <w:t>所描述的代码适用于</w:t>
      </w:r>
      <w:r w:rsidR="00DF7DD4">
        <w:rPr>
          <w:rFonts w:hint="eastAsia"/>
        </w:rPr>
        <w:t>PIC32MX220F032B</w:t>
      </w:r>
      <w:r w:rsidR="00DF7DD4">
        <w:rPr>
          <w:rFonts w:hint="eastAsia"/>
        </w:rPr>
        <w:t>型芯片（</w:t>
      </w:r>
      <w:r w:rsidR="00DF7DD4" w:rsidRPr="00DF7DD4">
        <w:rPr>
          <w:rFonts w:hint="eastAsia"/>
        </w:rPr>
        <w:t xml:space="preserve">28 </w:t>
      </w:r>
      <w:r w:rsidR="00DF7DD4" w:rsidRPr="00DF7DD4">
        <w:rPr>
          <w:rFonts w:hint="eastAsia"/>
        </w:rPr>
        <w:t>引脚</w:t>
      </w:r>
      <w:r w:rsidR="00DF7DD4" w:rsidRPr="00DF7DD4">
        <w:rPr>
          <w:rFonts w:hint="eastAsia"/>
        </w:rPr>
        <w:t>SOIC</w:t>
      </w:r>
      <w:r w:rsidR="00DF7DD4">
        <w:rPr>
          <w:rFonts w:hint="eastAsia"/>
        </w:rPr>
        <w:t>封装）</w:t>
      </w:r>
      <w:r w:rsidR="007E6E4E">
        <w:rPr>
          <w:rFonts w:hint="eastAsia"/>
        </w:rPr>
        <w:t>，对于其他型号或封装的芯片，未经测试。</w:t>
      </w:r>
    </w:p>
    <w:p w:rsidR="00D67533" w:rsidRDefault="00C41251" w:rsidP="00C41251">
      <w:r>
        <w:rPr>
          <w:rFonts w:hint="eastAsia"/>
        </w:rPr>
        <w:t>表</w:t>
      </w:r>
      <w:r>
        <w:rPr>
          <w:rFonts w:hint="eastAsia"/>
        </w:rPr>
        <w:t>14-1 SPI</w:t>
      </w:r>
      <w:r>
        <w:rPr>
          <w:rFonts w:hint="eastAsia"/>
        </w:rPr>
        <w:t>引脚选择</w:t>
      </w:r>
      <w:r w:rsidR="00BF5C0E">
        <w:rPr>
          <w:rFonts w:hint="eastAsia"/>
        </w:rPr>
        <w:t>硬件配置</w:t>
      </w:r>
      <w:r>
        <w:rPr>
          <w:rFonts w:hint="eastAsia"/>
        </w:rPr>
        <w:t>表</w:t>
      </w:r>
    </w:p>
    <w:tbl>
      <w:tblPr>
        <w:tblStyle w:val="a4"/>
        <w:tblW w:w="9822" w:type="dxa"/>
        <w:tblInd w:w="108" w:type="dxa"/>
        <w:tblLook w:val="04A0"/>
      </w:tblPr>
      <w:tblGrid>
        <w:gridCol w:w="709"/>
        <w:gridCol w:w="1418"/>
        <w:gridCol w:w="958"/>
        <w:gridCol w:w="4145"/>
        <w:gridCol w:w="2592"/>
      </w:tblGrid>
      <w:tr w:rsidR="00235616" w:rsidTr="00C41251"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35616" w:rsidRDefault="00235616" w:rsidP="008D36D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235616" w:rsidRDefault="00235616" w:rsidP="008D36D5">
            <w:pPr>
              <w:jc w:val="center"/>
            </w:pPr>
            <w:r>
              <w:rPr>
                <w:rFonts w:hint="eastAsia"/>
              </w:rPr>
              <w:t>SPI</w:t>
            </w:r>
            <w:r>
              <w:rPr>
                <w:rFonts w:hint="eastAsia"/>
              </w:rPr>
              <w:t>功能描述</w:t>
            </w:r>
          </w:p>
        </w:tc>
        <w:tc>
          <w:tcPr>
            <w:tcW w:w="958" w:type="dxa"/>
            <w:shd w:val="clear" w:color="auto" w:fill="D9D9D9" w:themeFill="background1" w:themeFillShade="D9"/>
            <w:vAlign w:val="center"/>
          </w:tcPr>
          <w:p w:rsidR="00235616" w:rsidRPr="008D36D5" w:rsidRDefault="00235616" w:rsidP="008D36D5">
            <w:pPr>
              <w:jc w:val="center"/>
            </w:pPr>
            <w:r>
              <w:rPr>
                <w:rFonts w:hint="eastAsia"/>
              </w:rPr>
              <w:t>引脚号</w:t>
            </w:r>
          </w:p>
        </w:tc>
        <w:tc>
          <w:tcPr>
            <w:tcW w:w="4145" w:type="dxa"/>
            <w:shd w:val="clear" w:color="auto" w:fill="D9D9D9" w:themeFill="background1" w:themeFillShade="D9"/>
          </w:tcPr>
          <w:p w:rsidR="00235616" w:rsidRDefault="00235616" w:rsidP="008D36D5">
            <w:pPr>
              <w:jc w:val="center"/>
            </w:pPr>
            <w:r>
              <w:rPr>
                <w:rFonts w:hint="eastAsia"/>
              </w:rPr>
              <w:t>端口复用选择指定功能</w:t>
            </w:r>
          </w:p>
        </w:tc>
        <w:tc>
          <w:tcPr>
            <w:tcW w:w="2592" w:type="dxa"/>
            <w:shd w:val="clear" w:color="auto" w:fill="D9D9D9" w:themeFill="background1" w:themeFillShade="D9"/>
          </w:tcPr>
          <w:p w:rsidR="00235616" w:rsidRDefault="00235616" w:rsidP="008D36D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35616" w:rsidTr="00C41251">
        <w:tc>
          <w:tcPr>
            <w:tcW w:w="709" w:type="dxa"/>
            <w:vAlign w:val="center"/>
          </w:tcPr>
          <w:p w:rsidR="00235616" w:rsidRDefault="00235616" w:rsidP="0023561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:rsidR="00235616" w:rsidRDefault="00235616" w:rsidP="00235616">
            <w:pPr>
              <w:jc w:val="center"/>
            </w:pPr>
            <w:r>
              <w:rPr>
                <w:rFonts w:hint="eastAsia"/>
              </w:rPr>
              <w:t>SCK2</w:t>
            </w:r>
          </w:p>
        </w:tc>
        <w:tc>
          <w:tcPr>
            <w:tcW w:w="958" w:type="dxa"/>
            <w:vAlign w:val="center"/>
          </w:tcPr>
          <w:p w:rsidR="00235616" w:rsidRDefault="00235616" w:rsidP="00235616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4145" w:type="dxa"/>
            <w:vAlign w:val="center"/>
          </w:tcPr>
          <w:p w:rsidR="00235616" w:rsidRPr="00C41251" w:rsidRDefault="00235616" w:rsidP="00235616">
            <w:pPr>
              <w:rPr>
                <w:szCs w:val="21"/>
              </w:rPr>
            </w:pPr>
            <w:r w:rsidRPr="00C41251">
              <w:rPr>
                <w:rFonts w:hint="eastAsia"/>
                <w:szCs w:val="21"/>
              </w:rPr>
              <w:t>由</w:t>
            </w:r>
            <w:r w:rsidRPr="00C41251">
              <w:rPr>
                <w:rFonts w:hint="eastAsia"/>
                <w:szCs w:val="21"/>
              </w:rPr>
              <w:t>SPI</w:t>
            </w:r>
            <w:r w:rsidRPr="00C41251">
              <w:rPr>
                <w:rFonts w:hint="eastAsia"/>
                <w:szCs w:val="21"/>
              </w:rPr>
              <w:t>模块自动选择</w:t>
            </w:r>
            <w:r w:rsidRPr="00C41251">
              <w:rPr>
                <w:rFonts w:hint="eastAsia"/>
                <w:szCs w:val="21"/>
              </w:rPr>
              <w:t>(SCK2</w:t>
            </w:r>
            <w:r w:rsidRPr="00C41251">
              <w:rPr>
                <w:rFonts w:hint="eastAsia"/>
                <w:szCs w:val="21"/>
              </w:rPr>
              <w:t>只能选这个引脚</w:t>
            </w:r>
            <w:r w:rsidRPr="00C41251">
              <w:rPr>
                <w:rFonts w:hint="eastAsia"/>
                <w:szCs w:val="21"/>
              </w:rPr>
              <w:t>)</w:t>
            </w:r>
          </w:p>
        </w:tc>
        <w:tc>
          <w:tcPr>
            <w:tcW w:w="2592" w:type="dxa"/>
          </w:tcPr>
          <w:p w:rsidR="00235616" w:rsidRDefault="00235616" w:rsidP="00235616">
            <w:pPr>
              <w:jc w:val="left"/>
            </w:pPr>
            <w:r>
              <w:rPr>
                <w:rFonts w:hint="eastAsia"/>
              </w:rPr>
              <w:t>SPI</w:t>
            </w:r>
            <w:r>
              <w:rPr>
                <w:rFonts w:hint="eastAsia"/>
              </w:rPr>
              <w:t>数据时钟</w:t>
            </w:r>
          </w:p>
        </w:tc>
      </w:tr>
      <w:tr w:rsidR="00235616" w:rsidTr="00C41251">
        <w:tc>
          <w:tcPr>
            <w:tcW w:w="709" w:type="dxa"/>
            <w:vAlign w:val="center"/>
          </w:tcPr>
          <w:p w:rsidR="00235616" w:rsidRDefault="00235616" w:rsidP="0023561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235616" w:rsidRDefault="00235616" w:rsidP="00235616">
            <w:pPr>
              <w:jc w:val="center"/>
            </w:pPr>
            <w:r>
              <w:rPr>
                <w:rFonts w:hint="eastAsia"/>
              </w:rPr>
              <w:t>SDO2</w:t>
            </w:r>
          </w:p>
        </w:tc>
        <w:tc>
          <w:tcPr>
            <w:tcW w:w="958" w:type="dxa"/>
            <w:vAlign w:val="center"/>
          </w:tcPr>
          <w:p w:rsidR="00235616" w:rsidRDefault="00235616" w:rsidP="00235616">
            <w:pPr>
              <w:jc w:val="center"/>
            </w:pPr>
            <w:r>
              <w:t>17</w:t>
            </w:r>
          </w:p>
        </w:tc>
        <w:tc>
          <w:tcPr>
            <w:tcW w:w="4145" w:type="dxa"/>
            <w:vAlign w:val="center"/>
          </w:tcPr>
          <w:p w:rsidR="00235616" w:rsidRDefault="00235616" w:rsidP="00235616">
            <w:r w:rsidRPr="00611BD6">
              <w:rPr>
                <w:color w:val="00B0F0"/>
              </w:rPr>
              <w:t>PPSOutput</w:t>
            </w:r>
            <w:r>
              <w:t>(2, RPB8, SDO2)</w:t>
            </w:r>
          </w:p>
        </w:tc>
        <w:tc>
          <w:tcPr>
            <w:tcW w:w="2592" w:type="dxa"/>
          </w:tcPr>
          <w:p w:rsidR="00235616" w:rsidRDefault="00235616" w:rsidP="00235616">
            <w:pPr>
              <w:jc w:val="left"/>
            </w:pPr>
            <w:r>
              <w:rPr>
                <w:rFonts w:hint="eastAsia"/>
              </w:rPr>
              <w:t>SPI</w:t>
            </w:r>
            <w:r>
              <w:rPr>
                <w:rFonts w:hint="eastAsia"/>
              </w:rPr>
              <w:t>数据输出</w:t>
            </w:r>
          </w:p>
        </w:tc>
      </w:tr>
      <w:tr w:rsidR="00235616" w:rsidTr="00C41251">
        <w:tc>
          <w:tcPr>
            <w:tcW w:w="709" w:type="dxa"/>
            <w:vAlign w:val="center"/>
          </w:tcPr>
          <w:p w:rsidR="00235616" w:rsidRDefault="00235616" w:rsidP="0023561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235616" w:rsidRDefault="00235616" w:rsidP="00235616">
            <w:pPr>
              <w:jc w:val="center"/>
            </w:pPr>
            <w:r>
              <w:rPr>
                <w:rFonts w:hint="eastAsia"/>
              </w:rPr>
              <w:t>SLCK</w:t>
            </w:r>
          </w:p>
        </w:tc>
        <w:tc>
          <w:tcPr>
            <w:tcW w:w="958" w:type="dxa"/>
            <w:vAlign w:val="center"/>
          </w:tcPr>
          <w:p w:rsidR="00235616" w:rsidRDefault="00235616" w:rsidP="00235616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4145" w:type="dxa"/>
            <w:vAlign w:val="center"/>
          </w:tcPr>
          <w:p w:rsidR="00235616" w:rsidRDefault="00235616" w:rsidP="00235616">
            <w:r>
              <w:t xml:space="preserve">PORTSetPinsDigitalOut(IOPORT_B, </w:t>
            </w:r>
            <w:r w:rsidRPr="00611BD6">
              <w:rPr>
                <w:color w:val="00B0F0"/>
              </w:rPr>
              <w:t>BIT_9</w:t>
            </w:r>
            <w:r>
              <w:t>)</w:t>
            </w:r>
          </w:p>
        </w:tc>
        <w:tc>
          <w:tcPr>
            <w:tcW w:w="2592" w:type="dxa"/>
          </w:tcPr>
          <w:p w:rsidR="00235616" w:rsidRDefault="00235616" w:rsidP="00235616">
            <w:pPr>
              <w:jc w:val="left"/>
            </w:pPr>
            <w:r>
              <w:rPr>
                <w:rFonts w:hint="eastAsia"/>
              </w:rPr>
              <w:t>外部移位寄存器数据锁存</w:t>
            </w:r>
          </w:p>
        </w:tc>
      </w:tr>
    </w:tbl>
    <w:p w:rsidR="003D3E3F" w:rsidRPr="002B6932" w:rsidRDefault="003D3E3F" w:rsidP="003D3E3F">
      <w:pPr>
        <w:adjustRightInd w:val="0"/>
        <w:snapToGrid w:val="0"/>
        <w:spacing w:line="300" w:lineRule="exact"/>
        <w:ind w:firstLineChars="200" w:firstLine="420"/>
        <w:rPr>
          <w:noProof/>
          <w:szCs w:val="21"/>
        </w:rPr>
      </w:pPr>
      <w:r w:rsidRPr="002B6932">
        <w:rPr>
          <w:rFonts w:hint="eastAsia"/>
          <w:noProof/>
          <w:szCs w:val="21"/>
        </w:rPr>
        <w:t>七段数码管显示模块如</w:t>
      </w:r>
      <w:r w:rsidRPr="007A3B45">
        <w:rPr>
          <w:rFonts w:hint="eastAsia"/>
          <w:noProof/>
          <w:szCs w:val="21"/>
        </w:rPr>
        <w:t>图</w:t>
      </w:r>
      <w:r w:rsidR="00C41251">
        <w:rPr>
          <w:rFonts w:hint="eastAsia"/>
          <w:noProof/>
          <w:szCs w:val="21"/>
        </w:rPr>
        <w:t>14-2</w:t>
      </w:r>
      <w:r w:rsidRPr="002B6932">
        <w:rPr>
          <w:rFonts w:hint="eastAsia"/>
          <w:noProof/>
          <w:szCs w:val="21"/>
        </w:rPr>
        <w:t>所示，采用</w:t>
      </w:r>
      <w:r w:rsidRPr="002B6932">
        <w:rPr>
          <w:rFonts w:hint="eastAsia"/>
          <w:noProof/>
          <w:szCs w:val="21"/>
        </w:rPr>
        <w:t>PIC32MX</w:t>
      </w:r>
      <w:r w:rsidRPr="002B6932">
        <w:rPr>
          <w:rFonts w:hint="eastAsia"/>
          <w:noProof/>
          <w:szCs w:val="21"/>
        </w:rPr>
        <w:t>的</w:t>
      </w:r>
      <w:r w:rsidRPr="002B6932">
        <w:rPr>
          <w:rFonts w:hint="eastAsia"/>
          <w:noProof/>
          <w:szCs w:val="21"/>
        </w:rPr>
        <w:t>SPI</w:t>
      </w:r>
      <w:r w:rsidRPr="002B6932">
        <w:rPr>
          <w:rFonts w:hint="eastAsia"/>
          <w:noProof/>
          <w:szCs w:val="21"/>
        </w:rPr>
        <w:t>口传送数据，并通过</w:t>
      </w:r>
      <w:r w:rsidRPr="002B6932">
        <w:rPr>
          <w:rFonts w:hint="eastAsia"/>
          <w:noProof/>
          <w:szCs w:val="21"/>
        </w:rPr>
        <w:t>74HC595</w:t>
      </w:r>
      <w:r w:rsidRPr="002B6932">
        <w:rPr>
          <w:rFonts w:hint="eastAsia"/>
          <w:noProof/>
          <w:szCs w:val="21"/>
        </w:rPr>
        <w:t>芯片驱动七段数码管进行显示。</w:t>
      </w:r>
    </w:p>
    <w:p w:rsidR="003D3E3F" w:rsidRDefault="00262770" w:rsidP="003D3E3F">
      <w:pPr>
        <w:spacing w:line="360" w:lineRule="auto"/>
        <w:jc w:val="left"/>
        <w:rPr>
          <w:rFonts w:ascii="宋体"/>
          <w:noProof/>
          <w:szCs w:val="21"/>
        </w:rPr>
      </w:pPr>
      <w:r>
        <w:rPr>
          <w:rFonts w:ascii="宋体"/>
          <w:noProof/>
          <w:szCs w:val="21"/>
        </w:rPr>
        <w:drawing>
          <wp:inline distT="0" distB="0" distL="0" distR="0">
            <wp:extent cx="5274310" cy="2800985"/>
            <wp:effectExtent l="19050" t="0" r="2540" b="0"/>
            <wp:docPr id="2" name="图片 1" descr="未命名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3F" w:rsidRPr="002B6932" w:rsidRDefault="003D3E3F" w:rsidP="00262770">
      <w:pPr>
        <w:spacing w:line="360" w:lineRule="auto"/>
        <w:jc w:val="center"/>
        <w:rPr>
          <w:rFonts w:ascii="宋体"/>
          <w:noProof/>
          <w:szCs w:val="21"/>
        </w:rPr>
      </w:pPr>
      <w:r>
        <w:rPr>
          <w:rFonts w:ascii="宋体" w:hint="eastAsia"/>
          <w:noProof/>
          <w:szCs w:val="21"/>
        </w:rPr>
        <w:t>图</w:t>
      </w:r>
      <w:r w:rsidR="00C41251">
        <w:rPr>
          <w:rFonts w:ascii="宋体" w:hint="eastAsia"/>
          <w:noProof/>
          <w:szCs w:val="21"/>
        </w:rPr>
        <w:t>14</w:t>
      </w:r>
      <w:r w:rsidR="007A3B45">
        <w:rPr>
          <w:rFonts w:ascii="宋体" w:hint="eastAsia"/>
          <w:noProof/>
          <w:szCs w:val="21"/>
        </w:rPr>
        <w:t>-</w:t>
      </w:r>
      <w:r w:rsidR="00C41251">
        <w:rPr>
          <w:rFonts w:ascii="宋体" w:hint="eastAsia"/>
          <w:noProof/>
          <w:szCs w:val="21"/>
        </w:rPr>
        <w:t>2：</w:t>
      </w:r>
      <w:r>
        <w:rPr>
          <w:rFonts w:ascii="宋体" w:hint="eastAsia"/>
          <w:noProof/>
          <w:szCs w:val="21"/>
        </w:rPr>
        <w:t>3.3V输出电平转换到5V输入电平的转换电路</w:t>
      </w:r>
      <w:r w:rsidR="00262770">
        <w:rPr>
          <w:rFonts w:ascii="宋体" w:hint="eastAsia"/>
          <w:noProof/>
          <w:szCs w:val="21"/>
        </w:rPr>
        <w:t>及</w:t>
      </w:r>
      <w:r>
        <w:rPr>
          <w:rFonts w:ascii="宋体" w:hint="eastAsia"/>
          <w:noProof/>
          <w:szCs w:val="21"/>
        </w:rPr>
        <w:t>LED</w:t>
      </w:r>
      <w:r w:rsidRPr="002B6932">
        <w:rPr>
          <w:rFonts w:hint="eastAsia"/>
          <w:noProof/>
          <w:szCs w:val="21"/>
        </w:rPr>
        <w:t>七段数码管驱动</w:t>
      </w:r>
      <w:r>
        <w:rPr>
          <w:rFonts w:hint="eastAsia"/>
          <w:noProof/>
          <w:szCs w:val="21"/>
        </w:rPr>
        <w:t>电路</w:t>
      </w:r>
    </w:p>
    <w:p w:rsidR="003D3E3F" w:rsidRPr="002B6932" w:rsidRDefault="003D3E3F" w:rsidP="003D3E3F">
      <w:pPr>
        <w:adjustRightInd w:val="0"/>
        <w:snapToGrid w:val="0"/>
        <w:spacing w:line="300" w:lineRule="atLeast"/>
        <w:ind w:firstLineChars="200" w:firstLine="452"/>
        <w:rPr>
          <w:noProof/>
          <w:szCs w:val="21"/>
        </w:rPr>
      </w:pPr>
      <w:r w:rsidRPr="002B6932">
        <w:rPr>
          <w:spacing w:val="8"/>
          <w:kern w:val="0"/>
          <w:szCs w:val="21"/>
        </w:rPr>
        <w:t>74HC595</w:t>
      </w:r>
      <w:r w:rsidRPr="002B6932">
        <w:rPr>
          <w:rFonts w:hint="eastAsia"/>
          <w:noProof/>
          <w:szCs w:val="21"/>
        </w:rPr>
        <w:t>内部有</w:t>
      </w:r>
      <w:r w:rsidRPr="002B6932">
        <w:rPr>
          <w:rFonts w:hint="eastAsia"/>
          <w:noProof/>
          <w:szCs w:val="21"/>
        </w:rPr>
        <w:t>8</w:t>
      </w:r>
      <w:r w:rsidRPr="002B6932">
        <w:rPr>
          <w:rFonts w:hint="eastAsia"/>
          <w:noProof/>
          <w:szCs w:val="21"/>
        </w:rPr>
        <w:t>位移位寄存器和一个存储器，具有高阻关断状态及三态输出</w:t>
      </w:r>
      <w:r>
        <w:rPr>
          <w:rFonts w:hint="eastAsia"/>
          <w:noProof/>
          <w:szCs w:val="21"/>
        </w:rPr>
        <w:t>状态</w:t>
      </w:r>
      <w:r w:rsidRPr="002B6932">
        <w:rPr>
          <w:rFonts w:hint="eastAsia"/>
          <w:noProof/>
          <w:szCs w:val="21"/>
        </w:rPr>
        <w:t>，</w:t>
      </w:r>
      <w:r w:rsidRPr="002B6932">
        <w:rPr>
          <w:rFonts w:ascii="宋体" w:hAnsi="宋体" w:hint="eastAsia"/>
          <w:szCs w:val="21"/>
        </w:rPr>
        <w:t xml:space="preserve"> 8位串行输入</w:t>
      </w:r>
      <w:r>
        <w:rPr>
          <w:rFonts w:ascii="宋体" w:hAnsi="宋体" w:hint="eastAsia"/>
          <w:szCs w:val="21"/>
        </w:rPr>
        <w:t>与</w:t>
      </w:r>
      <w:r w:rsidRPr="002B6932">
        <w:rPr>
          <w:rFonts w:ascii="宋体" w:hAnsi="宋体" w:hint="eastAsia"/>
          <w:szCs w:val="21"/>
        </w:rPr>
        <w:t>8位并行输出</w:t>
      </w:r>
      <w:r>
        <w:rPr>
          <w:rFonts w:ascii="宋体" w:hAnsi="宋体" w:hint="eastAsia"/>
          <w:szCs w:val="21"/>
        </w:rPr>
        <w:t>的</w:t>
      </w:r>
      <w:r w:rsidRPr="002B6932">
        <w:rPr>
          <w:rFonts w:ascii="宋体" w:hAnsi="宋体" w:hint="eastAsia"/>
          <w:szCs w:val="21"/>
        </w:rPr>
        <w:t>特性。</w:t>
      </w:r>
      <w:r w:rsidRPr="002B6932">
        <w:rPr>
          <w:rFonts w:hint="eastAsia"/>
          <w:noProof/>
          <w:szCs w:val="21"/>
        </w:rPr>
        <w:t>移位寄存器和存储寄存器具有独立的时钟信号，数据在移位寄存器时钟信号</w:t>
      </w:r>
      <w:r w:rsidRPr="002B6932">
        <w:rPr>
          <w:rFonts w:hint="eastAsia"/>
          <w:noProof/>
          <w:szCs w:val="21"/>
        </w:rPr>
        <w:t>SHCP</w:t>
      </w:r>
      <w:r w:rsidRPr="002B6932">
        <w:rPr>
          <w:rFonts w:hint="eastAsia"/>
          <w:noProof/>
          <w:szCs w:val="21"/>
        </w:rPr>
        <w:t>的上升沿输入，在存储寄存器时钟信号</w:t>
      </w:r>
      <w:r w:rsidRPr="002B6932">
        <w:rPr>
          <w:rFonts w:hint="eastAsia"/>
          <w:noProof/>
          <w:szCs w:val="21"/>
        </w:rPr>
        <w:t>STCP</w:t>
      </w:r>
      <w:r w:rsidRPr="002B6932">
        <w:rPr>
          <w:rFonts w:hint="eastAsia"/>
          <w:noProof/>
          <w:szCs w:val="21"/>
        </w:rPr>
        <w:t>的上升沿进入到存储寄存器中去，</w:t>
      </w:r>
      <w:r w:rsidRPr="002B6932">
        <w:rPr>
          <w:rFonts w:cs="宋体"/>
          <w:spacing w:val="8"/>
          <w:kern w:val="0"/>
          <w:szCs w:val="21"/>
        </w:rPr>
        <w:t>如果两个时钟连在一起，则移位寄存器总是比存储寄存器早一个脉冲。</w:t>
      </w:r>
      <w:r w:rsidRPr="002B6932">
        <w:rPr>
          <w:rFonts w:hint="eastAsia"/>
          <w:noProof/>
          <w:szCs w:val="21"/>
        </w:rPr>
        <w:t>移位寄存器有一个串行移位输入</w:t>
      </w:r>
      <w:r w:rsidRPr="002B6932">
        <w:rPr>
          <w:rFonts w:hint="eastAsia"/>
          <w:noProof/>
          <w:szCs w:val="21"/>
        </w:rPr>
        <w:t>DS</w:t>
      </w:r>
      <w:r w:rsidRPr="002B6932">
        <w:rPr>
          <w:rFonts w:hint="eastAsia"/>
          <w:noProof/>
          <w:szCs w:val="21"/>
        </w:rPr>
        <w:t>、一个串行输出</w:t>
      </w:r>
      <w:r w:rsidRPr="002B6932">
        <w:rPr>
          <w:rFonts w:hint="eastAsia"/>
          <w:noProof/>
          <w:szCs w:val="21"/>
        </w:rPr>
        <w:t>Q7</w:t>
      </w:r>
      <w:r w:rsidRPr="002B6932">
        <w:rPr>
          <w:noProof/>
          <w:szCs w:val="21"/>
        </w:rPr>
        <w:t>’</w:t>
      </w:r>
      <w:r w:rsidRPr="002B6932">
        <w:rPr>
          <w:rFonts w:hint="eastAsia"/>
          <w:noProof/>
          <w:szCs w:val="21"/>
        </w:rPr>
        <w:t>和一个异步的低电平复位</w:t>
      </w:r>
      <w:r w:rsidRPr="002B6932">
        <w:rPr>
          <w:rFonts w:hint="eastAsia"/>
          <w:noProof/>
          <w:szCs w:val="21"/>
        </w:rPr>
        <w:t>MR</w:t>
      </w:r>
      <w:r w:rsidRPr="002B6932">
        <w:rPr>
          <w:rFonts w:hint="eastAsia"/>
          <w:noProof/>
          <w:szCs w:val="21"/>
        </w:rPr>
        <w:t>，存储寄存器有一个并行</w:t>
      </w:r>
      <w:r w:rsidRPr="002B6932">
        <w:rPr>
          <w:rFonts w:hint="eastAsia"/>
          <w:noProof/>
          <w:szCs w:val="21"/>
        </w:rPr>
        <w:t>8</w:t>
      </w:r>
      <w:r>
        <w:rPr>
          <w:rFonts w:hint="eastAsia"/>
          <w:noProof/>
          <w:szCs w:val="21"/>
        </w:rPr>
        <w:t>位具备三态的输出端</w:t>
      </w:r>
      <w:r w:rsidRPr="002B6932">
        <w:rPr>
          <w:rFonts w:hint="eastAsia"/>
          <w:noProof/>
          <w:szCs w:val="21"/>
        </w:rPr>
        <w:t>Q0</w:t>
      </w:r>
      <w:r>
        <w:rPr>
          <w:rFonts w:hint="eastAsia"/>
          <w:noProof/>
          <w:szCs w:val="21"/>
        </w:rPr>
        <w:t>～</w:t>
      </w:r>
      <w:r w:rsidRPr="002B6932">
        <w:rPr>
          <w:rFonts w:hint="eastAsia"/>
          <w:noProof/>
          <w:szCs w:val="21"/>
        </w:rPr>
        <w:t>Q7</w:t>
      </w:r>
      <w:r w:rsidRPr="002B6932">
        <w:rPr>
          <w:rFonts w:hint="eastAsia"/>
          <w:noProof/>
          <w:szCs w:val="21"/>
        </w:rPr>
        <w:t>，当使能</w:t>
      </w:r>
      <w:r w:rsidRPr="002B6932">
        <w:rPr>
          <w:rFonts w:hint="eastAsia"/>
          <w:noProof/>
          <w:szCs w:val="21"/>
        </w:rPr>
        <w:t>OE</w:t>
      </w:r>
      <w:r w:rsidRPr="002B6932">
        <w:rPr>
          <w:rFonts w:hint="eastAsia"/>
          <w:noProof/>
          <w:szCs w:val="21"/>
        </w:rPr>
        <w:t>为低电平时，存储寄存器的数据输出到</w:t>
      </w:r>
      <w:r>
        <w:rPr>
          <w:rFonts w:hint="eastAsia"/>
          <w:noProof/>
          <w:szCs w:val="21"/>
        </w:rPr>
        <w:t>输出端上，输出端的驱动</w:t>
      </w:r>
      <w:r w:rsidR="00912334">
        <w:rPr>
          <w:rFonts w:hint="eastAsia"/>
          <w:noProof/>
          <w:szCs w:val="21"/>
        </w:rPr>
        <w:t>电流较强能够驱动</w:t>
      </w:r>
      <w:r w:rsidR="00912334">
        <w:rPr>
          <w:rFonts w:hint="eastAsia"/>
          <w:noProof/>
          <w:szCs w:val="21"/>
        </w:rPr>
        <w:t>LED</w:t>
      </w:r>
      <w:r w:rsidR="00912334">
        <w:rPr>
          <w:rFonts w:hint="eastAsia"/>
          <w:noProof/>
          <w:szCs w:val="21"/>
        </w:rPr>
        <w:t>大于</w:t>
      </w:r>
      <w:r w:rsidR="00912334">
        <w:rPr>
          <w:rFonts w:hint="eastAsia"/>
          <w:noProof/>
          <w:szCs w:val="21"/>
        </w:rPr>
        <w:t>10mA</w:t>
      </w:r>
      <w:r w:rsidR="00912334">
        <w:rPr>
          <w:rFonts w:hint="eastAsia"/>
          <w:noProof/>
          <w:szCs w:val="21"/>
        </w:rPr>
        <w:t>以上，需要的单片机接口引脚较少，可以扩展较多个数的</w:t>
      </w:r>
      <w:r w:rsidR="00912334">
        <w:rPr>
          <w:rFonts w:hint="eastAsia"/>
          <w:noProof/>
          <w:szCs w:val="21"/>
        </w:rPr>
        <w:t>LED</w:t>
      </w:r>
      <w:r w:rsidR="00912334" w:rsidRPr="002B6932">
        <w:rPr>
          <w:rFonts w:hint="eastAsia"/>
          <w:noProof/>
          <w:szCs w:val="21"/>
        </w:rPr>
        <w:t>七段数码管</w:t>
      </w:r>
      <w:r w:rsidR="00972D4D">
        <w:rPr>
          <w:rFonts w:hint="eastAsia"/>
          <w:noProof/>
          <w:szCs w:val="21"/>
        </w:rPr>
        <w:t>，为静态驱动</w:t>
      </w:r>
      <w:r w:rsidR="00972D4D">
        <w:rPr>
          <w:rFonts w:hint="eastAsia"/>
          <w:noProof/>
          <w:szCs w:val="21"/>
        </w:rPr>
        <w:t>LED</w:t>
      </w:r>
      <w:r w:rsidR="00972D4D">
        <w:rPr>
          <w:rFonts w:hint="eastAsia"/>
          <w:noProof/>
          <w:szCs w:val="21"/>
        </w:rPr>
        <w:t>模式，</w:t>
      </w:r>
      <w:r w:rsidR="00972D4D">
        <w:rPr>
          <w:rFonts w:hint="eastAsia"/>
          <w:noProof/>
          <w:szCs w:val="21"/>
        </w:rPr>
        <w:t>LED</w:t>
      </w:r>
      <w:r w:rsidR="00972D4D">
        <w:rPr>
          <w:rFonts w:hint="eastAsia"/>
          <w:noProof/>
          <w:szCs w:val="21"/>
        </w:rPr>
        <w:t>的亮度不受扩展数目的影响，是一种较好的</w:t>
      </w:r>
      <w:r w:rsidR="00972D4D">
        <w:rPr>
          <w:rFonts w:hint="eastAsia"/>
          <w:noProof/>
          <w:szCs w:val="21"/>
        </w:rPr>
        <w:t>LED</w:t>
      </w:r>
      <w:r w:rsidR="00972D4D" w:rsidRPr="002B6932">
        <w:rPr>
          <w:rFonts w:hint="eastAsia"/>
          <w:noProof/>
          <w:szCs w:val="21"/>
        </w:rPr>
        <w:t>七段数码管</w:t>
      </w:r>
      <w:r w:rsidR="00972D4D">
        <w:rPr>
          <w:rFonts w:hint="eastAsia"/>
          <w:noProof/>
          <w:szCs w:val="21"/>
        </w:rPr>
        <w:t>显示驱动方法</w:t>
      </w:r>
      <w:r w:rsidR="0032112D">
        <w:rPr>
          <w:rFonts w:hint="eastAsia"/>
          <w:noProof/>
          <w:szCs w:val="21"/>
        </w:rPr>
        <w:t>，见图</w:t>
      </w:r>
      <w:r w:rsidR="00397A16">
        <w:rPr>
          <w:rFonts w:hint="eastAsia"/>
          <w:noProof/>
          <w:szCs w:val="21"/>
        </w:rPr>
        <w:t>14-2</w:t>
      </w:r>
      <w:r w:rsidRPr="002B6932">
        <w:rPr>
          <w:rFonts w:hint="eastAsia"/>
          <w:noProof/>
          <w:szCs w:val="21"/>
        </w:rPr>
        <w:t>。</w:t>
      </w:r>
    </w:p>
    <w:p w:rsidR="003D3E3F" w:rsidRPr="002B6932" w:rsidRDefault="003D3E3F" w:rsidP="003D3E3F">
      <w:pPr>
        <w:adjustRightInd w:val="0"/>
        <w:snapToGrid w:val="0"/>
        <w:spacing w:line="300" w:lineRule="atLeast"/>
        <w:ind w:firstLineChars="200" w:firstLine="420"/>
        <w:rPr>
          <w:rFonts w:hAnsi="宋体"/>
          <w:szCs w:val="21"/>
        </w:rPr>
      </w:pPr>
      <w:r w:rsidRPr="002B6932">
        <w:rPr>
          <w:rFonts w:hint="eastAsia"/>
          <w:noProof/>
          <w:szCs w:val="21"/>
        </w:rPr>
        <w:t>由于</w:t>
      </w:r>
      <w:r w:rsidRPr="002B6932">
        <w:rPr>
          <w:rFonts w:hint="eastAsia"/>
          <w:noProof/>
          <w:szCs w:val="21"/>
        </w:rPr>
        <w:t>PIC32MX</w:t>
      </w:r>
      <w:r w:rsidRPr="002B6932">
        <w:rPr>
          <w:rFonts w:hint="eastAsia"/>
          <w:noProof/>
          <w:szCs w:val="21"/>
        </w:rPr>
        <w:t>的输入</w:t>
      </w:r>
      <w:r w:rsidRPr="002B6932">
        <w:rPr>
          <w:rFonts w:hint="eastAsia"/>
          <w:noProof/>
          <w:szCs w:val="21"/>
        </w:rPr>
        <w:t>/</w:t>
      </w:r>
      <w:r w:rsidRPr="002B6932">
        <w:rPr>
          <w:rFonts w:hint="eastAsia"/>
          <w:noProof/>
          <w:szCs w:val="21"/>
        </w:rPr>
        <w:t>输出端口的输出高电平</w:t>
      </w:r>
      <w:r w:rsidR="0032112D">
        <w:rPr>
          <w:rFonts w:hint="eastAsia"/>
          <w:noProof/>
          <w:szCs w:val="21"/>
        </w:rPr>
        <w:t>为</w:t>
      </w:r>
      <w:r w:rsidRPr="002B6932">
        <w:rPr>
          <w:rFonts w:hint="eastAsia"/>
          <w:noProof/>
          <w:szCs w:val="21"/>
        </w:rPr>
        <w:t>电压</w:t>
      </w:r>
      <w:r w:rsidRPr="002B6932">
        <w:rPr>
          <w:rFonts w:hint="eastAsia"/>
          <w:noProof/>
          <w:szCs w:val="21"/>
        </w:rPr>
        <w:t>3.3V</w:t>
      </w:r>
      <w:r w:rsidRPr="002B6932">
        <w:rPr>
          <w:rFonts w:hint="eastAsia"/>
          <w:noProof/>
          <w:szCs w:val="21"/>
        </w:rPr>
        <w:t>，不能直接驱动</w:t>
      </w:r>
      <w:r w:rsidRPr="002B6932">
        <w:rPr>
          <w:rFonts w:hint="eastAsia"/>
          <w:noProof/>
          <w:szCs w:val="21"/>
        </w:rPr>
        <w:t>5V</w:t>
      </w:r>
      <w:r w:rsidRPr="002B6932">
        <w:rPr>
          <w:rFonts w:hint="eastAsia"/>
          <w:noProof/>
          <w:szCs w:val="21"/>
        </w:rPr>
        <w:t>供电的芯片</w:t>
      </w:r>
      <w:r w:rsidRPr="002B6932">
        <w:rPr>
          <w:rFonts w:hint="eastAsia"/>
          <w:noProof/>
          <w:szCs w:val="21"/>
        </w:rPr>
        <w:t>74HC595</w:t>
      </w:r>
      <w:r w:rsidRPr="002B6932">
        <w:rPr>
          <w:rFonts w:hint="eastAsia"/>
          <w:noProof/>
          <w:szCs w:val="21"/>
        </w:rPr>
        <w:t>，采用</w:t>
      </w:r>
      <w:r w:rsidR="0032112D">
        <w:rPr>
          <w:rFonts w:hint="eastAsia"/>
          <w:noProof/>
          <w:szCs w:val="21"/>
        </w:rPr>
        <w:t>了的</w:t>
      </w:r>
      <w:r w:rsidRPr="002B6932">
        <w:rPr>
          <w:rFonts w:hint="eastAsia"/>
          <w:noProof/>
          <w:szCs w:val="21"/>
        </w:rPr>
        <w:t>二极管与上拉电阻构成</w:t>
      </w:r>
      <w:r w:rsidR="0032112D">
        <w:rPr>
          <w:rFonts w:hint="eastAsia"/>
          <w:noProof/>
          <w:szCs w:val="21"/>
        </w:rPr>
        <w:t>的</w:t>
      </w:r>
      <w:r w:rsidRPr="002B6932">
        <w:rPr>
          <w:rFonts w:hint="eastAsia"/>
          <w:noProof/>
          <w:szCs w:val="21"/>
        </w:rPr>
        <w:t>电平转换匹配电路，电路简单可靠成本低。</w:t>
      </w:r>
      <w:r w:rsidRPr="002B6932">
        <w:rPr>
          <w:rFonts w:hint="eastAsia"/>
          <w:noProof/>
          <w:szCs w:val="21"/>
        </w:rPr>
        <w:t>PIC32MX</w:t>
      </w:r>
      <w:r w:rsidRPr="002B6932">
        <w:rPr>
          <w:rFonts w:hint="eastAsia"/>
          <w:noProof/>
          <w:szCs w:val="21"/>
        </w:rPr>
        <w:t>的</w:t>
      </w:r>
      <w:r w:rsidRPr="002B6932">
        <w:rPr>
          <w:rFonts w:hint="eastAsia"/>
          <w:noProof/>
          <w:szCs w:val="21"/>
        </w:rPr>
        <w:t>SPI</w:t>
      </w:r>
      <w:r w:rsidRPr="002B6932">
        <w:rPr>
          <w:rFonts w:hint="eastAsia"/>
          <w:noProof/>
          <w:szCs w:val="21"/>
        </w:rPr>
        <w:t>口通过匹配电路与</w:t>
      </w:r>
      <w:r w:rsidRPr="002B6932">
        <w:rPr>
          <w:rFonts w:hint="eastAsia"/>
          <w:noProof/>
          <w:szCs w:val="21"/>
        </w:rPr>
        <w:t>74HC595</w:t>
      </w:r>
      <w:r w:rsidRPr="002B6932">
        <w:rPr>
          <w:rFonts w:hint="eastAsia"/>
          <w:noProof/>
          <w:szCs w:val="21"/>
        </w:rPr>
        <w:t>相连，</w:t>
      </w:r>
      <w:r w:rsidR="0032112D">
        <w:rPr>
          <w:rFonts w:hint="eastAsia"/>
          <w:noProof/>
          <w:szCs w:val="21"/>
        </w:rPr>
        <w:t>见</w:t>
      </w:r>
      <w:r w:rsidR="0032112D" w:rsidRPr="002B6932">
        <w:rPr>
          <w:rFonts w:hint="eastAsia"/>
          <w:noProof/>
          <w:szCs w:val="21"/>
        </w:rPr>
        <w:t>图</w:t>
      </w:r>
      <w:r w:rsidR="008D5C65">
        <w:rPr>
          <w:rFonts w:hint="eastAsia"/>
          <w:noProof/>
          <w:szCs w:val="21"/>
        </w:rPr>
        <w:t>14</w:t>
      </w:r>
      <w:r w:rsidR="0032112D">
        <w:rPr>
          <w:rFonts w:hint="eastAsia"/>
          <w:noProof/>
          <w:szCs w:val="21"/>
        </w:rPr>
        <w:t>-2</w:t>
      </w:r>
      <w:r w:rsidR="0032112D">
        <w:rPr>
          <w:rFonts w:hint="eastAsia"/>
          <w:noProof/>
          <w:szCs w:val="21"/>
        </w:rPr>
        <w:t>，</w:t>
      </w:r>
      <w:r w:rsidRPr="002B6932">
        <w:rPr>
          <w:rFonts w:hint="eastAsia"/>
          <w:noProof/>
          <w:szCs w:val="21"/>
        </w:rPr>
        <w:t>其中，</w:t>
      </w:r>
      <w:r w:rsidR="00E6723E" w:rsidRPr="002B6932">
        <w:rPr>
          <w:rFonts w:hint="eastAsia"/>
          <w:noProof/>
          <w:szCs w:val="21"/>
        </w:rPr>
        <w:t>74HC595</w:t>
      </w:r>
      <w:r w:rsidR="00E6723E">
        <w:rPr>
          <w:rFonts w:hint="eastAsia"/>
          <w:noProof/>
          <w:szCs w:val="21"/>
        </w:rPr>
        <w:t>的</w:t>
      </w:r>
      <w:r w:rsidRPr="002B6932">
        <w:rPr>
          <w:rFonts w:hint="eastAsia"/>
          <w:noProof/>
          <w:szCs w:val="21"/>
        </w:rPr>
        <w:t>SHCP</w:t>
      </w:r>
      <w:r w:rsidR="00E6723E">
        <w:rPr>
          <w:rFonts w:hint="eastAsia"/>
          <w:noProof/>
          <w:szCs w:val="21"/>
        </w:rPr>
        <w:t>引脚</w:t>
      </w:r>
      <w:r w:rsidRPr="002B6932">
        <w:rPr>
          <w:rFonts w:hint="eastAsia"/>
          <w:noProof/>
          <w:szCs w:val="21"/>
        </w:rPr>
        <w:t>接于</w:t>
      </w:r>
      <w:r w:rsidRPr="002B6932">
        <w:rPr>
          <w:noProof/>
          <w:szCs w:val="21"/>
        </w:rPr>
        <w:t>SPI</w:t>
      </w:r>
      <w:r w:rsidRPr="002B6932">
        <w:rPr>
          <w:rFonts w:hint="eastAsia"/>
          <w:noProof/>
          <w:szCs w:val="21"/>
        </w:rPr>
        <w:t>串行外设模块时钟引脚</w:t>
      </w:r>
      <w:r w:rsidR="008D5C65">
        <w:rPr>
          <w:rFonts w:hint="eastAsia"/>
          <w:noProof/>
          <w:szCs w:val="21"/>
        </w:rPr>
        <w:t>，</w:t>
      </w:r>
      <w:r w:rsidRPr="002B6932">
        <w:rPr>
          <w:rFonts w:hint="eastAsia"/>
          <w:noProof/>
          <w:szCs w:val="21"/>
        </w:rPr>
        <w:t>图</w:t>
      </w:r>
      <w:r w:rsidR="00397A16">
        <w:rPr>
          <w:rFonts w:hint="eastAsia"/>
          <w:noProof/>
          <w:szCs w:val="21"/>
        </w:rPr>
        <w:t>14</w:t>
      </w:r>
      <w:r w:rsidR="00E6723E">
        <w:rPr>
          <w:rFonts w:hint="eastAsia"/>
          <w:noProof/>
          <w:szCs w:val="21"/>
        </w:rPr>
        <w:t>-2</w:t>
      </w:r>
      <w:r w:rsidRPr="002B6932">
        <w:rPr>
          <w:rFonts w:hint="eastAsia"/>
          <w:noProof/>
          <w:szCs w:val="21"/>
        </w:rPr>
        <w:t>中标示为</w:t>
      </w:r>
      <w:r w:rsidR="00E6723E">
        <w:rPr>
          <w:rFonts w:hint="eastAsia"/>
          <w:noProof/>
          <w:szCs w:val="21"/>
        </w:rPr>
        <w:t>SC</w:t>
      </w:r>
      <w:r w:rsidR="008D5C65">
        <w:rPr>
          <w:rFonts w:hint="eastAsia"/>
          <w:noProof/>
          <w:szCs w:val="21"/>
        </w:rPr>
        <w:t>L</w:t>
      </w:r>
      <w:r w:rsidR="00E6723E">
        <w:rPr>
          <w:rFonts w:hint="eastAsia"/>
          <w:noProof/>
          <w:szCs w:val="21"/>
        </w:rPr>
        <w:t>K</w:t>
      </w:r>
      <w:r w:rsidR="008D5C65">
        <w:rPr>
          <w:rFonts w:hint="eastAsia"/>
          <w:noProof/>
          <w:szCs w:val="21"/>
        </w:rPr>
        <w:t>_AN4</w:t>
      </w:r>
      <w:r w:rsidRPr="002B6932">
        <w:rPr>
          <w:rFonts w:hint="eastAsia"/>
          <w:noProof/>
          <w:szCs w:val="21"/>
        </w:rPr>
        <w:t>，</w:t>
      </w:r>
      <w:r w:rsidR="00E6723E" w:rsidRPr="002B6932">
        <w:rPr>
          <w:rFonts w:hint="eastAsia"/>
          <w:noProof/>
          <w:szCs w:val="21"/>
        </w:rPr>
        <w:t>74HC595</w:t>
      </w:r>
      <w:r w:rsidR="00E6723E">
        <w:rPr>
          <w:rFonts w:hint="eastAsia"/>
          <w:noProof/>
          <w:szCs w:val="21"/>
        </w:rPr>
        <w:t>的</w:t>
      </w:r>
      <w:r w:rsidRPr="002B6932">
        <w:rPr>
          <w:rFonts w:hint="eastAsia"/>
          <w:noProof/>
          <w:szCs w:val="21"/>
        </w:rPr>
        <w:t>STCP</w:t>
      </w:r>
      <w:r w:rsidR="00E6723E">
        <w:rPr>
          <w:rFonts w:hint="eastAsia"/>
          <w:noProof/>
          <w:szCs w:val="21"/>
        </w:rPr>
        <w:t>引脚</w:t>
      </w:r>
      <w:r w:rsidRPr="002B6932">
        <w:rPr>
          <w:rFonts w:hint="eastAsia"/>
          <w:noProof/>
          <w:szCs w:val="21"/>
        </w:rPr>
        <w:t>接于通用输入输出引脚</w:t>
      </w:r>
      <w:r w:rsidR="008D5C65">
        <w:rPr>
          <w:rFonts w:hint="eastAsia"/>
          <w:noProof/>
          <w:szCs w:val="21"/>
        </w:rPr>
        <w:t>，</w:t>
      </w:r>
      <w:r w:rsidRPr="00262770">
        <w:rPr>
          <w:rFonts w:hint="eastAsia"/>
          <w:noProof/>
          <w:color w:val="000000" w:themeColor="text1"/>
          <w:szCs w:val="21"/>
        </w:rPr>
        <w:t>图</w:t>
      </w:r>
      <w:r w:rsidR="008D5C65">
        <w:rPr>
          <w:rFonts w:hint="eastAsia"/>
          <w:noProof/>
          <w:color w:val="000000" w:themeColor="text1"/>
          <w:szCs w:val="21"/>
        </w:rPr>
        <w:t>14</w:t>
      </w:r>
      <w:r w:rsidR="00E6723E" w:rsidRPr="00262770">
        <w:rPr>
          <w:rFonts w:hint="eastAsia"/>
          <w:noProof/>
          <w:color w:val="000000" w:themeColor="text1"/>
          <w:szCs w:val="21"/>
        </w:rPr>
        <w:t>-2</w:t>
      </w:r>
      <w:r w:rsidRPr="00262770">
        <w:rPr>
          <w:rFonts w:hint="eastAsia"/>
          <w:noProof/>
          <w:color w:val="000000" w:themeColor="text1"/>
          <w:szCs w:val="21"/>
        </w:rPr>
        <w:t>中标示为</w:t>
      </w:r>
      <w:r w:rsidR="008D5C65">
        <w:rPr>
          <w:rFonts w:hint="eastAsia"/>
          <w:noProof/>
          <w:color w:val="000000" w:themeColor="text1"/>
          <w:szCs w:val="21"/>
        </w:rPr>
        <w:t>SLCK</w:t>
      </w:r>
      <w:r w:rsidRPr="00262770">
        <w:rPr>
          <w:rFonts w:hint="eastAsia"/>
          <w:color w:val="000000" w:themeColor="text1"/>
          <w:kern w:val="0"/>
          <w:szCs w:val="21"/>
        </w:rPr>
        <w:t>，</w:t>
      </w:r>
      <w:r w:rsidR="00E6723E" w:rsidRPr="00262770">
        <w:rPr>
          <w:rFonts w:hint="eastAsia"/>
          <w:noProof/>
          <w:color w:val="000000" w:themeColor="text1"/>
          <w:szCs w:val="21"/>
        </w:rPr>
        <w:t>74HC595</w:t>
      </w:r>
      <w:r w:rsidR="00E6723E">
        <w:rPr>
          <w:rFonts w:hint="eastAsia"/>
          <w:noProof/>
          <w:szCs w:val="21"/>
        </w:rPr>
        <w:t>的</w:t>
      </w:r>
      <w:r w:rsidRPr="002B6932">
        <w:rPr>
          <w:rFonts w:hint="eastAsia"/>
          <w:kern w:val="0"/>
          <w:szCs w:val="21"/>
        </w:rPr>
        <w:t>DS</w:t>
      </w:r>
      <w:r w:rsidR="00E6723E">
        <w:rPr>
          <w:rFonts w:hint="eastAsia"/>
          <w:kern w:val="0"/>
          <w:szCs w:val="21"/>
        </w:rPr>
        <w:t>引脚</w:t>
      </w:r>
      <w:r w:rsidRPr="002B6932">
        <w:rPr>
          <w:rFonts w:hint="eastAsia"/>
          <w:kern w:val="0"/>
          <w:szCs w:val="21"/>
        </w:rPr>
        <w:t>接于</w:t>
      </w:r>
      <w:r w:rsidRPr="002B6932">
        <w:rPr>
          <w:kern w:val="0"/>
          <w:szCs w:val="21"/>
        </w:rPr>
        <w:t xml:space="preserve">SPI </w:t>
      </w:r>
      <w:r w:rsidRPr="002B6932">
        <w:rPr>
          <w:rFonts w:hint="eastAsia"/>
          <w:kern w:val="0"/>
          <w:szCs w:val="21"/>
        </w:rPr>
        <w:t>数据输出</w:t>
      </w:r>
      <w:r w:rsidR="008D5C65">
        <w:rPr>
          <w:rFonts w:hint="eastAsia"/>
          <w:kern w:val="0"/>
          <w:szCs w:val="21"/>
        </w:rPr>
        <w:t>，</w:t>
      </w:r>
      <w:r w:rsidRPr="002B6932">
        <w:rPr>
          <w:rFonts w:hint="eastAsia"/>
          <w:kern w:val="0"/>
          <w:szCs w:val="21"/>
        </w:rPr>
        <w:t>图</w:t>
      </w:r>
      <w:r w:rsidR="00397A16">
        <w:rPr>
          <w:rFonts w:hint="eastAsia"/>
          <w:kern w:val="0"/>
          <w:szCs w:val="21"/>
        </w:rPr>
        <w:t>14</w:t>
      </w:r>
      <w:r w:rsidR="00E6723E">
        <w:rPr>
          <w:rFonts w:hint="eastAsia"/>
          <w:kern w:val="0"/>
          <w:szCs w:val="21"/>
        </w:rPr>
        <w:t>-2</w:t>
      </w:r>
      <w:r w:rsidRPr="002B6932">
        <w:rPr>
          <w:rFonts w:hint="eastAsia"/>
          <w:kern w:val="0"/>
          <w:szCs w:val="21"/>
        </w:rPr>
        <w:t>中标示为</w:t>
      </w:r>
      <w:r w:rsidR="008D5C65">
        <w:rPr>
          <w:rFonts w:hint="eastAsia"/>
          <w:kern w:val="0"/>
          <w:szCs w:val="21"/>
        </w:rPr>
        <w:t>SDO</w:t>
      </w:r>
      <w:r w:rsidRPr="002B6932">
        <w:rPr>
          <w:rFonts w:hint="eastAsia"/>
          <w:noProof/>
          <w:szCs w:val="21"/>
        </w:rPr>
        <w:t>。</w:t>
      </w:r>
      <w:r w:rsidRPr="002B6932">
        <w:rPr>
          <w:rFonts w:hAnsi="宋体" w:hint="eastAsia"/>
          <w:szCs w:val="21"/>
        </w:rPr>
        <w:t>当</w:t>
      </w:r>
      <w:r w:rsidR="008D5C65">
        <w:rPr>
          <w:rFonts w:hAnsi="宋体" w:hint="eastAsia"/>
          <w:szCs w:val="21"/>
        </w:rPr>
        <w:t>SDO</w:t>
      </w:r>
      <w:r w:rsidRPr="002B6932">
        <w:rPr>
          <w:rFonts w:hint="eastAsia"/>
          <w:szCs w:val="21"/>
        </w:rPr>
        <w:t>脚</w:t>
      </w:r>
      <w:r w:rsidRPr="002B6932">
        <w:rPr>
          <w:rFonts w:hAnsi="宋体" w:hint="eastAsia"/>
          <w:szCs w:val="21"/>
        </w:rPr>
        <w:t>接收到</w:t>
      </w:r>
      <w:r w:rsidRPr="002B6932">
        <w:rPr>
          <w:rFonts w:hint="eastAsia"/>
          <w:noProof/>
          <w:szCs w:val="21"/>
        </w:rPr>
        <w:t>PIC32MX</w:t>
      </w:r>
      <w:r w:rsidRPr="002B6932">
        <w:rPr>
          <w:rFonts w:hint="eastAsia"/>
          <w:noProof/>
          <w:szCs w:val="21"/>
        </w:rPr>
        <w:t>的</w:t>
      </w:r>
      <w:r w:rsidRPr="002B6932">
        <w:rPr>
          <w:rFonts w:hint="eastAsia"/>
          <w:noProof/>
          <w:szCs w:val="21"/>
        </w:rPr>
        <w:t>SPI</w:t>
      </w:r>
      <w:r w:rsidRPr="002B6932">
        <w:rPr>
          <w:rFonts w:hint="eastAsia"/>
          <w:noProof/>
          <w:szCs w:val="21"/>
        </w:rPr>
        <w:t>输出的</w:t>
      </w:r>
      <w:r w:rsidRPr="002B6932">
        <w:rPr>
          <w:rFonts w:hAnsi="宋体" w:hint="eastAsia"/>
          <w:szCs w:val="21"/>
        </w:rPr>
        <w:t>一个低电平信号时，二极管导通，此时</w:t>
      </w:r>
      <w:r w:rsidR="008D5C65">
        <w:rPr>
          <w:rFonts w:hint="eastAsia"/>
          <w:szCs w:val="21"/>
        </w:rPr>
        <w:t>OUT1</w:t>
      </w:r>
      <w:r w:rsidRPr="002B6932">
        <w:rPr>
          <w:rFonts w:hAnsi="宋体" w:hint="eastAsia"/>
          <w:szCs w:val="21"/>
        </w:rPr>
        <w:t>为一个低电平信号；当</w:t>
      </w:r>
      <w:r w:rsidR="008D5C65">
        <w:rPr>
          <w:rFonts w:hint="eastAsia"/>
          <w:szCs w:val="21"/>
        </w:rPr>
        <w:t>SDO</w:t>
      </w:r>
      <w:r w:rsidRPr="002B6932">
        <w:rPr>
          <w:rFonts w:hint="eastAsia"/>
          <w:szCs w:val="21"/>
        </w:rPr>
        <w:t>脚</w:t>
      </w:r>
      <w:r w:rsidRPr="002B6932">
        <w:rPr>
          <w:rFonts w:hAnsi="宋体" w:hint="eastAsia"/>
          <w:szCs w:val="21"/>
        </w:rPr>
        <w:t>接收到一个高电平信号时，二极管</w:t>
      </w:r>
      <w:r w:rsidR="00E6723E">
        <w:rPr>
          <w:rFonts w:hAnsi="宋体" w:hint="eastAsia"/>
          <w:szCs w:val="21"/>
        </w:rPr>
        <w:t>的</w:t>
      </w:r>
      <w:r w:rsidR="008D5C65">
        <w:rPr>
          <w:rFonts w:hint="eastAsia"/>
          <w:szCs w:val="21"/>
        </w:rPr>
        <w:t>OUT1</w:t>
      </w:r>
      <w:r w:rsidR="00E6723E">
        <w:rPr>
          <w:rFonts w:hint="eastAsia"/>
          <w:szCs w:val="21"/>
        </w:rPr>
        <w:t>端经过</w:t>
      </w:r>
      <w:r w:rsidRPr="002B6932">
        <w:rPr>
          <w:rFonts w:hAnsi="宋体" w:hint="eastAsia"/>
          <w:szCs w:val="21"/>
        </w:rPr>
        <w:t>上拉电阻连接到</w:t>
      </w:r>
      <w:r w:rsidRPr="002B6932">
        <w:rPr>
          <w:rFonts w:hint="eastAsia"/>
          <w:szCs w:val="21"/>
        </w:rPr>
        <w:t>5V</w:t>
      </w:r>
      <w:r w:rsidR="00E6723E">
        <w:rPr>
          <w:rFonts w:hint="eastAsia"/>
          <w:szCs w:val="21"/>
        </w:rPr>
        <w:t>，以输出高于</w:t>
      </w:r>
      <w:r w:rsidR="00E6723E">
        <w:rPr>
          <w:rFonts w:hint="eastAsia"/>
          <w:szCs w:val="21"/>
        </w:rPr>
        <w:t>4V</w:t>
      </w:r>
      <w:r w:rsidR="00E6723E">
        <w:rPr>
          <w:rFonts w:hint="eastAsia"/>
          <w:szCs w:val="21"/>
        </w:rPr>
        <w:t>以上的</w:t>
      </w:r>
      <w:r w:rsidRPr="002B6932">
        <w:rPr>
          <w:rFonts w:hAnsi="宋体" w:hint="eastAsia"/>
          <w:szCs w:val="21"/>
        </w:rPr>
        <w:t>高电平信号，从而实现电平</w:t>
      </w:r>
      <w:r w:rsidR="00E6723E">
        <w:rPr>
          <w:rFonts w:hAnsi="宋体" w:hint="eastAsia"/>
          <w:szCs w:val="21"/>
        </w:rPr>
        <w:t>转换</w:t>
      </w:r>
      <w:r w:rsidRPr="002B6932">
        <w:rPr>
          <w:rFonts w:hAnsi="宋体" w:hint="eastAsia"/>
          <w:szCs w:val="21"/>
        </w:rPr>
        <w:t>的匹配</w:t>
      </w:r>
      <w:r w:rsidR="00E6723E">
        <w:rPr>
          <w:rFonts w:hAnsi="宋体" w:hint="eastAsia"/>
          <w:szCs w:val="21"/>
        </w:rPr>
        <w:t>功能</w:t>
      </w:r>
      <w:r w:rsidRPr="002B6932">
        <w:rPr>
          <w:rFonts w:hAnsi="宋体" w:hint="eastAsia"/>
          <w:szCs w:val="21"/>
        </w:rPr>
        <w:t>。</w:t>
      </w:r>
    </w:p>
    <w:p w:rsidR="003D3E3F" w:rsidRPr="002B6932" w:rsidRDefault="003D3E3F" w:rsidP="003D3E3F">
      <w:pPr>
        <w:adjustRightInd w:val="0"/>
        <w:snapToGrid w:val="0"/>
        <w:spacing w:line="300" w:lineRule="atLeast"/>
        <w:ind w:firstLineChars="200" w:firstLine="420"/>
        <w:rPr>
          <w:noProof/>
          <w:szCs w:val="21"/>
        </w:rPr>
      </w:pPr>
      <w:r w:rsidRPr="002B6932">
        <w:rPr>
          <w:rFonts w:hint="eastAsia"/>
          <w:noProof/>
          <w:szCs w:val="21"/>
        </w:rPr>
        <w:t>当需要使用多个七段数码管显示时，可进行如下处理：</w:t>
      </w:r>
      <w:r w:rsidRPr="002B6932">
        <w:rPr>
          <w:rFonts w:hint="eastAsia"/>
          <w:noProof/>
          <w:szCs w:val="21"/>
        </w:rPr>
        <w:t>MR</w:t>
      </w:r>
      <w:r w:rsidRPr="002B6932">
        <w:rPr>
          <w:rFonts w:hint="eastAsia"/>
          <w:noProof/>
          <w:szCs w:val="21"/>
        </w:rPr>
        <w:t>引脚接高电平，禁止</w:t>
      </w:r>
      <w:r w:rsidRPr="002B6932">
        <w:rPr>
          <w:rFonts w:hint="eastAsia"/>
          <w:noProof/>
          <w:szCs w:val="21"/>
        </w:rPr>
        <w:t>74HC595</w:t>
      </w:r>
      <w:r w:rsidRPr="002B6932">
        <w:rPr>
          <w:rFonts w:hint="eastAsia"/>
          <w:noProof/>
          <w:szCs w:val="21"/>
        </w:rPr>
        <w:t>复位；</w:t>
      </w:r>
      <w:r w:rsidRPr="002B6932">
        <w:rPr>
          <w:rFonts w:hint="eastAsia"/>
          <w:noProof/>
          <w:szCs w:val="21"/>
        </w:rPr>
        <w:t>OE</w:t>
      </w:r>
      <w:r w:rsidRPr="002B6932">
        <w:rPr>
          <w:rFonts w:hint="eastAsia"/>
          <w:noProof/>
          <w:szCs w:val="21"/>
        </w:rPr>
        <w:t>引脚接地，使得存储寄存器的数据能</w:t>
      </w:r>
      <w:r w:rsidR="00DC4FB0">
        <w:rPr>
          <w:rFonts w:hint="eastAsia"/>
          <w:noProof/>
          <w:szCs w:val="21"/>
        </w:rPr>
        <w:t>直接</w:t>
      </w:r>
      <w:r w:rsidRPr="002B6932">
        <w:rPr>
          <w:rFonts w:hint="eastAsia"/>
          <w:noProof/>
          <w:szCs w:val="21"/>
        </w:rPr>
        <w:t>输出到</w:t>
      </w:r>
      <w:r w:rsidR="00DC4FB0">
        <w:rPr>
          <w:rFonts w:hint="eastAsia"/>
          <w:noProof/>
          <w:szCs w:val="21"/>
        </w:rPr>
        <w:t>输出端</w:t>
      </w:r>
      <w:r w:rsidRPr="002B6932">
        <w:rPr>
          <w:rFonts w:hint="eastAsia"/>
          <w:noProof/>
          <w:szCs w:val="21"/>
        </w:rPr>
        <w:t>；各个</w:t>
      </w:r>
      <w:r w:rsidRPr="002B6932">
        <w:rPr>
          <w:rFonts w:hint="eastAsia"/>
          <w:noProof/>
          <w:szCs w:val="21"/>
        </w:rPr>
        <w:t>74HC595</w:t>
      </w:r>
      <w:r w:rsidRPr="002B6932">
        <w:rPr>
          <w:rFonts w:hint="eastAsia"/>
          <w:noProof/>
          <w:szCs w:val="21"/>
        </w:rPr>
        <w:t>共用</w:t>
      </w:r>
      <w:r w:rsidRPr="002B6932">
        <w:rPr>
          <w:rFonts w:hint="eastAsia"/>
          <w:noProof/>
          <w:szCs w:val="21"/>
        </w:rPr>
        <w:t>SHCP</w:t>
      </w:r>
      <w:r w:rsidRPr="002B6932">
        <w:rPr>
          <w:rFonts w:hint="eastAsia"/>
          <w:noProof/>
          <w:szCs w:val="21"/>
        </w:rPr>
        <w:t>与</w:t>
      </w:r>
      <w:r w:rsidRPr="002B6932">
        <w:rPr>
          <w:rFonts w:hint="eastAsia"/>
          <w:noProof/>
          <w:szCs w:val="21"/>
        </w:rPr>
        <w:t>STCP</w:t>
      </w:r>
      <w:r w:rsidRPr="002B6932">
        <w:rPr>
          <w:rFonts w:hint="eastAsia"/>
          <w:noProof/>
          <w:szCs w:val="21"/>
        </w:rPr>
        <w:t>时钟信号，前一级</w:t>
      </w:r>
      <w:r w:rsidRPr="002B6932">
        <w:rPr>
          <w:rFonts w:hint="eastAsia"/>
          <w:noProof/>
          <w:szCs w:val="21"/>
        </w:rPr>
        <w:t>74HC595</w:t>
      </w:r>
      <w:r w:rsidRPr="002B6932">
        <w:rPr>
          <w:rFonts w:hint="eastAsia"/>
          <w:noProof/>
          <w:szCs w:val="21"/>
        </w:rPr>
        <w:t>的</w:t>
      </w:r>
      <w:r w:rsidRPr="002B6932">
        <w:rPr>
          <w:rFonts w:hint="eastAsia"/>
          <w:noProof/>
          <w:szCs w:val="21"/>
        </w:rPr>
        <w:t>Q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’"/>
        </w:smartTagPr>
        <w:r w:rsidRPr="002B6932">
          <w:rPr>
            <w:rFonts w:hint="eastAsia"/>
            <w:noProof/>
            <w:szCs w:val="21"/>
          </w:rPr>
          <w:t>7</w:t>
        </w:r>
        <w:r w:rsidRPr="002B6932">
          <w:rPr>
            <w:noProof/>
            <w:szCs w:val="21"/>
          </w:rPr>
          <w:t>’</w:t>
        </w:r>
      </w:smartTag>
      <w:r w:rsidRPr="002B6932">
        <w:rPr>
          <w:rFonts w:hint="eastAsia"/>
          <w:noProof/>
          <w:szCs w:val="21"/>
        </w:rPr>
        <w:t>依次接到下一级</w:t>
      </w:r>
      <w:r w:rsidRPr="002B6932">
        <w:rPr>
          <w:rFonts w:hint="eastAsia"/>
          <w:noProof/>
          <w:szCs w:val="21"/>
        </w:rPr>
        <w:t>74HC595</w:t>
      </w:r>
      <w:r w:rsidRPr="002B6932">
        <w:rPr>
          <w:rFonts w:hint="eastAsia"/>
          <w:noProof/>
          <w:szCs w:val="21"/>
        </w:rPr>
        <w:t>的</w:t>
      </w:r>
      <w:r w:rsidRPr="002B6932">
        <w:rPr>
          <w:rFonts w:hint="eastAsia"/>
          <w:noProof/>
          <w:szCs w:val="21"/>
        </w:rPr>
        <w:t>DS</w:t>
      </w:r>
      <w:r w:rsidRPr="002B6932">
        <w:rPr>
          <w:rFonts w:hint="eastAsia"/>
          <w:noProof/>
          <w:szCs w:val="21"/>
        </w:rPr>
        <w:t>，数据从第一级的</w:t>
      </w:r>
      <w:r w:rsidRPr="002B6932">
        <w:rPr>
          <w:rFonts w:hint="eastAsia"/>
          <w:noProof/>
          <w:szCs w:val="21"/>
        </w:rPr>
        <w:t>DS</w:t>
      </w:r>
      <w:r w:rsidRPr="002B6932">
        <w:rPr>
          <w:rFonts w:hint="eastAsia"/>
          <w:noProof/>
          <w:szCs w:val="21"/>
        </w:rPr>
        <w:t>输入，</w:t>
      </w:r>
      <w:r w:rsidR="00DC4FB0" w:rsidRPr="002B6932">
        <w:rPr>
          <w:rFonts w:hint="eastAsia"/>
          <w:noProof/>
          <w:szCs w:val="21"/>
        </w:rPr>
        <w:t>从</w:t>
      </w:r>
      <w:r w:rsidR="00DC4FB0">
        <w:rPr>
          <w:rFonts w:hint="eastAsia"/>
          <w:noProof/>
          <w:szCs w:val="21"/>
        </w:rPr>
        <w:t>本级</w:t>
      </w:r>
      <w:r w:rsidR="00DC4FB0" w:rsidRPr="002B6932">
        <w:rPr>
          <w:rFonts w:hint="eastAsia"/>
          <w:noProof/>
          <w:szCs w:val="21"/>
        </w:rPr>
        <w:t>的</w:t>
      </w:r>
      <w:r w:rsidR="00DC4FB0" w:rsidRPr="002B6932">
        <w:rPr>
          <w:rFonts w:hint="eastAsia"/>
          <w:noProof/>
          <w:szCs w:val="21"/>
        </w:rPr>
        <w:t>Q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’"/>
        </w:smartTagPr>
        <w:r w:rsidR="00DC4FB0" w:rsidRPr="002B6932">
          <w:rPr>
            <w:rFonts w:hint="eastAsia"/>
            <w:noProof/>
            <w:szCs w:val="21"/>
          </w:rPr>
          <w:t>7</w:t>
        </w:r>
        <w:r w:rsidR="00DC4FB0" w:rsidRPr="002B6932">
          <w:rPr>
            <w:noProof/>
            <w:szCs w:val="21"/>
          </w:rPr>
          <w:t>’</w:t>
        </w:r>
      </w:smartTag>
      <w:r w:rsidR="00DC4FB0" w:rsidRPr="002B6932">
        <w:rPr>
          <w:rFonts w:hint="eastAsia"/>
          <w:noProof/>
          <w:szCs w:val="21"/>
        </w:rPr>
        <w:t>输出</w:t>
      </w:r>
      <w:r w:rsidR="00DC4FB0">
        <w:rPr>
          <w:rFonts w:hint="eastAsia"/>
          <w:noProof/>
          <w:szCs w:val="21"/>
        </w:rPr>
        <w:t>到下一级的</w:t>
      </w:r>
      <w:r w:rsidR="00DC4FB0">
        <w:rPr>
          <w:rFonts w:hint="eastAsia"/>
          <w:noProof/>
          <w:szCs w:val="21"/>
        </w:rPr>
        <w:t>DS</w:t>
      </w:r>
      <w:r w:rsidR="00DC4FB0">
        <w:rPr>
          <w:rFonts w:hint="eastAsia"/>
          <w:noProof/>
          <w:szCs w:val="21"/>
        </w:rPr>
        <w:t>，依次类</w:t>
      </w:r>
      <w:r w:rsidR="00DC4FB0">
        <w:rPr>
          <w:rFonts w:hint="eastAsia"/>
          <w:noProof/>
          <w:szCs w:val="21"/>
        </w:rPr>
        <w:lastRenderedPageBreak/>
        <w:t>推，</w:t>
      </w:r>
      <w:r w:rsidRPr="002B6932">
        <w:rPr>
          <w:rFonts w:hint="eastAsia"/>
          <w:noProof/>
          <w:szCs w:val="21"/>
        </w:rPr>
        <w:t>从最后一级的</w:t>
      </w:r>
      <w:r w:rsidRPr="002B6932">
        <w:rPr>
          <w:rFonts w:hint="eastAsia"/>
          <w:noProof/>
          <w:szCs w:val="21"/>
        </w:rPr>
        <w:t>Q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’"/>
        </w:smartTagPr>
        <w:r w:rsidRPr="002B6932">
          <w:rPr>
            <w:rFonts w:hint="eastAsia"/>
            <w:noProof/>
            <w:szCs w:val="21"/>
          </w:rPr>
          <w:t>7</w:t>
        </w:r>
        <w:r w:rsidRPr="002B6932">
          <w:rPr>
            <w:noProof/>
            <w:szCs w:val="21"/>
          </w:rPr>
          <w:t>’</w:t>
        </w:r>
      </w:smartTag>
      <w:r w:rsidRPr="002B6932">
        <w:rPr>
          <w:rFonts w:hint="eastAsia"/>
          <w:noProof/>
          <w:szCs w:val="21"/>
        </w:rPr>
        <w:t>输出</w:t>
      </w:r>
      <w:r w:rsidR="00DC4FB0">
        <w:rPr>
          <w:rFonts w:hint="eastAsia"/>
          <w:noProof/>
          <w:szCs w:val="21"/>
        </w:rPr>
        <w:t>，最后一级的</w:t>
      </w:r>
      <w:r w:rsidR="00DC4FB0" w:rsidRPr="002B6932">
        <w:rPr>
          <w:rFonts w:hint="eastAsia"/>
          <w:noProof/>
          <w:szCs w:val="21"/>
        </w:rPr>
        <w:t>Q7</w:t>
      </w:r>
      <w:r w:rsidR="00DC4FB0" w:rsidRPr="002B6932">
        <w:rPr>
          <w:noProof/>
          <w:szCs w:val="21"/>
        </w:rPr>
        <w:t>’</w:t>
      </w:r>
      <w:r w:rsidR="00DC4FB0">
        <w:rPr>
          <w:rFonts w:hint="eastAsia"/>
          <w:noProof/>
          <w:szCs w:val="21"/>
        </w:rPr>
        <w:t>输出可以不用接任何器件</w:t>
      </w:r>
      <w:r w:rsidRPr="002B6932">
        <w:rPr>
          <w:rFonts w:hint="eastAsia"/>
          <w:noProof/>
          <w:szCs w:val="21"/>
        </w:rPr>
        <w:t>。当数据全部移入所有</w:t>
      </w:r>
      <w:r w:rsidRPr="002B6932">
        <w:rPr>
          <w:rFonts w:hint="eastAsia"/>
          <w:noProof/>
          <w:szCs w:val="21"/>
        </w:rPr>
        <w:t>74HC595</w:t>
      </w:r>
      <w:r w:rsidRPr="002B6932">
        <w:rPr>
          <w:rFonts w:hint="eastAsia"/>
          <w:noProof/>
          <w:szCs w:val="21"/>
        </w:rPr>
        <w:t>的移位寄存器时</w:t>
      </w:r>
      <w:r w:rsidR="00DC4FB0">
        <w:rPr>
          <w:rFonts w:hint="eastAsia"/>
          <w:noProof/>
          <w:szCs w:val="21"/>
        </w:rPr>
        <w:t>，所有</w:t>
      </w:r>
      <w:r w:rsidR="00DC4FB0" w:rsidRPr="002B6932">
        <w:rPr>
          <w:rFonts w:hint="eastAsia"/>
          <w:noProof/>
          <w:szCs w:val="21"/>
        </w:rPr>
        <w:t>74HC595</w:t>
      </w:r>
      <w:r w:rsidR="00DC4FB0" w:rsidRPr="002B6932">
        <w:rPr>
          <w:rFonts w:hint="eastAsia"/>
          <w:noProof/>
          <w:szCs w:val="21"/>
        </w:rPr>
        <w:t>的移位寄存器</w:t>
      </w:r>
      <w:r w:rsidR="004C4E1F">
        <w:rPr>
          <w:rFonts w:hint="eastAsia"/>
          <w:noProof/>
          <w:szCs w:val="21"/>
        </w:rPr>
        <w:t>都已经更新后</w:t>
      </w:r>
      <w:r w:rsidRPr="002B6932">
        <w:rPr>
          <w:rFonts w:hint="eastAsia"/>
          <w:noProof/>
          <w:szCs w:val="21"/>
        </w:rPr>
        <w:t>，利用</w:t>
      </w:r>
      <w:r w:rsidR="008D5C65">
        <w:rPr>
          <w:rFonts w:hint="eastAsia"/>
          <w:noProof/>
          <w:szCs w:val="21"/>
        </w:rPr>
        <w:t>SLCK</w:t>
      </w:r>
      <w:r w:rsidR="004C4E1F">
        <w:rPr>
          <w:rFonts w:hint="eastAsia"/>
          <w:noProof/>
          <w:szCs w:val="21"/>
        </w:rPr>
        <w:t>信号</w:t>
      </w:r>
      <w:r w:rsidRPr="002B6932">
        <w:rPr>
          <w:rFonts w:hint="eastAsia"/>
          <w:noProof/>
          <w:szCs w:val="21"/>
        </w:rPr>
        <w:t>将数据全部移入</w:t>
      </w:r>
      <w:r w:rsidR="004C4E1F" w:rsidRPr="002B6932">
        <w:rPr>
          <w:rFonts w:hint="eastAsia"/>
          <w:noProof/>
          <w:szCs w:val="21"/>
        </w:rPr>
        <w:t>锁存</w:t>
      </w:r>
      <w:r w:rsidR="004C4E1F">
        <w:rPr>
          <w:rFonts w:hint="eastAsia"/>
          <w:noProof/>
          <w:szCs w:val="21"/>
        </w:rPr>
        <w:t>到</w:t>
      </w:r>
      <w:r w:rsidRPr="002B6932">
        <w:rPr>
          <w:rFonts w:hint="eastAsia"/>
          <w:noProof/>
          <w:szCs w:val="21"/>
        </w:rPr>
        <w:t>存储寄存器，从而实现</w:t>
      </w:r>
      <w:r w:rsidR="004C4E1F">
        <w:rPr>
          <w:rFonts w:hint="eastAsia"/>
          <w:noProof/>
          <w:szCs w:val="21"/>
        </w:rPr>
        <w:t>LED</w:t>
      </w:r>
      <w:r w:rsidR="004C4E1F">
        <w:rPr>
          <w:rFonts w:hint="eastAsia"/>
          <w:noProof/>
          <w:szCs w:val="21"/>
        </w:rPr>
        <w:t>显示</w:t>
      </w:r>
      <w:r w:rsidRPr="002B6932">
        <w:rPr>
          <w:rFonts w:hint="eastAsia"/>
          <w:noProof/>
          <w:szCs w:val="21"/>
        </w:rPr>
        <w:t>信号的锁存与显示。</w:t>
      </w:r>
    </w:p>
    <w:p w:rsidR="003D3E3F" w:rsidRPr="002B6932" w:rsidRDefault="003D3E3F" w:rsidP="003D3E3F">
      <w:pPr>
        <w:adjustRightInd w:val="0"/>
        <w:snapToGrid w:val="0"/>
        <w:spacing w:line="300" w:lineRule="atLeast"/>
        <w:ind w:firstLineChars="200" w:firstLine="420"/>
        <w:rPr>
          <w:noProof/>
          <w:szCs w:val="21"/>
        </w:rPr>
      </w:pPr>
      <w:r w:rsidRPr="002B6932">
        <w:rPr>
          <w:rFonts w:hint="eastAsia"/>
          <w:noProof/>
          <w:szCs w:val="21"/>
        </w:rPr>
        <w:t>七段数码管与</w:t>
      </w:r>
      <w:r w:rsidRPr="002B6932">
        <w:rPr>
          <w:rFonts w:hint="eastAsia"/>
          <w:noProof/>
          <w:szCs w:val="21"/>
        </w:rPr>
        <w:t>74HC595</w:t>
      </w:r>
      <w:r w:rsidRPr="002B6932">
        <w:rPr>
          <w:rFonts w:hint="eastAsia"/>
          <w:noProof/>
          <w:szCs w:val="21"/>
        </w:rPr>
        <w:t>之间通过</w:t>
      </w:r>
      <w:r w:rsidRPr="002B6932">
        <w:rPr>
          <w:rFonts w:hint="eastAsia"/>
          <w:noProof/>
          <w:szCs w:val="21"/>
        </w:rPr>
        <w:t>300</w:t>
      </w:r>
      <w:r w:rsidR="008D5C65">
        <w:rPr>
          <w:rFonts w:hint="eastAsia"/>
          <w:noProof/>
          <w:szCs w:val="21"/>
        </w:rPr>
        <w:t>欧姆</w:t>
      </w:r>
      <w:r w:rsidRPr="002B6932">
        <w:rPr>
          <w:rFonts w:hint="eastAsia"/>
          <w:noProof/>
          <w:szCs w:val="21"/>
        </w:rPr>
        <w:t>电阻连接，该电阻起限流作用，使得数码管</w:t>
      </w:r>
      <w:r w:rsidR="00652529">
        <w:rPr>
          <w:rFonts w:hint="eastAsia"/>
          <w:noProof/>
          <w:szCs w:val="21"/>
        </w:rPr>
        <w:t>流过的电流在</w:t>
      </w:r>
      <w:r w:rsidR="00652529">
        <w:rPr>
          <w:rFonts w:hint="eastAsia"/>
          <w:noProof/>
          <w:szCs w:val="21"/>
        </w:rPr>
        <w:t>5</w:t>
      </w:r>
      <w:r w:rsidR="00652529">
        <w:rPr>
          <w:rFonts w:hint="eastAsia"/>
          <w:noProof/>
          <w:szCs w:val="21"/>
        </w:rPr>
        <w:t>～</w:t>
      </w:r>
      <w:r w:rsidR="00652529">
        <w:rPr>
          <w:rFonts w:hint="eastAsia"/>
          <w:noProof/>
          <w:szCs w:val="21"/>
        </w:rPr>
        <w:t>10mA</w:t>
      </w:r>
      <w:r w:rsidR="00652529">
        <w:rPr>
          <w:rFonts w:hint="eastAsia"/>
          <w:noProof/>
          <w:szCs w:val="21"/>
        </w:rPr>
        <w:t>以内，</w:t>
      </w:r>
      <w:r w:rsidR="00652529">
        <w:rPr>
          <w:rFonts w:hint="eastAsia"/>
          <w:noProof/>
          <w:szCs w:val="21"/>
        </w:rPr>
        <w:t>LED</w:t>
      </w:r>
      <w:r w:rsidR="00652529">
        <w:rPr>
          <w:rFonts w:hint="eastAsia"/>
          <w:noProof/>
          <w:szCs w:val="21"/>
        </w:rPr>
        <w:t>亮度随电流大小和</w:t>
      </w:r>
      <w:r w:rsidR="00652529">
        <w:rPr>
          <w:rFonts w:hint="eastAsia"/>
          <w:noProof/>
          <w:szCs w:val="21"/>
        </w:rPr>
        <w:t>LED</w:t>
      </w:r>
      <w:r w:rsidR="00652529">
        <w:rPr>
          <w:rFonts w:hint="eastAsia"/>
          <w:noProof/>
          <w:szCs w:val="21"/>
        </w:rPr>
        <w:t>是否为高亮型而改变</w:t>
      </w:r>
      <w:r w:rsidRPr="002B6932">
        <w:rPr>
          <w:rFonts w:hint="eastAsia"/>
          <w:noProof/>
          <w:szCs w:val="21"/>
        </w:rPr>
        <w:t>。</w:t>
      </w:r>
    </w:p>
    <w:p w:rsidR="006F0B84" w:rsidRPr="003D3E3F" w:rsidRDefault="006F0B84" w:rsidP="00700F76"/>
    <w:p w:rsidR="00BF5C0E" w:rsidRPr="00652529" w:rsidRDefault="00BF5C0E" w:rsidP="009E3021">
      <w:pPr>
        <w:spacing w:line="360" w:lineRule="auto"/>
        <w:sectPr w:rsidR="00BF5C0E" w:rsidRPr="00652529" w:rsidSect="00C41251">
          <w:pgSz w:w="11906" w:h="16838"/>
          <w:pgMar w:top="1247" w:right="1021" w:bottom="1247" w:left="1021" w:header="851" w:footer="992" w:gutter="0"/>
          <w:cols w:space="425"/>
          <w:docGrid w:type="lines" w:linePitch="312"/>
        </w:sectPr>
      </w:pPr>
    </w:p>
    <w:p w:rsidR="00AB3658" w:rsidRDefault="00F67D51" w:rsidP="005157C4">
      <w:pPr>
        <w:jc w:val="center"/>
      </w:pPr>
      <w:r>
        <w:object w:dxaOrig="4321" w:dyaOrig="95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475.65pt" o:ole="">
            <v:imagedata r:id="rId8" o:title=""/>
          </v:shape>
          <o:OLEObject Type="Embed" ProgID="Visio.Drawing.15" ShapeID="_x0000_i1025" DrawAspect="Content" ObjectID="_1443546126" r:id="rId9"/>
        </w:object>
      </w:r>
      <w:r w:rsidR="00517875">
        <w:rPr>
          <w:rFonts w:hint="eastAsia"/>
        </w:rPr>
        <w:t xml:space="preserve">    </w:t>
      </w:r>
      <w:r w:rsidR="00517875">
        <w:object w:dxaOrig="1472" w:dyaOrig="3839">
          <v:shape id="_x0000_i1026" type="#_x0000_t75" style="width:73.4pt;height:192.75pt" o:ole="">
            <v:imagedata r:id="rId10" o:title=""/>
          </v:shape>
          <o:OLEObject Type="Embed" ProgID="Visio.Drawing.11" ShapeID="_x0000_i1026" DrawAspect="Content" ObjectID="_1443546127" r:id="rId11"/>
        </w:object>
      </w:r>
      <w:r w:rsidR="00517875">
        <w:rPr>
          <w:rFonts w:hint="eastAsia"/>
        </w:rPr>
        <w:t xml:space="preserve">    </w:t>
      </w:r>
      <w:r w:rsidR="00517875">
        <w:object w:dxaOrig="2435" w:dyaOrig="6490">
          <v:shape id="_x0000_i1027" type="#_x0000_t75" style="width:121.7pt;height:325.65pt" o:ole="">
            <v:imagedata r:id="rId12" o:title=""/>
          </v:shape>
          <o:OLEObject Type="Embed" ProgID="Visio.Drawing.11" ShapeID="_x0000_i1027" DrawAspect="Content" ObjectID="_1443546128" r:id="rId13"/>
        </w:object>
      </w:r>
    </w:p>
    <w:p w:rsidR="00517875" w:rsidRDefault="007707A0" w:rsidP="00517875">
      <w:pPr>
        <w:jc w:val="center"/>
      </w:pPr>
      <w:r>
        <w:rPr>
          <w:rFonts w:hint="eastAsia"/>
        </w:rPr>
        <w:t>图</w:t>
      </w:r>
      <w:r w:rsidR="00C41251">
        <w:rPr>
          <w:rFonts w:hint="eastAsia"/>
        </w:rPr>
        <w:t>14-3</w:t>
      </w:r>
      <w:r w:rsidR="00C41251">
        <w:rPr>
          <w:rFonts w:hint="eastAsia"/>
        </w:rPr>
        <w:t>：</w:t>
      </w:r>
      <w:r w:rsidR="007A3B45">
        <w:rPr>
          <w:rFonts w:hint="eastAsia"/>
        </w:rPr>
        <w:t>主函数流程框图</w:t>
      </w:r>
      <w:r w:rsidR="00517875">
        <w:rPr>
          <w:rFonts w:hint="eastAsia"/>
        </w:rPr>
        <w:t xml:space="preserve">  </w:t>
      </w:r>
      <w:r w:rsidR="00517875">
        <w:rPr>
          <w:rFonts w:hint="eastAsia"/>
        </w:rPr>
        <w:t>图</w:t>
      </w:r>
      <w:r w:rsidR="00517875">
        <w:rPr>
          <w:rFonts w:hint="eastAsia"/>
        </w:rPr>
        <w:t>14-4</w:t>
      </w:r>
      <w:r w:rsidR="00517875">
        <w:rPr>
          <w:rFonts w:hint="eastAsia"/>
        </w:rPr>
        <w:t>：数码管显示函数流程框图</w:t>
      </w:r>
      <w:r w:rsidR="00517875">
        <w:rPr>
          <w:rFonts w:hint="eastAsia"/>
        </w:rPr>
        <w:t xml:space="preserve">  </w:t>
      </w:r>
      <w:r w:rsidR="00517875">
        <w:rPr>
          <w:rFonts w:hint="eastAsia"/>
        </w:rPr>
        <w:t>图</w:t>
      </w:r>
      <w:r w:rsidR="00517875">
        <w:rPr>
          <w:rFonts w:hint="eastAsia"/>
        </w:rPr>
        <w:t>14-5</w:t>
      </w:r>
      <w:r w:rsidR="00517875">
        <w:rPr>
          <w:rFonts w:hint="eastAsia"/>
        </w:rPr>
        <w:t>：定时器中断函数流程框图</w:t>
      </w:r>
    </w:p>
    <w:p w:rsidR="007707A0" w:rsidRPr="00517875" w:rsidRDefault="007707A0" w:rsidP="005157C4">
      <w:pPr>
        <w:jc w:val="center"/>
      </w:pPr>
    </w:p>
    <w:p w:rsidR="007A3B45" w:rsidRDefault="007A3B45" w:rsidP="007A3B45">
      <w:r w:rsidRPr="00C92D57">
        <w:rPr>
          <w:rFonts w:hint="eastAsia"/>
          <w:b/>
        </w:rPr>
        <w:t>1</w:t>
      </w:r>
      <w:r w:rsidRPr="00C92D57">
        <w:rPr>
          <w:rFonts w:hint="eastAsia"/>
          <w:b/>
        </w:rPr>
        <w:t>、主函数例程</w:t>
      </w:r>
      <w:r w:rsidR="00C41251">
        <w:rPr>
          <w:rFonts w:hint="eastAsia"/>
          <w:b/>
        </w:rPr>
        <w:t>（程序流程框图见图</w:t>
      </w:r>
      <w:r w:rsidR="00C41251">
        <w:rPr>
          <w:rFonts w:hint="eastAsia"/>
          <w:b/>
        </w:rPr>
        <w:t>14-3</w:t>
      </w:r>
      <w:r w:rsidR="00C41251">
        <w:rPr>
          <w:rFonts w:hint="eastAsia"/>
          <w:b/>
        </w:rPr>
        <w:t>）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8522"/>
      </w:tblGrid>
      <w:tr w:rsidR="00932E58" w:rsidTr="00932E58">
        <w:tc>
          <w:tcPr>
            <w:tcW w:w="8522" w:type="dxa"/>
            <w:shd w:val="clear" w:color="auto" w:fill="F2F2F2" w:themeFill="background1" w:themeFillShade="F2"/>
          </w:tcPr>
          <w:p w:rsidR="00932E58" w:rsidRDefault="00932E58" w:rsidP="00932E58">
            <w:r w:rsidRPr="00C51408">
              <w:rPr>
                <w:color w:val="0000FF"/>
              </w:rPr>
              <w:t xml:space="preserve">int </w:t>
            </w:r>
            <w:r w:rsidRPr="00C51408">
              <w:rPr>
                <w:b/>
              </w:rPr>
              <w:t>main</w:t>
            </w:r>
            <w:r>
              <w:t>(</w:t>
            </w:r>
            <w:r w:rsidRPr="00C51408">
              <w:rPr>
                <w:color w:val="0000FF"/>
              </w:rPr>
              <w:t>void</w:t>
            </w:r>
            <w:r>
              <w:t>)</w:t>
            </w:r>
          </w:p>
          <w:p w:rsidR="00932E58" w:rsidRDefault="00932E58" w:rsidP="00932E58">
            <w:r>
              <w:t>{</w:t>
            </w:r>
          </w:p>
          <w:p w:rsidR="00932E58" w:rsidRDefault="00932E58" w:rsidP="00932E58">
            <w:r>
              <w:t xml:space="preserve">    SYSTEMConfig(</w:t>
            </w:r>
            <w:r w:rsidRPr="004C5C83">
              <w:rPr>
                <w:color w:val="00B0F0"/>
              </w:rPr>
              <w:t>SYS_FREQ</w:t>
            </w:r>
            <w:r>
              <w:t xml:space="preserve">, </w:t>
            </w:r>
            <w:r w:rsidRPr="004C5C83">
              <w:rPr>
                <w:color w:val="00B0F0"/>
              </w:rPr>
              <w:t>SYS_CFG_WA</w:t>
            </w:r>
            <w:r>
              <w:t>I</w:t>
            </w:r>
            <w:r w:rsidRPr="004C5C83">
              <w:rPr>
                <w:color w:val="00B0F0"/>
              </w:rPr>
              <w:t>T_STATES</w:t>
            </w:r>
            <w:r>
              <w:t xml:space="preserve"> | </w:t>
            </w:r>
            <w:r w:rsidRPr="004C5C83">
              <w:rPr>
                <w:color w:val="00B0F0"/>
              </w:rPr>
              <w:t>SYS_CFG_PCACHE</w:t>
            </w:r>
            <w:r>
              <w:t>);</w:t>
            </w:r>
          </w:p>
          <w:p w:rsidR="00932E58" w:rsidRDefault="00932E58" w:rsidP="00932E58">
            <w:r>
              <w:t xml:space="preserve">    INTDisableInterrupts();</w:t>
            </w:r>
          </w:p>
          <w:p w:rsidR="00932E58" w:rsidRDefault="00932E58" w:rsidP="00932E58">
            <w:r>
              <w:t xml:space="preserve">    INTConfigureSystem(INT_SYSTEM_CONFIG_MULT_VECTOR);</w:t>
            </w:r>
          </w:p>
          <w:p w:rsidR="00932E58" w:rsidRDefault="00932E58" w:rsidP="00932E58">
            <w:r>
              <w:t xml:space="preserve">    SpiInitDevice();</w:t>
            </w:r>
          </w:p>
          <w:p w:rsidR="00932E58" w:rsidRDefault="00932E58" w:rsidP="00932E58">
            <w:r>
              <w:t xml:space="preserve">    Timer1Init();</w:t>
            </w:r>
          </w:p>
          <w:p w:rsidR="00932E58" w:rsidRDefault="00932E58" w:rsidP="00932E58">
            <w:r>
              <w:t xml:space="preserve">    INTEnableInterrupts();</w:t>
            </w:r>
          </w:p>
          <w:p w:rsidR="00932E58" w:rsidRDefault="00932E58" w:rsidP="00932E58">
            <w:r>
              <w:t xml:space="preserve">    </w:t>
            </w:r>
            <w:r w:rsidRPr="004C5C83">
              <w:rPr>
                <w:color w:val="0000FF"/>
              </w:rPr>
              <w:t>while</w:t>
            </w:r>
            <w:r>
              <w:t>(1)</w:t>
            </w:r>
          </w:p>
          <w:p w:rsidR="00932E58" w:rsidRDefault="00932E58" w:rsidP="00932E58">
            <w:r>
              <w:t xml:space="preserve">    {</w:t>
            </w:r>
          </w:p>
          <w:p w:rsidR="00932E58" w:rsidRDefault="00932E58" w:rsidP="00932E58">
            <w:r>
              <w:t xml:space="preserve">        </w:t>
            </w:r>
            <w:r w:rsidRPr="004C5C83">
              <w:rPr>
                <w:color w:val="0000FF"/>
              </w:rPr>
              <w:t>if</w:t>
            </w:r>
            <w:r>
              <w:t>(led_flag &gt; 0)</w:t>
            </w:r>
          </w:p>
          <w:p w:rsidR="00932E58" w:rsidRDefault="00932E58" w:rsidP="00932E58">
            <w:r>
              <w:lastRenderedPageBreak/>
              <w:t xml:space="preserve">        {</w:t>
            </w:r>
          </w:p>
          <w:p w:rsidR="00932E58" w:rsidRDefault="00932E58" w:rsidP="00932E58">
            <w:r>
              <w:t xml:space="preserve">            led_flag = 0;</w:t>
            </w:r>
          </w:p>
          <w:p w:rsidR="00932E58" w:rsidRDefault="00932E58" w:rsidP="00932E58">
            <w:r>
              <w:t xml:space="preserve">            Led();</w:t>
            </w:r>
          </w:p>
          <w:p w:rsidR="00932E58" w:rsidRDefault="00932E58" w:rsidP="00932E58">
            <w:r>
              <w:t xml:space="preserve">        }</w:t>
            </w:r>
          </w:p>
          <w:p w:rsidR="00932E58" w:rsidRDefault="00932E58" w:rsidP="00932E58">
            <w:r>
              <w:t xml:space="preserve">    }</w:t>
            </w:r>
          </w:p>
          <w:p w:rsidR="00932E58" w:rsidRDefault="00932E58" w:rsidP="00932E58">
            <w:r>
              <w:t xml:space="preserve">    </w:t>
            </w:r>
            <w:r w:rsidRPr="004C5C83">
              <w:rPr>
                <w:color w:val="0000FF"/>
              </w:rPr>
              <w:t xml:space="preserve">return </w:t>
            </w:r>
            <w:r>
              <w:t>1;</w:t>
            </w:r>
          </w:p>
          <w:p w:rsidR="00932E58" w:rsidRDefault="00932E58" w:rsidP="00932E58">
            <w:r>
              <w:t>}</w:t>
            </w:r>
          </w:p>
        </w:tc>
      </w:tr>
    </w:tbl>
    <w:p w:rsidR="00C06E7A" w:rsidRDefault="00C06E7A" w:rsidP="00BE7242">
      <w:pPr>
        <w:jc w:val="center"/>
      </w:pPr>
    </w:p>
    <w:p w:rsidR="007A3B45" w:rsidRDefault="007A3B45" w:rsidP="007A3B45">
      <w:r>
        <w:rPr>
          <w:rFonts w:hint="eastAsia"/>
          <w:b/>
        </w:rPr>
        <w:t>2</w:t>
      </w:r>
      <w:r w:rsidRPr="00C92D57">
        <w:rPr>
          <w:rFonts w:hint="eastAsia"/>
          <w:b/>
        </w:rPr>
        <w:t>、</w:t>
      </w:r>
      <w:r>
        <w:rPr>
          <w:rFonts w:hint="eastAsia"/>
          <w:b/>
        </w:rPr>
        <w:t>数码管显示</w:t>
      </w:r>
      <w:r w:rsidRPr="00C92D57">
        <w:rPr>
          <w:rFonts w:hint="eastAsia"/>
          <w:b/>
        </w:rPr>
        <w:t>函数例程</w:t>
      </w:r>
      <w:r w:rsidR="00C41251">
        <w:rPr>
          <w:rFonts w:hint="eastAsia"/>
          <w:b/>
        </w:rPr>
        <w:t>（程序流程框图见图</w:t>
      </w:r>
      <w:r w:rsidR="00C41251">
        <w:rPr>
          <w:rFonts w:hint="eastAsia"/>
          <w:b/>
        </w:rPr>
        <w:t>14-4</w:t>
      </w:r>
      <w:r w:rsidR="00C41251">
        <w:rPr>
          <w:rFonts w:hint="eastAsia"/>
          <w:b/>
        </w:rPr>
        <w:t>）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8522"/>
      </w:tblGrid>
      <w:tr w:rsidR="00932E58" w:rsidTr="00932E58">
        <w:tc>
          <w:tcPr>
            <w:tcW w:w="8522" w:type="dxa"/>
            <w:shd w:val="clear" w:color="auto" w:fill="F2F2F2" w:themeFill="background1" w:themeFillShade="F2"/>
          </w:tcPr>
          <w:p w:rsidR="00932E58" w:rsidRDefault="00932E58" w:rsidP="00932E58">
            <w:r w:rsidRPr="00CA2B83">
              <w:rPr>
                <w:color w:val="0000FF"/>
              </w:rPr>
              <w:t xml:space="preserve">void </w:t>
            </w:r>
            <w:r w:rsidRPr="00CA2B83">
              <w:rPr>
                <w:b/>
              </w:rPr>
              <w:t>Led</w:t>
            </w:r>
            <w:r>
              <w:t>()</w:t>
            </w:r>
          </w:p>
          <w:p w:rsidR="00932E58" w:rsidRDefault="00932E58" w:rsidP="00932E58">
            <w:r>
              <w:t>{</w:t>
            </w:r>
          </w:p>
          <w:p w:rsidR="00932E58" w:rsidRDefault="00932E58" w:rsidP="00932E58">
            <w:r>
              <w:t xml:space="preserve">    </w:t>
            </w:r>
            <w:r w:rsidRPr="00D56F65">
              <w:rPr>
                <w:color w:val="0000FF"/>
              </w:rPr>
              <w:t>unsigned char</w:t>
            </w:r>
            <w:r>
              <w:t xml:space="preserve"> ledBuff[4] = {0x00, 0x00, 0x00, 0x00};</w:t>
            </w:r>
          </w:p>
          <w:p w:rsidR="00932E58" w:rsidRDefault="00932E58" w:rsidP="00932E58">
            <w:r>
              <w:t xml:space="preserve">    </w:t>
            </w:r>
            <w:r w:rsidRPr="00D56F65">
              <w:rPr>
                <w:color w:val="0000FF"/>
              </w:rPr>
              <w:t>static unsigned char</w:t>
            </w:r>
            <w:r>
              <w:t xml:space="preserve"> ledcnt[4]={0x00, 0x0A, 0x00, 0x00};</w:t>
            </w:r>
          </w:p>
          <w:p w:rsidR="00932E58" w:rsidRDefault="00932E58" w:rsidP="00932E58">
            <w:r>
              <w:t xml:space="preserve">    </w:t>
            </w:r>
            <w:r w:rsidRPr="00D56F65">
              <w:rPr>
                <w:color w:val="0000FF"/>
              </w:rPr>
              <w:t>int</w:t>
            </w:r>
            <w:r>
              <w:t xml:space="preserve"> i;</w:t>
            </w:r>
          </w:p>
          <w:p w:rsidR="00932E58" w:rsidRDefault="00932E58" w:rsidP="00932E58">
            <w:r>
              <w:t xml:space="preserve">    </w:t>
            </w:r>
            <w:r w:rsidRPr="00D56F65">
              <w:rPr>
                <w:color w:val="0000FF"/>
              </w:rPr>
              <w:t>for</w:t>
            </w:r>
            <w:r>
              <w:t xml:space="preserve"> (i = 0; i &lt; 4; i++)</w:t>
            </w:r>
          </w:p>
          <w:p w:rsidR="00932E58" w:rsidRDefault="00932E58" w:rsidP="00932E58">
            <w:r>
              <w:t xml:space="preserve">        ledBuff[i] = Led_lib[ledcnt[i]];</w:t>
            </w:r>
          </w:p>
          <w:p w:rsidR="00932E58" w:rsidRDefault="00932E58" w:rsidP="00932E58">
            <w:r>
              <w:t xml:space="preserve">    SpiDoBurst(ledBuff, 4);</w:t>
            </w:r>
          </w:p>
          <w:p w:rsidR="00932E58" w:rsidRDefault="00932E58" w:rsidP="00932E58">
            <w:r>
              <w:t xml:space="preserve">    ledcnt[2] ++;</w:t>
            </w:r>
          </w:p>
          <w:p w:rsidR="00932E58" w:rsidRDefault="00932E58" w:rsidP="00932E58">
            <w:r>
              <w:t xml:space="preserve">    </w:t>
            </w:r>
            <w:r w:rsidRPr="00D56F65">
              <w:rPr>
                <w:color w:val="0000FF"/>
              </w:rPr>
              <w:t>if</w:t>
            </w:r>
            <w:r>
              <w:t>(ledcnt[2] &gt; 9)</w:t>
            </w:r>
          </w:p>
          <w:p w:rsidR="00932E58" w:rsidRDefault="00932E58" w:rsidP="00932E58">
            <w:r>
              <w:t xml:space="preserve">    {</w:t>
            </w:r>
          </w:p>
          <w:p w:rsidR="00932E58" w:rsidRDefault="00932E58" w:rsidP="00932E58">
            <w:r>
              <w:t xml:space="preserve">        ledcnt[2] = 0;</w:t>
            </w:r>
          </w:p>
          <w:p w:rsidR="00932E58" w:rsidRDefault="00932E58" w:rsidP="00932E58">
            <w:r>
              <w:t xml:space="preserve">        ledcnt[1] ++;</w:t>
            </w:r>
          </w:p>
          <w:p w:rsidR="00932E58" w:rsidRDefault="00932E58" w:rsidP="00932E58">
            <w:r>
              <w:t xml:space="preserve">        </w:t>
            </w:r>
            <w:r w:rsidRPr="00D56F65">
              <w:rPr>
                <w:color w:val="0000FF"/>
              </w:rPr>
              <w:t>if</w:t>
            </w:r>
            <w:r>
              <w:t>(ledcnt[1] &gt; 19)</w:t>
            </w:r>
          </w:p>
          <w:p w:rsidR="00932E58" w:rsidRDefault="00932E58" w:rsidP="00932E58">
            <w:r>
              <w:t xml:space="preserve">        {</w:t>
            </w:r>
          </w:p>
          <w:p w:rsidR="00932E58" w:rsidRDefault="00932E58" w:rsidP="00932E58">
            <w:r>
              <w:t xml:space="preserve">            ledcnt[1] = 10;</w:t>
            </w:r>
          </w:p>
          <w:p w:rsidR="00932E58" w:rsidRDefault="00932E58" w:rsidP="00932E58">
            <w:r>
              <w:t xml:space="preserve">            ledcnt[0] ++;</w:t>
            </w:r>
          </w:p>
          <w:p w:rsidR="00932E58" w:rsidRDefault="00932E58" w:rsidP="00932E58">
            <w:r>
              <w:t xml:space="preserve">            </w:t>
            </w:r>
            <w:r w:rsidRPr="00D56F65">
              <w:rPr>
                <w:color w:val="0000FF"/>
              </w:rPr>
              <w:t>if</w:t>
            </w:r>
            <w:r>
              <w:t>(ledcnt[0] &gt; 9)</w:t>
            </w:r>
          </w:p>
          <w:p w:rsidR="00932E58" w:rsidRDefault="00932E58" w:rsidP="00932E58">
            <w:r>
              <w:t xml:space="preserve">            {</w:t>
            </w:r>
          </w:p>
          <w:p w:rsidR="00932E58" w:rsidRDefault="00932E58" w:rsidP="00932E58">
            <w:r>
              <w:t xml:space="preserve">                ledcnt[0] = 0;</w:t>
            </w:r>
          </w:p>
          <w:p w:rsidR="00932E58" w:rsidRDefault="00932E58" w:rsidP="00932E58">
            <w:r>
              <w:t xml:space="preserve">                ledcnt[3] ++;</w:t>
            </w:r>
          </w:p>
          <w:p w:rsidR="00932E58" w:rsidRDefault="00932E58" w:rsidP="00932E58">
            <w:r>
              <w:t xml:space="preserve">                </w:t>
            </w:r>
            <w:r w:rsidRPr="00D56F65">
              <w:rPr>
                <w:color w:val="0000FF"/>
              </w:rPr>
              <w:t>if</w:t>
            </w:r>
            <w:r>
              <w:t>(ledcnt[3] &gt; 9)</w:t>
            </w:r>
          </w:p>
          <w:p w:rsidR="00932E58" w:rsidRDefault="00932E58" w:rsidP="00932E58">
            <w:r>
              <w:t xml:space="preserve">                {</w:t>
            </w:r>
          </w:p>
          <w:p w:rsidR="00932E58" w:rsidRDefault="00932E58" w:rsidP="00932E58">
            <w:r>
              <w:t xml:space="preserve">                    ledcnt[3] = 0;</w:t>
            </w:r>
          </w:p>
          <w:p w:rsidR="00932E58" w:rsidRDefault="00932E58" w:rsidP="00932E58">
            <w:r>
              <w:t xml:space="preserve">                }</w:t>
            </w:r>
          </w:p>
          <w:p w:rsidR="00932E58" w:rsidRDefault="00932E58" w:rsidP="00932E58">
            <w:r>
              <w:t xml:space="preserve">            }</w:t>
            </w:r>
          </w:p>
          <w:p w:rsidR="00932E58" w:rsidRDefault="00932E58" w:rsidP="00932E58">
            <w:r>
              <w:t xml:space="preserve">        }</w:t>
            </w:r>
          </w:p>
          <w:p w:rsidR="00932E58" w:rsidRDefault="00932E58" w:rsidP="00932E58">
            <w:r>
              <w:t xml:space="preserve">    }</w:t>
            </w:r>
          </w:p>
          <w:p w:rsidR="00932E58" w:rsidRDefault="00932E58" w:rsidP="00932E58">
            <w:r>
              <w:t>}</w:t>
            </w:r>
          </w:p>
        </w:tc>
      </w:tr>
    </w:tbl>
    <w:p w:rsidR="003716B5" w:rsidRDefault="003716B5" w:rsidP="00BE7242">
      <w:pPr>
        <w:jc w:val="center"/>
      </w:pPr>
    </w:p>
    <w:p w:rsidR="007A3B45" w:rsidRDefault="007A3B45" w:rsidP="007A3B45">
      <w:r>
        <w:rPr>
          <w:rFonts w:hint="eastAsia"/>
          <w:b/>
        </w:rPr>
        <w:t>3</w:t>
      </w:r>
      <w:r w:rsidRPr="00C92D57">
        <w:rPr>
          <w:rFonts w:hint="eastAsia"/>
          <w:b/>
        </w:rPr>
        <w:t>、</w:t>
      </w:r>
      <w:r>
        <w:rPr>
          <w:rFonts w:hint="eastAsia"/>
          <w:b/>
        </w:rPr>
        <w:t>定时器中断</w:t>
      </w:r>
      <w:r w:rsidRPr="00C92D57">
        <w:rPr>
          <w:rFonts w:hint="eastAsia"/>
          <w:b/>
        </w:rPr>
        <w:t>函数例程</w:t>
      </w:r>
      <w:r w:rsidR="00C41251">
        <w:rPr>
          <w:rFonts w:hint="eastAsia"/>
          <w:b/>
        </w:rPr>
        <w:t>（程序流程框图见图</w:t>
      </w:r>
      <w:r w:rsidR="00C41251">
        <w:rPr>
          <w:rFonts w:hint="eastAsia"/>
          <w:b/>
        </w:rPr>
        <w:t>14-5</w:t>
      </w:r>
      <w:r w:rsidR="00C41251">
        <w:rPr>
          <w:rFonts w:hint="eastAsia"/>
          <w:b/>
        </w:rPr>
        <w:t>）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8522"/>
      </w:tblGrid>
      <w:tr w:rsidR="00932E58" w:rsidTr="00932E58">
        <w:tc>
          <w:tcPr>
            <w:tcW w:w="8522" w:type="dxa"/>
            <w:shd w:val="clear" w:color="auto" w:fill="F2F2F2" w:themeFill="background1" w:themeFillShade="F2"/>
          </w:tcPr>
          <w:p w:rsidR="00932E58" w:rsidRDefault="00932E58" w:rsidP="00932E58">
            <w:r w:rsidRPr="00272D72">
              <w:rPr>
                <w:color w:val="0000FF"/>
              </w:rPr>
              <w:t xml:space="preserve">void </w:t>
            </w:r>
            <w:r w:rsidRPr="00C51408">
              <w:rPr>
                <w:color w:val="00B0F0"/>
              </w:rPr>
              <w:t>__ISR</w:t>
            </w:r>
            <w:r>
              <w:t>(</w:t>
            </w:r>
            <w:r w:rsidRPr="00C51408">
              <w:rPr>
                <w:color w:val="00B0F0"/>
              </w:rPr>
              <w:t>_TIMER_1_VECTOR</w:t>
            </w:r>
            <w:r>
              <w:t xml:space="preserve">, ipl2) </w:t>
            </w:r>
            <w:r w:rsidRPr="00C51408">
              <w:rPr>
                <w:b/>
              </w:rPr>
              <w:t>Timer1Handler</w:t>
            </w:r>
            <w:r>
              <w:t>(</w:t>
            </w:r>
            <w:r w:rsidRPr="00C51408">
              <w:rPr>
                <w:color w:val="0000FF"/>
              </w:rPr>
              <w:t>void</w:t>
            </w:r>
            <w:r>
              <w:t>)</w:t>
            </w:r>
          </w:p>
          <w:p w:rsidR="00932E58" w:rsidRDefault="00932E58" w:rsidP="00932E58">
            <w:r>
              <w:t>{</w:t>
            </w:r>
          </w:p>
          <w:p w:rsidR="00932E58" w:rsidRDefault="00932E58" w:rsidP="00932E58">
            <w:r>
              <w:t xml:space="preserve">    </w:t>
            </w:r>
            <w:r w:rsidRPr="00C51408">
              <w:rPr>
                <w:color w:val="808080" w:themeColor="background1" w:themeShade="80"/>
              </w:rPr>
              <w:t>// Clear the interrupt flag</w:t>
            </w:r>
          </w:p>
          <w:p w:rsidR="00932E58" w:rsidRDefault="00932E58" w:rsidP="00932E58">
            <w:r>
              <w:t xml:space="preserve">    INTClearFlag(INT_T1);</w:t>
            </w:r>
          </w:p>
          <w:p w:rsidR="00932E58" w:rsidRDefault="00932E58" w:rsidP="00932E58">
            <w:r>
              <w:t xml:space="preserve">    led_cnt++;</w:t>
            </w:r>
          </w:p>
          <w:p w:rsidR="00932E58" w:rsidRDefault="00932E58" w:rsidP="00932E58">
            <w:r>
              <w:lastRenderedPageBreak/>
              <w:t xml:space="preserve">    </w:t>
            </w:r>
            <w:r w:rsidRPr="00C51408">
              <w:rPr>
                <w:color w:val="0000FF"/>
              </w:rPr>
              <w:t>if</w:t>
            </w:r>
            <w:r>
              <w:t xml:space="preserve">(led_cnt &gt; 100)   </w:t>
            </w:r>
            <w:r w:rsidRPr="00C51408">
              <w:rPr>
                <w:color w:val="808080" w:themeColor="background1" w:themeShade="80"/>
              </w:rPr>
              <w:t xml:space="preserve"> //0.1s</w:t>
            </w:r>
          </w:p>
          <w:p w:rsidR="00932E58" w:rsidRDefault="00932E58" w:rsidP="00932E58">
            <w:r>
              <w:t xml:space="preserve">    {</w:t>
            </w:r>
          </w:p>
          <w:p w:rsidR="00932E58" w:rsidRDefault="00932E58" w:rsidP="00932E58">
            <w:r>
              <w:t xml:space="preserve">        led_cnt = 0;</w:t>
            </w:r>
          </w:p>
          <w:p w:rsidR="00932E58" w:rsidRDefault="00932E58" w:rsidP="00932E58">
            <w:r>
              <w:t xml:space="preserve">        led_flag = 1;</w:t>
            </w:r>
          </w:p>
          <w:p w:rsidR="00932E58" w:rsidRDefault="00932E58" w:rsidP="00932E58">
            <w:r>
              <w:t xml:space="preserve">    }</w:t>
            </w:r>
          </w:p>
          <w:p w:rsidR="00932E58" w:rsidRDefault="00932E58" w:rsidP="00932E58">
            <w:r>
              <w:t>}</w:t>
            </w:r>
          </w:p>
        </w:tc>
      </w:tr>
      <w:bookmarkEnd w:id="0"/>
      <w:bookmarkEnd w:id="1"/>
    </w:tbl>
    <w:p w:rsidR="00E45A61" w:rsidRDefault="00E45A61" w:rsidP="009E3021">
      <w:pPr>
        <w:spacing w:line="360" w:lineRule="auto"/>
        <w:sectPr w:rsidR="00E45A61" w:rsidSect="00517875">
          <w:pgSz w:w="11906" w:h="16838"/>
          <w:pgMar w:top="1247" w:right="1021" w:bottom="1247" w:left="1021" w:header="851" w:footer="992" w:gutter="0"/>
          <w:cols w:space="425"/>
          <w:docGrid w:type="lines" w:linePitch="312"/>
        </w:sectPr>
      </w:pPr>
    </w:p>
    <w:p w:rsidR="00BF5C0E" w:rsidRDefault="00CD71F2" w:rsidP="000A276E">
      <w:pPr>
        <w:pStyle w:val="3"/>
      </w:pPr>
      <w:r>
        <w:rPr>
          <w:rFonts w:hint="eastAsia"/>
        </w:rPr>
        <w:lastRenderedPageBreak/>
        <w:t>附件：</w:t>
      </w:r>
      <w:r w:rsidR="00E45A61">
        <w:rPr>
          <w:rFonts w:hint="eastAsia"/>
        </w:rPr>
        <w:t>代码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8522"/>
      </w:tblGrid>
      <w:tr w:rsidR="0074631A" w:rsidTr="0074631A">
        <w:tc>
          <w:tcPr>
            <w:tcW w:w="8522" w:type="dxa"/>
            <w:shd w:val="clear" w:color="auto" w:fill="D9D9D9" w:themeFill="background1" w:themeFillShade="D9"/>
          </w:tcPr>
          <w:p w:rsidR="00617D0C" w:rsidRPr="00617D0C" w:rsidRDefault="00617D0C" w:rsidP="00617D0C">
            <w:pPr>
              <w:rPr>
                <w:color w:val="808080" w:themeColor="background1" w:themeShade="80"/>
              </w:rPr>
            </w:pPr>
            <w:r w:rsidRPr="00617D0C">
              <w:rPr>
                <w:color w:val="808080" w:themeColor="background1" w:themeShade="80"/>
              </w:rPr>
              <w:t>/*</w:t>
            </w:r>
          </w:p>
          <w:p w:rsidR="00617D0C" w:rsidRPr="00617D0C" w:rsidRDefault="00617D0C" w:rsidP="00617D0C">
            <w:pPr>
              <w:rPr>
                <w:color w:val="808080" w:themeColor="background1" w:themeShade="80"/>
              </w:rPr>
            </w:pPr>
            <w:r w:rsidRPr="00617D0C">
              <w:rPr>
                <w:color w:val="808080" w:themeColor="background1" w:themeShade="80"/>
              </w:rPr>
              <w:t xml:space="preserve"> * File:   SPIExample.c</w:t>
            </w:r>
          </w:p>
          <w:p w:rsidR="00617D0C" w:rsidRPr="00617D0C" w:rsidRDefault="00617D0C" w:rsidP="00617D0C">
            <w:pPr>
              <w:rPr>
                <w:color w:val="808080" w:themeColor="background1" w:themeShade="80"/>
              </w:rPr>
            </w:pPr>
            <w:r w:rsidRPr="00617D0C">
              <w:rPr>
                <w:color w:val="808080" w:themeColor="background1" w:themeShade="80"/>
              </w:rPr>
              <w:t>*/</w:t>
            </w:r>
          </w:p>
          <w:p w:rsidR="00617D0C" w:rsidRDefault="00617D0C" w:rsidP="00617D0C"/>
          <w:p w:rsidR="00617D0C" w:rsidRDefault="00617D0C" w:rsidP="00617D0C">
            <w:r w:rsidRPr="00617D0C">
              <w:rPr>
                <w:color w:val="00B050"/>
              </w:rPr>
              <w:t>#include</w:t>
            </w:r>
            <w:r>
              <w:t xml:space="preserve"> </w:t>
            </w:r>
            <w:r w:rsidRPr="00617D0C">
              <w:rPr>
                <w:color w:val="E36C0A" w:themeColor="accent6" w:themeShade="BF"/>
              </w:rPr>
              <w:t>&lt;plib.h&gt;</w:t>
            </w:r>
          </w:p>
          <w:p w:rsidR="00617D0C" w:rsidRDefault="00617D0C" w:rsidP="00617D0C"/>
          <w:p w:rsidR="00617D0C" w:rsidRPr="00617D0C" w:rsidRDefault="00617D0C" w:rsidP="00617D0C">
            <w:pPr>
              <w:rPr>
                <w:color w:val="808080" w:themeColor="background1" w:themeShade="80"/>
              </w:rPr>
            </w:pPr>
            <w:r w:rsidRPr="00617D0C">
              <w:rPr>
                <w:color w:val="808080" w:themeColor="background1" w:themeShade="80"/>
              </w:rPr>
              <w:t>// Configuration Bit settings</w:t>
            </w:r>
          </w:p>
          <w:p w:rsidR="00617D0C" w:rsidRPr="00617D0C" w:rsidRDefault="00617D0C" w:rsidP="00617D0C">
            <w:pPr>
              <w:rPr>
                <w:color w:val="808080" w:themeColor="background1" w:themeShade="80"/>
              </w:rPr>
            </w:pPr>
            <w:r w:rsidRPr="00617D0C">
              <w:rPr>
                <w:color w:val="808080" w:themeColor="background1" w:themeShade="80"/>
              </w:rPr>
              <w:t>// SYSCLK = 48 MHz (8MHz Crystal / FPLLIDIV * FPLLMUL / FPLLODIV)</w:t>
            </w:r>
          </w:p>
          <w:p w:rsidR="00617D0C" w:rsidRPr="00617D0C" w:rsidRDefault="00617D0C" w:rsidP="00617D0C">
            <w:pPr>
              <w:rPr>
                <w:color w:val="808080" w:themeColor="background1" w:themeShade="80"/>
              </w:rPr>
            </w:pPr>
            <w:r w:rsidRPr="00617D0C">
              <w:rPr>
                <w:color w:val="808080" w:themeColor="background1" w:themeShade="80"/>
              </w:rPr>
              <w:t>// PBCLK = 48 MHz (SYSCLK / FPBDIV)</w:t>
            </w:r>
          </w:p>
          <w:p w:rsidR="00617D0C" w:rsidRPr="00617D0C" w:rsidRDefault="00617D0C" w:rsidP="00617D0C">
            <w:pPr>
              <w:rPr>
                <w:color w:val="808080" w:themeColor="background1" w:themeShade="80"/>
              </w:rPr>
            </w:pPr>
            <w:r w:rsidRPr="00617D0C">
              <w:rPr>
                <w:color w:val="808080" w:themeColor="background1" w:themeShade="80"/>
              </w:rPr>
              <w:t>// Primary Osc w/PLL (XT+,HS+,EC+PLL)</w:t>
            </w:r>
          </w:p>
          <w:p w:rsidR="00617D0C" w:rsidRPr="00617D0C" w:rsidRDefault="00617D0C" w:rsidP="00617D0C">
            <w:pPr>
              <w:rPr>
                <w:color w:val="808080" w:themeColor="background1" w:themeShade="80"/>
              </w:rPr>
            </w:pPr>
            <w:r w:rsidRPr="00617D0C">
              <w:rPr>
                <w:color w:val="808080" w:themeColor="background1" w:themeShade="80"/>
              </w:rPr>
              <w:t>// WDT OFF</w:t>
            </w:r>
          </w:p>
          <w:p w:rsidR="00617D0C" w:rsidRDefault="00617D0C" w:rsidP="00617D0C">
            <w:r w:rsidRPr="00617D0C">
              <w:rPr>
                <w:color w:val="00B050"/>
              </w:rPr>
              <w:t>#pragma</w:t>
            </w:r>
            <w:r>
              <w:t xml:space="preserve"> config FPLLMUL = MUL_24, FPLLIDIV = DIV_2, FPLLODIV = DIV_2, FWDTEN = OFF</w:t>
            </w:r>
          </w:p>
          <w:p w:rsidR="00617D0C" w:rsidRDefault="00617D0C" w:rsidP="00617D0C">
            <w:r w:rsidRPr="00617D0C">
              <w:rPr>
                <w:color w:val="00B050"/>
              </w:rPr>
              <w:t>#pragma</w:t>
            </w:r>
            <w:r>
              <w:t xml:space="preserve"> config POSCMOD = </w:t>
            </w:r>
            <w:r w:rsidR="00B8530D" w:rsidRPr="00B8530D">
              <w:t>OFF</w:t>
            </w:r>
            <w:r>
              <w:t>, FNOSC = FRCPLL, FPBDIV = DIV_1</w:t>
            </w:r>
          </w:p>
          <w:p w:rsidR="00617D0C" w:rsidRDefault="00617D0C" w:rsidP="00617D0C">
            <w:r w:rsidRPr="00617D0C">
              <w:rPr>
                <w:rFonts w:hint="eastAsia"/>
                <w:color w:val="00B050"/>
              </w:rPr>
              <w:t>#pragma</w:t>
            </w:r>
            <w:r>
              <w:rPr>
                <w:rFonts w:hint="eastAsia"/>
              </w:rPr>
              <w:t xml:space="preserve"> config FUSBIDIO = OFF           </w:t>
            </w:r>
            <w:r w:rsidRPr="0097194B">
              <w:rPr>
                <w:rFonts w:hint="eastAsia"/>
                <w:color w:val="808080" w:themeColor="background1" w:themeShade="80"/>
              </w:rPr>
              <w:t>//FUSBIDIO</w:t>
            </w:r>
            <w:r w:rsidRPr="0097194B">
              <w:rPr>
                <w:rFonts w:hint="eastAsia"/>
                <w:color w:val="808080" w:themeColor="background1" w:themeShade="80"/>
              </w:rPr>
              <w:t>为端口控制</w:t>
            </w:r>
          </w:p>
          <w:p w:rsidR="00617D0C" w:rsidRDefault="00617D0C" w:rsidP="00617D0C">
            <w:r w:rsidRPr="00617D0C">
              <w:rPr>
                <w:color w:val="00B050"/>
              </w:rPr>
              <w:t>#pragma</w:t>
            </w:r>
            <w:r>
              <w:t xml:space="preserve"> </w:t>
            </w:r>
            <w:r w:rsidR="00333BEE">
              <w:t xml:space="preserve">config JTAGEN   = OFF          </w:t>
            </w:r>
            <w:r w:rsidRPr="0097194B">
              <w:rPr>
                <w:color w:val="808080" w:themeColor="background1" w:themeShade="80"/>
              </w:rPr>
              <w:t>//JTAG disable</w:t>
            </w:r>
          </w:p>
          <w:p w:rsidR="00617D0C" w:rsidRDefault="00617D0C" w:rsidP="00617D0C">
            <w:r w:rsidRPr="00617D0C">
              <w:rPr>
                <w:color w:val="00B050"/>
              </w:rPr>
              <w:t>#pragma</w:t>
            </w:r>
            <w:r>
              <w:t xml:space="preserve"> config CP       = OFF</w:t>
            </w:r>
          </w:p>
          <w:p w:rsidR="00617D0C" w:rsidRDefault="00617D0C" w:rsidP="00617D0C">
            <w:r w:rsidRPr="00617D0C">
              <w:rPr>
                <w:color w:val="00B050"/>
              </w:rPr>
              <w:t>#pragma</w:t>
            </w:r>
            <w:r>
              <w:t xml:space="preserve"> config DEBUG    = ON</w:t>
            </w:r>
          </w:p>
          <w:p w:rsidR="00617D0C" w:rsidRPr="0097194B" w:rsidRDefault="00617D0C" w:rsidP="00617D0C">
            <w:pPr>
              <w:rPr>
                <w:color w:val="808080" w:themeColor="background1" w:themeShade="80"/>
              </w:rPr>
            </w:pPr>
            <w:r w:rsidRPr="0097194B">
              <w:rPr>
                <w:color w:val="808080" w:themeColor="background1" w:themeShade="80"/>
              </w:rPr>
              <w:t>// Period needed for timer 1 to trigger an interrupt every 0.1 second</w:t>
            </w:r>
          </w:p>
          <w:p w:rsidR="00617D0C" w:rsidRPr="0097194B" w:rsidRDefault="00617D0C" w:rsidP="00617D0C">
            <w:pPr>
              <w:rPr>
                <w:color w:val="808080" w:themeColor="background1" w:themeShade="80"/>
              </w:rPr>
            </w:pPr>
            <w:r w:rsidRPr="0097194B">
              <w:rPr>
                <w:color w:val="808080" w:themeColor="background1" w:themeShade="80"/>
              </w:rPr>
              <w:t>// (48MHz PBCLK / 1 = 48000000KHz Timer 1 clock)</w:t>
            </w:r>
          </w:p>
          <w:p w:rsidR="00617D0C" w:rsidRDefault="00617D0C" w:rsidP="00617D0C">
            <w:r w:rsidRPr="0097194B">
              <w:rPr>
                <w:color w:val="00B050"/>
              </w:rPr>
              <w:t>#define</w:t>
            </w:r>
            <w:r>
              <w:t xml:space="preserve"> </w:t>
            </w:r>
            <w:r w:rsidRPr="0097194B">
              <w:rPr>
                <w:color w:val="00B0F0"/>
              </w:rPr>
              <w:t>PERIOD</w:t>
            </w:r>
            <w:r>
              <w:t xml:space="preserve">  48000       </w:t>
            </w:r>
            <w:r w:rsidRPr="0097194B">
              <w:rPr>
                <w:color w:val="808080" w:themeColor="background1" w:themeShade="80"/>
              </w:rPr>
              <w:t>//48000/48000000 = 0.001s = 1ms</w:t>
            </w:r>
          </w:p>
          <w:p w:rsidR="00617D0C" w:rsidRDefault="00617D0C" w:rsidP="00617D0C">
            <w:r w:rsidRPr="0097194B">
              <w:rPr>
                <w:color w:val="00B050"/>
              </w:rPr>
              <w:t>#define</w:t>
            </w:r>
            <w:r>
              <w:t xml:space="preserve"> </w:t>
            </w:r>
            <w:r w:rsidRPr="0097194B">
              <w:rPr>
                <w:color w:val="00B0F0"/>
              </w:rPr>
              <w:t>SYS_FREQ</w:t>
            </w:r>
            <w:r>
              <w:t xml:space="preserve"> (48000000L)</w:t>
            </w:r>
          </w:p>
          <w:p w:rsidR="00617D0C" w:rsidRDefault="00617D0C" w:rsidP="00617D0C">
            <w:r w:rsidRPr="0097194B">
              <w:rPr>
                <w:color w:val="0000FF"/>
              </w:rPr>
              <w:t>unsigned int</w:t>
            </w:r>
            <w:r>
              <w:t xml:space="preserve"> led_cnt=0,led_flag=1;</w:t>
            </w:r>
          </w:p>
          <w:p w:rsidR="00617D0C" w:rsidRPr="00E70E2E" w:rsidRDefault="00617D0C" w:rsidP="00617D0C">
            <w:pPr>
              <w:rPr>
                <w:color w:val="808080" w:themeColor="background1" w:themeShade="80"/>
              </w:rPr>
            </w:pPr>
            <w:r w:rsidRPr="00E70E2E">
              <w:rPr>
                <w:rFonts w:hint="eastAsia"/>
                <w:color w:val="808080" w:themeColor="background1" w:themeShade="80"/>
              </w:rPr>
              <w:t>//8</w:t>
            </w:r>
            <w:r w:rsidRPr="00E70E2E">
              <w:rPr>
                <w:rFonts w:hint="eastAsia"/>
                <w:color w:val="808080" w:themeColor="background1" w:themeShade="80"/>
              </w:rPr>
              <w:t>段</w:t>
            </w:r>
            <w:r w:rsidRPr="00E70E2E">
              <w:rPr>
                <w:rFonts w:hint="eastAsia"/>
                <w:color w:val="808080" w:themeColor="background1" w:themeShade="80"/>
              </w:rPr>
              <w:t>LED</w:t>
            </w:r>
            <w:r w:rsidRPr="00E70E2E">
              <w:rPr>
                <w:rFonts w:hint="eastAsia"/>
                <w:color w:val="808080" w:themeColor="background1" w:themeShade="80"/>
              </w:rPr>
              <w:t>数码管字库：</w:t>
            </w:r>
            <w:r w:rsidRPr="00E70E2E">
              <w:rPr>
                <w:rFonts w:hint="eastAsia"/>
                <w:color w:val="808080" w:themeColor="background1" w:themeShade="80"/>
              </w:rPr>
              <w:t>0~9 0.~9.FSEt-yno</w:t>
            </w:r>
          </w:p>
          <w:p w:rsidR="00617D0C" w:rsidRPr="00E70E2E" w:rsidRDefault="00617D0C" w:rsidP="00617D0C">
            <w:pPr>
              <w:rPr>
                <w:color w:val="808080" w:themeColor="background1" w:themeShade="80"/>
              </w:rPr>
            </w:pPr>
            <w:r w:rsidRPr="00E70E2E">
              <w:rPr>
                <w:rFonts w:hint="eastAsia"/>
                <w:color w:val="0000FF"/>
              </w:rPr>
              <w:t>unsigned char</w:t>
            </w:r>
            <w:r>
              <w:rPr>
                <w:rFonts w:hint="eastAsia"/>
              </w:rPr>
              <w:t xml:space="preserve"> Led_lib[] = {0x42, 0xf3, 0x86, 0xa2, 0x33, 0x2a, 0x0a, 0xf2, 0x02, 0x22, 0x40, 0xf1, 0x84, 0xa0, 0x31, 0x28, 0x08, 0xf0, 0x00, 0x20, 0x1e, 0x0e, 0x0f, 0xbf, 0x23, 0x9b, 0x8b}; </w:t>
            </w:r>
            <w:r w:rsidRPr="00E70E2E">
              <w:rPr>
                <w:rFonts w:hint="eastAsia"/>
                <w:color w:val="808080" w:themeColor="background1" w:themeShade="80"/>
              </w:rPr>
              <w:t>//</w:t>
            </w:r>
            <w:r w:rsidRPr="00E70E2E">
              <w:rPr>
                <w:rFonts w:hint="eastAsia"/>
                <w:color w:val="808080" w:themeColor="background1" w:themeShade="80"/>
              </w:rPr>
              <w:t>小</w:t>
            </w:r>
            <w:r w:rsidRPr="00E70E2E">
              <w:rPr>
                <w:rFonts w:hint="eastAsia"/>
                <w:color w:val="808080" w:themeColor="background1" w:themeShade="80"/>
              </w:rPr>
              <w:t>LED</w:t>
            </w:r>
            <w:r w:rsidRPr="00E70E2E">
              <w:rPr>
                <w:rFonts w:hint="eastAsia"/>
                <w:color w:val="808080" w:themeColor="background1" w:themeShade="80"/>
              </w:rPr>
              <w:t>字库</w:t>
            </w:r>
          </w:p>
          <w:p w:rsidR="00617D0C" w:rsidRPr="00E70E2E" w:rsidRDefault="00617D0C" w:rsidP="00617D0C">
            <w:pPr>
              <w:rPr>
                <w:color w:val="808080" w:themeColor="background1" w:themeShade="80"/>
              </w:rPr>
            </w:pPr>
            <w:r w:rsidRPr="00E70E2E">
              <w:rPr>
                <w:rFonts w:hint="eastAsia"/>
                <w:color w:val="808080" w:themeColor="background1" w:themeShade="80"/>
              </w:rPr>
              <w:t>/*-------LED</w:t>
            </w:r>
            <w:r w:rsidRPr="00E70E2E">
              <w:rPr>
                <w:rFonts w:hint="eastAsia"/>
                <w:color w:val="808080" w:themeColor="background1" w:themeShade="80"/>
              </w:rPr>
              <w:t>段码分布图</w:t>
            </w:r>
            <w:r w:rsidRPr="00E70E2E">
              <w:rPr>
                <w:rFonts w:hint="eastAsia"/>
                <w:color w:val="808080" w:themeColor="background1" w:themeShade="80"/>
              </w:rPr>
              <w:t>------</w:t>
            </w:r>
          </w:p>
          <w:p w:rsidR="00617D0C" w:rsidRPr="00E70E2E" w:rsidRDefault="00617D0C" w:rsidP="00617D0C">
            <w:pPr>
              <w:rPr>
                <w:color w:val="808080" w:themeColor="background1" w:themeShade="80"/>
              </w:rPr>
            </w:pPr>
            <w:r w:rsidRPr="00E70E2E">
              <w:rPr>
                <w:color w:val="808080" w:themeColor="background1" w:themeShade="80"/>
              </w:rPr>
              <w:t xml:space="preserve">          ---0---</w:t>
            </w:r>
          </w:p>
          <w:p w:rsidR="00617D0C" w:rsidRPr="00E70E2E" w:rsidRDefault="00617D0C" w:rsidP="00617D0C">
            <w:pPr>
              <w:rPr>
                <w:color w:val="808080" w:themeColor="background1" w:themeShade="80"/>
              </w:rPr>
            </w:pPr>
            <w:r w:rsidRPr="00E70E2E">
              <w:rPr>
                <w:color w:val="808080" w:themeColor="background1" w:themeShade="80"/>
              </w:rPr>
              <w:t xml:space="preserve">         |       |</w:t>
            </w:r>
          </w:p>
          <w:p w:rsidR="00617D0C" w:rsidRPr="00E70E2E" w:rsidRDefault="00617D0C" w:rsidP="00617D0C">
            <w:pPr>
              <w:rPr>
                <w:color w:val="808080" w:themeColor="background1" w:themeShade="80"/>
              </w:rPr>
            </w:pPr>
            <w:r w:rsidRPr="00E70E2E">
              <w:rPr>
                <w:color w:val="808080" w:themeColor="background1" w:themeShade="80"/>
              </w:rPr>
              <w:t xml:space="preserve">         7       3</w:t>
            </w:r>
          </w:p>
          <w:p w:rsidR="00617D0C" w:rsidRPr="00E70E2E" w:rsidRDefault="00617D0C" w:rsidP="00617D0C">
            <w:pPr>
              <w:rPr>
                <w:color w:val="808080" w:themeColor="background1" w:themeShade="80"/>
              </w:rPr>
            </w:pPr>
            <w:r w:rsidRPr="00E70E2E">
              <w:rPr>
                <w:color w:val="808080" w:themeColor="background1" w:themeShade="80"/>
              </w:rPr>
              <w:t xml:space="preserve">         |       |</w:t>
            </w:r>
          </w:p>
          <w:p w:rsidR="00617D0C" w:rsidRPr="00E70E2E" w:rsidRDefault="00617D0C" w:rsidP="00617D0C">
            <w:pPr>
              <w:rPr>
                <w:color w:val="808080" w:themeColor="background1" w:themeShade="80"/>
              </w:rPr>
            </w:pPr>
            <w:r w:rsidRPr="00E70E2E">
              <w:rPr>
                <w:color w:val="808080" w:themeColor="background1" w:themeShade="80"/>
              </w:rPr>
              <w:t xml:space="preserve">          ---6---</w:t>
            </w:r>
          </w:p>
          <w:p w:rsidR="00617D0C" w:rsidRPr="00E70E2E" w:rsidRDefault="00617D0C" w:rsidP="00617D0C">
            <w:pPr>
              <w:rPr>
                <w:color w:val="808080" w:themeColor="background1" w:themeShade="80"/>
              </w:rPr>
            </w:pPr>
            <w:r w:rsidRPr="00E70E2E">
              <w:rPr>
                <w:color w:val="808080" w:themeColor="background1" w:themeShade="80"/>
              </w:rPr>
              <w:t xml:space="preserve">         |       |</w:t>
            </w:r>
          </w:p>
          <w:p w:rsidR="00617D0C" w:rsidRPr="00E70E2E" w:rsidRDefault="00617D0C" w:rsidP="00617D0C">
            <w:pPr>
              <w:rPr>
                <w:color w:val="808080" w:themeColor="background1" w:themeShade="80"/>
              </w:rPr>
            </w:pPr>
            <w:r w:rsidRPr="00E70E2E">
              <w:rPr>
                <w:color w:val="808080" w:themeColor="background1" w:themeShade="80"/>
              </w:rPr>
              <w:t xml:space="preserve">         5       2</w:t>
            </w:r>
          </w:p>
          <w:p w:rsidR="00617D0C" w:rsidRPr="00E70E2E" w:rsidRDefault="00617D0C" w:rsidP="00617D0C">
            <w:pPr>
              <w:rPr>
                <w:color w:val="808080" w:themeColor="background1" w:themeShade="80"/>
              </w:rPr>
            </w:pPr>
            <w:r w:rsidRPr="00E70E2E">
              <w:rPr>
                <w:color w:val="808080" w:themeColor="background1" w:themeShade="80"/>
              </w:rPr>
              <w:t xml:space="preserve">         |       |</w:t>
            </w:r>
          </w:p>
          <w:p w:rsidR="00617D0C" w:rsidRPr="00E70E2E" w:rsidRDefault="00617D0C" w:rsidP="00617D0C">
            <w:pPr>
              <w:rPr>
                <w:color w:val="808080" w:themeColor="background1" w:themeShade="80"/>
              </w:rPr>
            </w:pPr>
            <w:r w:rsidRPr="00E70E2E">
              <w:rPr>
                <w:color w:val="808080" w:themeColor="background1" w:themeShade="80"/>
              </w:rPr>
              <w:t xml:space="preserve">          ---4---  1</w:t>
            </w:r>
          </w:p>
          <w:p w:rsidR="00617D0C" w:rsidRPr="00E70E2E" w:rsidRDefault="00617D0C" w:rsidP="00617D0C">
            <w:pPr>
              <w:rPr>
                <w:color w:val="808080" w:themeColor="background1" w:themeShade="80"/>
              </w:rPr>
            </w:pPr>
            <w:r w:rsidRPr="00E70E2E">
              <w:rPr>
                <w:color w:val="808080" w:themeColor="background1" w:themeShade="80"/>
              </w:rPr>
              <w:t>----------------------------*/</w:t>
            </w:r>
          </w:p>
          <w:p w:rsidR="00617D0C" w:rsidRDefault="00617D0C" w:rsidP="00617D0C">
            <w:r w:rsidRPr="0020607A">
              <w:rPr>
                <w:color w:val="0000FF"/>
              </w:rPr>
              <w:t>void</w:t>
            </w:r>
            <w:r>
              <w:t xml:space="preserve"> </w:t>
            </w:r>
            <w:r w:rsidRPr="0020607A">
              <w:rPr>
                <w:b/>
              </w:rPr>
              <w:t>SpiInitDevice</w:t>
            </w:r>
            <w:r>
              <w:t>() {</w:t>
            </w:r>
          </w:p>
          <w:p w:rsidR="00617D0C" w:rsidRDefault="00617D0C" w:rsidP="00617D0C">
            <w:r>
              <w:t xml:space="preserve">    </w:t>
            </w:r>
            <w:r w:rsidRPr="00DD241C">
              <w:rPr>
                <w:color w:val="808080" w:themeColor="background1" w:themeShade="80"/>
              </w:rPr>
              <w:t>// 8 bits/char, input data sampled at end of data output time</w:t>
            </w:r>
          </w:p>
          <w:p w:rsidR="00617D0C" w:rsidRDefault="00617D0C" w:rsidP="00617D0C">
            <w:r>
              <w:t xml:space="preserve">    </w:t>
            </w:r>
            <w:r w:rsidRPr="00DD241C">
              <w:rPr>
                <w:color w:val="00B0F0"/>
              </w:rPr>
              <w:t>SpiOpenFlags</w:t>
            </w:r>
            <w:r>
              <w:t xml:space="preserve"> oFlags = SPI_OPEN_MSTEN | SPI_OPEN_CKP_HIGH | SPI_OPEN_MODE8 | SPI_OPEN_ON;</w:t>
            </w:r>
          </w:p>
          <w:p w:rsidR="00617D0C" w:rsidRDefault="00617D0C" w:rsidP="00617D0C">
            <w:r>
              <w:t xml:space="preserve">    PORTSetPinsDigitalOut(IOPORT_B, </w:t>
            </w:r>
            <w:r w:rsidRPr="00DD241C">
              <w:rPr>
                <w:color w:val="00B0F0"/>
              </w:rPr>
              <w:t>BIT_9</w:t>
            </w:r>
            <w:r>
              <w:t>);</w:t>
            </w:r>
          </w:p>
          <w:p w:rsidR="00617D0C" w:rsidRDefault="00617D0C" w:rsidP="00617D0C">
            <w:r>
              <w:t xml:space="preserve">    </w:t>
            </w:r>
            <w:r w:rsidRPr="00DD241C">
              <w:rPr>
                <w:color w:val="00B0F0"/>
              </w:rPr>
              <w:t>PPSOutput</w:t>
            </w:r>
            <w:r>
              <w:t>(</w:t>
            </w:r>
            <w:r w:rsidR="00E226A2">
              <w:t>2</w:t>
            </w:r>
            <w:r>
              <w:t>, RPB</w:t>
            </w:r>
            <w:r w:rsidR="00E226A2">
              <w:t>8</w:t>
            </w:r>
            <w:r>
              <w:t xml:space="preserve">, SDO2); </w:t>
            </w:r>
            <w:r w:rsidRPr="00E226A2">
              <w:rPr>
                <w:color w:val="808080" w:themeColor="background1" w:themeShade="80"/>
              </w:rPr>
              <w:t>// Set RB</w:t>
            </w:r>
            <w:r w:rsidR="00E226A2" w:rsidRPr="00E226A2">
              <w:rPr>
                <w:color w:val="808080" w:themeColor="background1" w:themeShade="80"/>
              </w:rPr>
              <w:t>8</w:t>
            </w:r>
            <w:r w:rsidRPr="00E226A2">
              <w:rPr>
                <w:color w:val="808080" w:themeColor="background1" w:themeShade="80"/>
              </w:rPr>
              <w:t xml:space="preserve"> pin as output for SDO2</w:t>
            </w:r>
          </w:p>
          <w:p w:rsidR="00617D0C" w:rsidRDefault="00617D0C" w:rsidP="00617D0C">
            <w:r>
              <w:lastRenderedPageBreak/>
              <w:t xml:space="preserve">    </w:t>
            </w:r>
            <w:r w:rsidRPr="00DD241C">
              <w:rPr>
                <w:color w:val="808080" w:themeColor="background1" w:themeShade="80"/>
              </w:rPr>
              <w:t>// Open SPI module, use SPI channel 2, use flags set above, Divide Fpb by 6</w:t>
            </w:r>
          </w:p>
          <w:p w:rsidR="00617D0C" w:rsidRDefault="00617D0C" w:rsidP="00617D0C">
            <w:r>
              <w:t xml:space="preserve">    SpiChnOpen(2, oFlags, 6);</w:t>
            </w:r>
          </w:p>
          <w:p w:rsidR="00617D0C" w:rsidRDefault="00617D0C" w:rsidP="00617D0C">
            <w:r>
              <w:t>}</w:t>
            </w:r>
          </w:p>
          <w:p w:rsidR="00617D0C" w:rsidRDefault="00617D0C" w:rsidP="00617D0C">
            <w:r w:rsidRPr="00DD241C">
              <w:rPr>
                <w:color w:val="0000FF"/>
              </w:rPr>
              <w:t>void</w:t>
            </w:r>
            <w:r>
              <w:t xml:space="preserve"> </w:t>
            </w:r>
            <w:r w:rsidRPr="00DD241C">
              <w:rPr>
                <w:b/>
              </w:rPr>
              <w:t>SpiDoBurst</w:t>
            </w:r>
            <w:r>
              <w:t>(</w:t>
            </w:r>
            <w:r w:rsidRPr="00DD241C">
              <w:rPr>
                <w:color w:val="0000FF"/>
              </w:rPr>
              <w:t>unsigned char</w:t>
            </w:r>
            <w:r>
              <w:t xml:space="preserve"> *pBuff, </w:t>
            </w:r>
            <w:r w:rsidRPr="00DD241C">
              <w:rPr>
                <w:color w:val="0000FF"/>
              </w:rPr>
              <w:t>unsigned char</w:t>
            </w:r>
            <w:r>
              <w:t xml:space="preserve"> Len)</w:t>
            </w:r>
          </w:p>
          <w:p w:rsidR="00617D0C" w:rsidRDefault="00617D0C" w:rsidP="00617D0C">
            <w:r>
              <w:t>{</w:t>
            </w:r>
          </w:p>
          <w:p w:rsidR="00617D0C" w:rsidRDefault="00617D0C" w:rsidP="00617D0C">
            <w:r>
              <w:t xml:space="preserve">    </w:t>
            </w:r>
            <w:r w:rsidRPr="00AC2164">
              <w:rPr>
                <w:color w:val="0000FF"/>
              </w:rPr>
              <w:t>if</w:t>
            </w:r>
            <w:r>
              <w:t xml:space="preserve"> (pBuff)</w:t>
            </w:r>
          </w:p>
          <w:p w:rsidR="00617D0C" w:rsidRDefault="00617D0C" w:rsidP="00617D0C">
            <w:r>
              <w:t xml:space="preserve">    {</w:t>
            </w:r>
          </w:p>
          <w:p w:rsidR="00617D0C" w:rsidRDefault="00617D0C" w:rsidP="00617D0C">
            <w:r>
              <w:t xml:space="preserve">        </w:t>
            </w:r>
            <w:r w:rsidRPr="00AC2164">
              <w:rPr>
                <w:color w:val="0000FF"/>
              </w:rPr>
              <w:t>unsigned int</w:t>
            </w:r>
            <w:r>
              <w:t xml:space="preserve"> i;</w:t>
            </w:r>
          </w:p>
          <w:p w:rsidR="00617D0C" w:rsidRDefault="00617D0C" w:rsidP="00617D0C">
            <w:r>
              <w:t xml:space="preserve">        PORTClearBits(IOPORT_B,</w:t>
            </w:r>
            <w:r w:rsidRPr="00CA2B83">
              <w:rPr>
                <w:color w:val="00B0F0"/>
              </w:rPr>
              <w:t xml:space="preserve"> BIT_9</w:t>
            </w:r>
            <w:r>
              <w:t>);</w:t>
            </w:r>
          </w:p>
          <w:p w:rsidR="00617D0C" w:rsidRDefault="00617D0C" w:rsidP="00617D0C">
            <w:r>
              <w:t xml:space="preserve">        </w:t>
            </w:r>
            <w:r w:rsidRPr="00AC2164">
              <w:rPr>
                <w:color w:val="0000FF"/>
              </w:rPr>
              <w:t>for</w:t>
            </w:r>
            <w:r>
              <w:t xml:space="preserve"> (i = 0; i &lt; Len; i++)</w:t>
            </w:r>
          </w:p>
          <w:p w:rsidR="00617D0C" w:rsidRDefault="00617D0C" w:rsidP="00617D0C">
            <w:r>
              <w:t xml:space="preserve">        {</w:t>
            </w:r>
          </w:p>
          <w:p w:rsidR="00617D0C" w:rsidRDefault="00617D0C" w:rsidP="00617D0C">
            <w:r>
              <w:t xml:space="preserve">            SpiChnPutC(2, pBuff[i]);</w:t>
            </w:r>
          </w:p>
          <w:p w:rsidR="00617D0C" w:rsidRDefault="00617D0C" w:rsidP="00617D0C">
            <w:r>
              <w:t xml:space="preserve">        }</w:t>
            </w:r>
          </w:p>
          <w:p w:rsidR="00617D0C" w:rsidRDefault="00617D0C" w:rsidP="00617D0C">
            <w:r>
              <w:t xml:space="preserve">        PORTSetBits(IOPORT_B, </w:t>
            </w:r>
            <w:r w:rsidRPr="00CA2B83">
              <w:rPr>
                <w:color w:val="00B0F0"/>
              </w:rPr>
              <w:t>BIT_9</w:t>
            </w:r>
            <w:r>
              <w:t>);</w:t>
            </w:r>
          </w:p>
          <w:p w:rsidR="00617D0C" w:rsidRDefault="00617D0C" w:rsidP="00617D0C">
            <w:r>
              <w:t xml:space="preserve">    }</w:t>
            </w:r>
          </w:p>
          <w:p w:rsidR="00617D0C" w:rsidRDefault="00617D0C" w:rsidP="00617D0C">
            <w:r>
              <w:t>}</w:t>
            </w:r>
          </w:p>
          <w:p w:rsidR="00617D0C" w:rsidRDefault="00617D0C" w:rsidP="00617D0C">
            <w:r w:rsidRPr="00CA2B83">
              <w:rPr>
                <w:color w:val="0000FF"/>
              </w:rPr>
              <w:t xml:space="preserve">void </w:t>
            </w:r>
            <w:r w:rsidRPr="00CA2B83">
              <w:rPr>
                <w:b/>
              </w:rPr>
              <w:t>Led</w:t>
            </w:r>
            <w:r>
              <w:t>()</w:t>
            </w:r>
          </w:p>
          <w:p w:rsidR="00617D0C" w:rsidRDefault="00617D0C" w:rsidP="00617D0C">
            <w:r>
              <w:t>{</w:t>
            </w:r>
          </w:p>
          <w:p w:rsidR="00617D0C" w:rsidRDefault="00617D0C" w:rsidP="00617D0C">
            <w:r>
              <w:t xml:space="preserve">    </w:t>
            </w:r>
            <w:r w:rsidRPr="00D56F65">
              <w:rPr>
                <w:color w:val="0000FF"/>
              </w:rPr>
              <w:t>unsigned char</w:t>
            </w:r>
            <w:r>
              <w:t xml:space="preserve"> ledBuff[4] = {0x00, 0x00, 0x00, 0x00};</w:t>
            </w:r>
          </w:p>
          <w:p w:rsidR="00617D0C" w:rsidRDefault="00617D0C" w:rsidP="00617D0C">
            <w:r>
              <w:t xml:space="preserve">    </w:t>
            </w:r>
            <w:r w:rsidRPr="00D56F65">
              <w:rPr>
                <w:color w:val="0000FF"/>
              </w:rPr>
              <w:t>static unsigned char</w:t>
            </w:r>
            <w:r>
              <w:t xml:space="preserve"> ledcnt[4]={0x00, 0x0A, 0x00, 0x00};</w:t>
            </w:r>
          </w:p>
          <w:p w:rsidR="00617D0C" w:rsidRDefault="00617D0C" w:rsidP="00617D0C">
            <w:r>
              <w:t xml:space="preserve">    </w:t>
            </w:r>
            <w:r w:rsidRPr="00D56F65">
              <w:rPr>
                <w:color w:val="0000FF"/>
              </w:rPr>
              <w:t>int</w:t>
            </w:r>
            <w:r>
              <w:t xml:space="preserve"> i;</w:t>
            </w:r>
          </w:p>
          <w:p w:rsidR="00617D0C" w:rsidRDefault="00617D0C" w:rsidP="00617D0C">
            <w:r>
              <w:t xml:space="preserve">    </w:t>
            </w:r>
            <w:r w:rsidRPr="00D56F65">
              <w:rPr>
                <w:color w:val="0000FF"/>
              </w:rPr>
              <w:t>for</w:t>
            </w:r>
            <w:r>
              <w:t xml:space="preserve"> (i = 0; i &lt; 4; i++)</w:t>
            </w:r>
          </w:p>
          <w:p w:rsidR="00617D0C" w:rsidRDefault="00617D0C" w:rsidP="00617D0C">
            <w:r>
              <w:t xml:space="preserve">        ledBuff[i] = Led_lib[ledcnt[i]];</w:t>
            </w:r>
          </w:p>
          <w:p w:rsidR="00617D0C" w:rsidRDefault="00617D0C" w:rsidP="00617D0C">
            <w:r>
              <w:t xml:space="preserve">    SpiDoBurst(ledBuff, 4);</w:t>
            </w:r>
          </w:p>
          <w:p w:rsidR="00617D0C" w:rsidRDefault="00617D0C" w:rsidP="00617D0C">
            <w:r>
              <w:t xml:space="preserve">    ledcnt[2] ++;</w:t>
            </w:r>
          </w:p>
          <w:p w:rsidR="00617D0C" w:rsidRDefault="00617D0C" w:rsidP="00617D0C">
            <w:r>
              <w:t xml:space="preserve">    </w:t>
            </w:r>
            <w:r w:rsidRPr="00D56F65">
              <w:rPr>
                <w:color w:val="0000FF"/>
              </w:rPr>
              <w:t>if</w:t>
            </w:r>
            <w:r>
              <w:t>(ledcnt[2] &gt; 9)</w:t>
            </w:r>
          </w:p>
          <w:p w:rsidR="00617D0C" w:rsidRDefault="00617D0C" w:rsidP="00617D0C">
            <w:r>
              <w:t xml:space="preserve">    {</w:t>
            </w:r>
          </w:p>
          <w:p w:rsidR="00617D0C" w:rsidRDefault="00617D0C" w:rsidP="00617D0C">
            <w:r>
              <w:t xml:space="preserve">        ledcnt[2] = 0;</w:t>
            </w:r>
          </w:p>
          <w:p w:rsidR="00617D0C" w:rsidRDefault="00617D0C" w:rsidP="00617D0C">
            <w:r>
              <w:t xml:space="preserve">        ledcnt[1] ++;</w:t>
            </w:r>
          </w:p>
          <w:p w:rsidR="00617D0C" w:rsidRDefault="00617D0C" w:rsidP="00617D0C">
            <w:r>
              <w:t xml:space="preserve">        </w:t>
            </w:r>
            <w:r w:rsidRPr="00D56F65">
              <w:rPr>
                <w:color w:val="0000FF"/>
              </w:rPr>
              <w:t>if</w:t>
            </w:r>
            <w:r>
              <w:t>(ledcnt[1] &gt; 19)</w:t>
            </w:r>
          </w:p>
          <w:p w:rsidR="00617D0C" w:rsidRDefault="00617D0C" w:rsidP="00617D0C">
            <w:r>
              <w:t xml:space="preserve">        {</w:t>
            </w:r>
          </w:p>
          <w:p w:rsidR="00617D0C" w:rsidRDefault="00617D0C" w:rsidP="00617D0C">
            <w:r>
              <w:t xml:space="preserve">            ledcnt[1] = 10;</w:t>
            </w:r>
          </w:p>
          <w:p w:rsidR="00617D0C" w:rsidRDefault="00617D0C" w:rsidP="00617D0C">
            <w:r>
              <w:t xml:space="preserve">            ledcnt[0] ++;</w:t>
            </w:r>
          </w:p>
          <w:p w:rsidR="00617D0C" w:rsidRDefault="00617D0C" w:rsidP="00617D0C">
            <w:r>
              <w:t xml:space="preserve">            </w:t>
            </w:r>
            <w:r w:rsidRPr="00D56F65">
              <w:rPr>
                <w:color w:val="0000FF"/>
              </w:rPr>
              <w:t>if</w:t>
            </w:r>
            <w:r>
              <w:t>(ledcnt[0] &gt; 9)</w:t>
            </w:r>
          </w:p>
          <w:p w:rsidR="00617D0C" w:rsidRDefault="00617D0C" w:rsidP="00617D0C">
            <w:r>
              <w:t xml:space="preserve">            {</w:t>
            </w:r>
          </w:p>
          <w:p w:rsidR="00617D0C" w:rsidRDefault="00617D0C" w:rsidP="00617D0C">
            <w:r>
              <w:t xml:space="preserve">                ledcnt[0] = 0;</w:t>
            </w:r>
          </w:p>
          <w:p w:rsidR="00617D0C" w:rsidRDefault="00617D0C" w:rsidP="00617D0C">
            <w:r>
              <w:t xml:space="preserve">                ledcnt[3] ++;</w:t>
            </w:r>
          </w:p>
          <w:p w:rsidR="00617D0C" w:rsidRDefault="00617D0C" w:rsidP="00617D0C">
            <w:r>
              <w:t xml:space="preserve">                </w:t>
            </w:r>
            <w:r w:rsidRPr="00D56F65">
              <w:rPr>
                <w:color w:val="0000FF"/>
              </w:rPr>
              <w:t>if</w:t>
            </w:r>
            <w:r>
              <w:t>(ledcnt[3] &gt; 9)</w:t>
            </w:r>
          </w:p>
          <w:p w:rsidR="00617D0C" w:rsidRDefault="00617D0C" w:rsidP="00617D0C">
            <w:r>
              <w:t xml:space="preserve">                {</w:t>
            </w:r>
          </w:p>
          <w:p w:rsidR="00617D0C" w:rsidRDefault="00617D0C" w:rsidP="00617D0C">
            <w:r>
              <w:t xml:space="preserve">                    ledcnt[3] = 0;</w:t>
            </w:r>
          </w:p>
          <w:p w:rsidR="00617D0C" w:rsidRDefault="00617D0C" w:rsidP="00617D0C">
            <w:r>
              <w:t xml:space="preserve">                }</w:t>
            </w:r>
          </w:p>
          <w:p w:rsidR="00617D0C" w:rsidRDefault="00617D0C" w:rsidP="00617D0C">
            <w:r>
              <w:t xml:space="preserve">            }</w:t>
            </w:r>
          </w:p>
          <w:p w:rsidR="00617D0C" w:rsidRDefault="00617D0C" w:rsidP="00617D0C">
            <w:r>
              <w:t xml:space="preserve">        }</w:t>
            </w:r>
          </w:p>
          <w:p w:rsidR="00617D0C" w:rsidRDefault="00617D0C" w:rsidP="00617D0C">
            <w:r>
              <w:t xml:space="preserve">    }</w:t>
            </w:r>
          </w:p>
          <w:p w:rsidR="00617D0C" w:rsidRDefault="00617D0C" w:rsidP="00617D0C">
            <w:r>
              <w:lastRenderedPageBreak/>
              <w:t>}</w:t>
            </w:r>
          </w:p>
          <w:p w:rsidR="00617D0C" w:rsidRDefault="00617D0C" w:rsidP="00617D0C">
            <w:r w:rsidRPr="00B82E5A">
              <w:rPr>
                <w:color w:val="0000FF"/>
              </w:rPr>
              <w:t xml:space="preserve">void </w:t>
            </w:r>
            <w:r w:rsidRPr="00B82E5A">
              <w:rPr>
                <w:b/>
              </w:rPr>
              <w:t>Timer1Init</w:t>
            </w:r>
            <w:r>
              <w:t>()</w:t>
            </w:r>
          </w:p>
          <w:p w:rsidR="00617D0C" w:rsidRDefault="00617D0C" w:rsidP="00617D0C">
            <w:r>
              <w:t>{</w:t>
            </w:r>
          </w:p>
          <w:p w:rsidR="00617D0C" w:rsidRDefault="00617D0C" w:rsidP="00617D0C">
            <w:r>
              <w:t xml:space="preserve">    </w:t>
            </w:r>
            <w:r w:rsidRPr="00B82E5A">
              <w:rPr>
                <w:color w:val="808080" w:themeColor="background1" w:themeShade="80"/>
              </w:rPr>
              <w:t>// Timer1@1ms</w:t>
            </w:r>
          </w:p>
          <w:p w:rsidR="00617D0C" w:rsidRDefault="00617D0C" w:rsidP="00617D0C">
            <w:r>
              <w:t xml:space="preserve">    </w:t>
            </w:r>
            <w:r w:rsidRPr="00B82E5A">
              <w:rPr>
                <w:color w:val="00B0F0"/>
              </w:rPr>
              <w:t>OpenTimer1</w:t>
            </w:r>
            <w:r w:rsidRPr="00B82E5A">
              <w:t>(</w:t>
            </w:r>
            <w:r w:rsidRPr="00B82E5A">
              <w:rPr>
                <w:color w:val="00B0F0"/>
              </w:rPr>
              <w:t xml:space="preserve">T1_ON </w:t>
            </w:r>
            <w:r w:rsidRPr="00B82E5A">
              <w:t>|</w:t>
            </w:r>
            <w:r w:rsidRPr="00B82E5A">
              <w:rPr>
                <w:color w:val="00B0F0"/>
              </w:rPr>
              <w:t xml:space="preserve"> T1_SOURCE_INT </w:t>
            </w:r>
            <w:r w:rsidRPr="00B82E5A">
              <w:t>|</w:t>
            </w:r>
            <w:r w:rsidRPr="00B82E5A">
              <w:rPr>
                <w:color w:val="00B0F0"/>
              </w:rPr>
              <w:t xml:space="preserve"> T1_PS_1_1</w:t>
            </w:r>
            <w:r w:rsidRPr="00B82E5A">
              <w:t>,</w:t>
            </w:r>
            <w:r w:rsidRPr="00B82E5A">
              <w:rPr>
                <w:color w:val="00B0F0"/>
              </w:rPr>
              <w:t xml:space="preserve"> PERIOD</w:t>
            </w:r>
            <w:r w:rsidRPr="00B82E5A">
              <w:t>)</w:t>
            </w:r>
            <w:r>
              <w:t>;</w:t>
            </w:r>
          </w:p>
          <w:p w:rsidR="00617D0C" w:rsidRDefault="00617D0C" w:rsidP="00617D0C">
            <w:r>
              <w:t xml:space="preserve">    </w:t>
            </w:r>
            <w:r w:rsidRPr="00B82E5A">
              <w:rPr>
                <w:color w:val="808080" w:themeColor="background1" w:themeShade="80"/>
              </w:rPr>
              <w:t>// Set up the timer interrupt with a priority of 2</w:t>
            </w:r>
          </w:p>
          <w:p w:rsidR="00617D0C" w:rsidRDefault="00617D0C" w:rsidP="00617D0C">
            <w:r>
              <w:t xml:space="preserve">    INTEnable(INT_T1, INT_ENABLED);</w:t>
            </w:r>
          </w:p>
          <w:p w:rsidR="00617D0C" w:rsidRDefault="00617D0C" w:rsidP="00617D0C">
            <w:r>
              <w:t xml:space="preserve">    INTSetVectorPriority(INT_TIMER_1_VECTOR, INT_PRIORITY_LEVEL_2);</w:t>
            </w:r>
          </w:p>
          <w:p w:rsidR="00617D0C" w:rsidRDefault="00617D0C" w:rsidP="00617D0C">
            <w:r>
              <w:t xml:space="preserve">    INTSetVectorSubPriority(INT_TIMER_1_VECTOR, INT_SUB_PRIORITY_LEVEL_0);</w:t>
            </w:r>
          </w:p>
          <w:p w:rsidR="00617D0C" w:rsidRDefault="00617D0C" w:rsidP="00617D0C">
            <w:r>
              <w:t>}</w:t>
            </w:r>
          </w:p>
          <w:p w:rsidR="00617D0C" w:rsidRDefault="00617D0C" w:rsidP="00617D0C">
            <w:r w:rsidRPr="00272D72">
              <w:rPr>
                <w:color w:val="0000FF"/>
              </w:rPr>
              <w:t xml:space="preserve">void </w:t>
            </w:r>
            <w:r w:rsidRPr="00C51408">
              <w:rPr>
                <w:color w:val="00B0F0"/>
              </w:rPr>
              <w:t>__ISR</w:t>
            </w:r>
            <w:r>
              <w:t>(</w:t>
            </w:r>
            <w:r w:rsidRPr="00C51408">
              <w:rPr>
                <w:color w:val="00B0F0"/>
              </w:rPr>
              <w:t>_TIMER_1_VECTOR</w:t>
            </w:r>
            <w:r>
              <w:t xml:space="preserve">, ipl2) </w:t>
            </w:r>
            <w:r w:rsidRPr="00C51408">
              <w:rPr>
                <w:b/>
              </w:rPr>
              <w:t>Timer1Handler</w:t>
            </w:r>
            <w:r>
              <w:t>(</w:t>
            </w:r>
            <w:r w:rsidRPr="00C51408">
              <w:rPr>
                <w:color w:val="0000FF"/>
              </w:rPr>
              <w:t>void</w:t>
            </w:r>
            <w:r>
              <w:t>)</w:t>
            </w:r>
          </w:p>
          <w:p w:rsidR="00617D0C" w:rsidRDefault="00617D0C" w:rsidP="00617D0C">
            <w:r>
              <w:t>{</w:t>
            </w:r>
          </w:p>
          <w:p w:rsidR="00617D0C" w:rsidRDefault="00617D0C" w:rsidP="00617D0C">
            <w:r>
              <w:t xml:space="preserve">    </w:t>
            </w:r>
            <w:r w:rsidRPr="00C51408">
              <w:rPr>
                <w:color w:val="808080" w:themeColor="background1" w:themeShade="80"/>
              </w:rPr>
              <w:t>// Clear the interrupt flag</w:t>
            </w:r>
          </w:p>
          <w:p w:rsidR="00617D0C" w:rsidRDefault="00617D0C" w:rsidP="00617D0C">
            <w:r>
              <w:t xml:space="preserve">    INTClearFlag(INT_T1);</w:t>
            </w:r>
          </w:p>
          <w:p w:rsidR="00617D0C" w:rsidRDefault="00617D0C" w:rsidP="00617D0C">
            <w:r>
              <w:t xml:space="preserve">    led_cnt++;</w:t>
            </w:r>
          </w:p>
          <w:p w:rsidR="00617D0C" w:rsidRDefault="00617D0C" w:rsidP="00617D0C">
            <w:r>
              <w:t xml:space="preserve">    </w:t>
            </w:r>
            <w:r w:rsidRPr="00C51408">
              <w:rPr>
                <w:color w:val="0000FF"/>
              </w:rPr>
              <w:t>if</w:t>
            </w:r>
            <w:r>
              <w:t xml:space="preserve">(led_cnt &gt; 100)   </w:t>
            </w:r>
            <w:r w:rsidRPr="00C51408">
              <w:rPr>
                <w:color w:val="808080" w:themeColor="background1" w:themeShade="80"/>
              </w:rPr>
              <w:t xml:space="preserve"> //0.1s</w:t>
            </w:r>
          </w:p>
          <w:p w:rsidR="00617D0C" w:rsidRDefault="00617D0C" w:rsidP="00617D0C">
            <w:r>
              <w:t xml:space="preserve">    {</w:t>
            </w:r>
          </w:p>
          <w:p w:rsidR="00617D0C" w:rsidRDefault="00617D0C" w:rsidP="00617D0C">
            <w:r>
              <w:t xml:space="preserve">        led_cnt = 0;</w:t>
            </w:r>
          </w:p>
          <w:p w:rsidR="00617D0C" w:rsidRDefault="00617D0C" w:rsidP="00617D0C">
            <w:r>
              <w:t xml:space="preserve">        led_flag = 1;</w:t>
            </w:r>
          </w:p>
          <w:p w:rsidR="00617D0C" w:rsidRDefault="00617D0C" w:rsidP="00617D0C">
            <w:r>
              <w:t xml:space="preserve">    }</w:t>
            </w:r>
          </w:p>
          <w:p w:rsidR="00617D0C" w:rsidRDefault="00617D0C" w:rsidP="00617D0C">
            <w:r>
              <w:t>}</w:t>
            </w:r>
          </w:p>
          <w:p w:rsidR="00617D0C" w:rsidRDefault="00617D0C" w:rsidP="00617D0C">
            <w:r w:rsidRPr="00C51408">
              <w:rPr>
                <w:color w:val="0000FF"/>
              </w:rPr>
              <w:t xml:space="preserve">int </w:t>
            </w:r>
            <w:r w:rsidRPr="00C51408">
              <w:rPr>
                <w:b/>
              </w:rPr>
              <w:t>main</w:t>
            </w:r>
            <w:r>
              <w:t>(</w:t>
            </w:r>
            <w:r w:rsidRPr="00C51408">
              <w:rPr>
                <w:color w:val="0000FF"/>
              </w:rPr>
              <w:t>void</w:t>
            </w:r>
            <w:r>
              <w:t>)</w:t>
            </w:r>
          </w:p>
          <w:p w:rsidR="00617D0C" w:rsidRDefault="00617D0C" w:rsidP="00617D0C">
            <w:r>
              <w:t>{</w:t>
            </w:r>
          </w:p>
          <w:p w:rsidR="00617D0C" w:rsidRDefault="00617D0C" w:rsidP="00617D0C">
            <w:r>
              <w:t xml:space="preserve">    SYSTEMConfig(</w:t>
            </w:r>
            <w:r w:rsidRPr="004C5C83">
              <w:rPr>
                <w:color w:val="00B0F0"/>
              </w:rPr>
              <w:t>SYS_FREQ</w:t>
            </w:r>
            <w:r>
              <w:t xml:space="preserve">, </w:t>
            </w:r>
            <w:r w:rsidRPr="004C5C83">
              <w:rPr>
                <w:color w:val="00B0F0"/>
              </w:rPr>
              <w:t>SYS_CFG_WA</w:t>
            </w:r>
            <w:r>
              <w:t>I</w:t>
            </w:r>
            <w:r w:rsidRPr="004C5C83">
              <w:rPr>
                <w:color w:val="00B0F0"/>
              </w:rPr>
              <w:t>T_STATES</w:t>
            </w:r>
            <w:r>
              <w:t xml:space="preserve"> | </w:t>
            </w:r>
            <w:r w:rsidRPr="004C5C83">
              <w:rPr>
                <w:color w:val="00B0F0"/>
              </w:rPr>
              <w:t>SYS_CFG_PCACHE</w:t>
            </w:r>
            <w:r>
              <w:t>);</w:t>
            </w:r>
          </w:p>
          <w:p w:rsidR="00617D0C" w:rsidRDefault="00617D0C" w:rsidP="00617D0C">
            <w:r>
              <w:t xml:space="preserve">    INTDisableInterrupts();</w:t>
            </w:r>
          </w:p>
          <w:p w:rsidR="00617D0C" w:rsidRDefault="00617D0C" w:rsidP="00617D0C">
            <w:r>
              <w:t xml:space="preserve">    INTConfigureSystem(INT_SYSTEM_CONFIG_MULT_VECTOR);</w:t>
            </w:r>
          </w:p>
          <w:p w:rsidR="00617D0C" w:rsidRDefault="00617D0C" w:rsidP="00617D0C">
            <w:r>
              <w:t xml:space="preserve">    SpiInitDevice();</w:t>
            </w:r>
          </w:p>
          <w:p w:rsidR="00617D0C" w:rsidRDefault="00617D0C" w:rsidP="00617D0C">
            <w:r>
              <w:t xml:space="preserve">    Timer1Init();</w:t>
            </w:r>
          </w:p>
          <w:p w:rsidR="00617D0C" w:rsidRDefault="00617D0C" w:rsidP="00617D0C">
            <w:r>
              <w:t xml:space="preserve">    INTEnableInterrupts();</w:t>
            </w:r>
          </w:p>
          <w:p w:rsidR="00617D0C" w:rsidRDefault="00617D0C" w:rsidP="00617D0C">
            <w:r>
              <w:t xml:space="preserve">    </w:t>
            </w:r>
            <w:r w:rsidRPr="004C5C83">
              <w:rPr>
                <w:color w:val="0000FF"/>
              </w:rPr>
              <w:t>while</w:t>
            </w:r>
            <w:r>
              <w:t>(1)</w:t>
            </w:r>
          </w:p>
          <w:p w:rsidR="00617D0C" w:rsidRDefault="00617D0C" w:rsidP="00617D0C">
            <w:r>
              <w:t xml:space="preserve">    {</w:t>
            </w:r>
          </w:p>
          <w:p w:rsidR="00617D0C" w:rsidRDefault="00617D0C" w:rsidP="00617D0C">
            <w:r>
              <w:t xml:space="preserve">        </w:t>
            </w:r>
            <w:r w:rsidRPr="004C5C83">
              <w:rPr>
                <w:color w:val="0000FF"/>
              </w:rPr>
              <w:t>if</w:t>
            </w:r>
            <w:r>
              <w:t>(led_flag &gt; 0)</w:t>
            </w:r>
          </w:p>
          <w:p w:rsidR="00617D0C" w:rsidRDefault="00617D0C" w:rsidP="00617D0C">
            <w:r>
              <w:t xml:space="preserve">        {</w:t>
            </w:r>
          </w:p>
          <w:p w:rsidR="00617D0C" w:rsidRDefault="00617D0C" w:rsidP="00617D0C">
            <w:r>
              <w:t xml:space="preserve">            led_flag = 0;</w:t>
            </w:r>
          </w:p>
          <w:p w:rsidR="00617D0C" w:rsidRDefault="00617D0C" w:rsidP="00617D0C">
            <w:r>
              <w:t xml:space="preserve">            Led();</w:t>
            </w:r>
          </w:p>
          <w:p w:rsidR="00617D0C" w:rsidRDefault="00617D0C" w:rsidP="00617D0C">
            <w:r>
              <w:t xml:space="preserve">        }</w:t>
            </w:r>
          </w:p>
          <w:p w:rsidR="00617D0C" w:rsidRDefault="00617D0C" w:rsidP="00617D0C">
            <w:r>
              <w:t xml:space="preserve">    }</w:t>
            </w:r>
          </w:p>
          <w:p w:rsidR="00617D0C" w:rsidRDefault="00617D0C" w:rsidP="00617D0C">
            <w:r>
              <w:t xml:space="preserve">    </w:t>
            </w:r>
            <w:r w:rsidRPr="004C5C83">
              <w:rPr>
                <w:color w:val="0000FF"/>
              </w:rPr>
              <w:t xml:space="preserve">return </w:t>
            </w:r>
            <w:r>
              <w:t>1;</w:t>
            </w:r>
          </w:p>
          <w:p w:rsidR="0074631A" w:rsidRDefault="00617D0C" w:rsidP="00617D0C">
            <w:r>
              <w:t>}</w:t>
            </w:r>
          </w:p>
        </w:tc>
      </w:tr>
    </w:tbl>
    <w:p w:rsidR="00EE3FB0" w:rsidRPr="00EE3FB0" w:rsidRDefault="00EE3FB0" w:rsidP="00530989">
      <w:bookmarkStart w:id="2" w:name="_GoBack"/>
      <w:bookmarkEnd w:id="2"/>
    </w:p>
    <w:sectPr w:rsidR="00EE3FB0" w:rsidRPr="00EE3FB0" w:rsidSect="005B3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3379" w:rsidRDefault="00223379" w:rsidP="00235616">
      <w:r>
        <w:separator/>
      </w:r>
    </w:p>
  </w:endnote>
  <w:endnote w:type="continuationSeparator" w:id="0">
    <w:p w:rsidR="00223379" w:rsidRDefault="00223379" w:rsidP="002356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3379" w:rsidRDefault="00223379" w:rsidP="00235616">
      <w:r>
        <w:separator/>
      </w:r>
    </w:p>
  </w:footnote>
  <w:footnote w:type="continuationSeparator" w:id="0">
    <w:p w:rsidR="00223379" w:rsidRDefault="00223379" w:rsidP="002356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0BA9"/>
    <w:rsid w:val="0001732B"/>
    <w:rsid w:val="00020805"/>
    <w:rsid w:val="00043AB9"/>
    <w:rsid w:val="00074B94"/>
    <w:rsid w:val="000753F9"/>
    <w:rsid w:val="00084C19"/>
    <w:rsid w:val="000A276E"/>
    <w:rsid w:val="000A7C12"/>
    <w:rsid w:val="000C6885"/>
    <w:rsid w:val="000E0784"/>
    <w:rsid w:val="000E3F61"/>
    <w:rsid w:val="000E3F62"/>
    <w:rsid w:val="000F0A78"/>
    <w:rsid w:val="000F1C85"/>
    <w:rsid w:val="000F604D"/>
    <w:rsid w:val="001103FA"/>
    <w:rsid w:val="00112EA1"/>
    <w:rsid w:val="00117EAA"/>
    <w:rsid w:val="001403D3"/>
    <w:rsid w:val="001901C9"/>
    <w:rsid w:val="001928C7"/>
    <w:rsid w:val="001C09D7"/>
    <w:rsid w:val="0020607A"/>
    <w:rsid w:val="00223379"/>
    <w:rsid w:val="00235616"/>
    <w:rsid w:val="00237320"/>
    <w:rsid w:val="00262770"/>
    <w:rsid w:val="00272D72"/>
    <w:rsid w:val="00272FC8"/>
    <w:rsid w:val="0028472A"/>
    <w:rsid w:val="00286E8C"/>
    <w:rsid w:val="00290870"/>
    <w:rsid w:val="002C19DA"/>
    <w:rsid w:val="002C4888"/>
    <w:rsid w:val="002D7D9B"/>
    <w:rsid w:val="002E29A4"/>
    <w:rsid w:val="00300F5E"/>
    <w:rsid w:val="0032112D"/>
    <w:rsid w:val="00333BEE"/>
    <w:rsid w:val="00360567"/>
    <w:rsid w:val="003716B5"/>
    <w:rsid w:val="00397A16"/>
    <w:rsid w:val="003C5E6A"/>
    <w:rsid w:val="003D3BEE"/>
    <w:rsid w:val="003D3E3F"/>
    <w:rsid w:val="003D5C14"/>
    <w:rsid w:val="004118B3"/>
    <w:rsid w:val="00453E06"/>
    <w:rsid w:val="0046011C"/>
    <w:rsid w:val="004A390B"/>
    <w:rsid w:val="004C4E1F"/>
    <w:rsid w:val="004C5C83"/>
    <w:rsid w:val="004F1584"/>
    <w:rsid w:val="005073E0"/>
    <w:rsid w:val="005157C4"/>
    <w:rsid w:val="00517875"/>
    <w:rsid w:val="005301D0"/>
    <w:rsid w:val="00530989"/>
    <w:rsid w:val="005A1E9F"/>
    <w:rsid w:val="005B36DC"/>
    <w:rsid w:val="005C021D"/>
    <w:rsid w:val="005E3760"/>
    <w:rsid w:val="005F75A4"/>
    <w:rsid w:val="00617D0C"/>
    <w:rsid w:val="006207E8"/>
    <w:rsid w:val="00652529"/>
    <w:rsid w:val="00654FDE"/>
    <w:rsid w:val="00693DCC"/>
    <w:rsid w:val="006B278C"/>
    <w:rsid w:val="006E23F0"/>
    <w:rsid w:val="006E7718"/>
    <w:rsid w:val="006F0B84"/>
    <w:rsid w:val="00700F76"/>
    <w:rsid w:val="0072130D"/>
    <w:rsid w:val="00721E3B"/>
    <w:rsid w:val="00731446"/>
    <w:rsid w:val="0074631A"/>
    <w:rsid w:val="007538EF"/>
    <w:rsid w:val="007707A0"/>
    <w:rsid w:val="007758E7"/>
    <w:rsid w:val="0078460C"/>
    <w:rsid w:val="007A3B45"/>
    <w:rsid w:val="007D0352"/>
    <w:rsid w:val="007E6E4E"/>
    <w:rsid w:val="007F5D91"/>
    <w:rsid w:val="00820EC7"/>
    <w:rsid w:val="0084462C"/>
    <w:rsid w:val="00875EAD"/>
    <w:rsid w:val="0088157C"/>
    <w:rsid w:val="008D36D5"/>
    <w:rsid w:val="008D5C65"/>
    <w:rsid w:val="009023DA"/>
    <w:rsid w:val="00912334"/>
    <w:rsid w:val="00913B38"/>
    <w:rsid w:val="00914255"/>
    <w:rsid w:val="00932E58"/>
    <w:rsid w:val="0094645A"/>
    <w:rsid w:val="00956040"/>
    <w:rsid w:val="0097194B"/>
    <w:rsid w:val="00972D4D"/>
    <w:rsid w:val="00987091"/>
    <w:rsid w:val="009A5D51"/>
    <w:rsid w:val="009B7826"/>
    <w:rsid w:val="009E3021"/>
    <w:rsid w:val="00A0200F"/>
    <w:rsid w:val="00A27813"/>
    <w:rsid w:val="00A4057E"/>
    <w:rsid w:val="00A4313C"/>
    <w:rsid w:val="00A47E3C"/>
    <w:rsid w:val="00A701EA"/>
    <w:rsid w:val="00A73A7E"/>
    <w:rsid w:val="00A8190C"/>
    <w:rsid w:val="00AA0B18"/>
    <w:rsid w:val="00AB3658"/>
    <w:rsid w:val="00AC2164"/>
    <w:rsid w:val="00AD78A2"/>
    <w:rsid w:val="00AE5E3E"/>
    <w:rsid w:val="00AF1772"/>
    <w:rsid w:val="00B161F0"/>
    <w:rsid w:val="00B21D3C"/>
    <w:rsid w:val="00B57EB9"/>
    <w:rsid w:val="00B82E5A"/>
    <w:rsid w:val="00B8530D"/>
    <w:rsid w:val="00B91428"/>
    <w:rsid w:val="00BB5836"/>
    <w:rsid w:val="00BC3184"/>
    <w:rsid w:val="00BD7FF0"/>
    <w:rsid w:val="00BE1930"/>
    <w:rsid w:val="00BE7242"/>
    <w:rsid w:val="00BF5C0E"/>
    <w:rsid w:val="00BF747C"/>
    <w:rsid w:val="00C06E7A"/>
    <w:rsid w:val="00C131B5"/>
    <w:rsid w:val="00C31FA8"/>
    <w:rsid w:val="00C40AF8"/>
    <w:rsid w:val="00C41251"/>
    <w:rsid w:val="00C51408"/>
    <w:rsid w:val="00C52607"/>
    <w:rsid w:val="00C53F2A"/>
    <w:rsid w:val="00C655F5"/>
    <w:rsid w:val="00CA2949"/>
    <w:rsid w:val="00CA2B83"/>
    <w:rsid w:val="00CA638D"/>
    <w:rsid w:val="00CD71F2"/>
    <w:rsid w:val="00D214DB"/>
    <w:rsid w:val="00D27CE8"/>
    <w:rsid w:val="00D30573"/>
    <w:rsid w:val="00D42819"/>
    <w:rsid w:val="00D56F65"/>
    <w:rsid w:val="00D67533"/>
    <w:rsid w:val="00D74F1E"/>
    <w:rsid w:val="00D87126"/>
    <w:rsid w:val="00DC4FB0"/>
    <w:rsid w:val="00DD1BC6"/>
    <w:rsid w:val="00DD241C"/>
    <w:rsid w:val="00DD4F67"/>
    <w:rsid w:val="00DD6168"/>
    <w:rsid w:val="00DE41AC"/>
    <w:rsid w:val="00DF7DD4"/>
    <w:rsid w:val="00E01A41"/>
    <w:rsid w:val="00E0753E"/>
    <w:rsid w:val="00E11C59"/>
    <w:rsid w:val="00E21BC0"/>
    <w:rsid w:val="00E226A2"/>
    <w:rsid w:val="00E30BA9"/>
    <w:rsid w:val="00E45A61"/>
    <w:rsid w:val="00E46E2F"/>
    <w:rsid w:val="00E63149"/>
    <w:rsid w:val="00E6723E"/>
    <w:rsid w:val="00E70238"/>
    <w:rsid w:val="00E70E2E"/>
    <w:rsid w:val="00E7488E"/>
    <w:rsid w:val="00EE3FB0"/>
    <w:rsid w:val="00F07053"/>
    <w:rsid w:val="00F4687F"/>
    <w:rsid w:val="00F56BCA"/>
    <w:rsid w:val="00F67D51"/>
    <w:rsid w:val="00F70AE8"/>
    <w:rsid w:val="00F736A3"/>
    <w:rsid w:val="00F94C1A"/>
    <w:rsid w:val="00FB6D26"/>
    <w:rsid w:val="00FD00A0"/>
    <w:rsid w:val="00FD6232"/>
    <w:rsid w:val="00FE4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6D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01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75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276E"/>
    <w:pPr>
      <w:keepNext/>
      <w:keepLines/>
      <w:adjustRightInd w:val="0"/>
      <w:snapToGrid w:val="0"/>
      <w:spacing w:line="300" w:lineRule="exact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3E3F"/>
    <w:pPr>
      <w:keepNext/>
      <w:keepLines/>
      <w:spacing w:line="300" w:lineRule="exact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01D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75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A276E"/>
    <w:rPr>
      <w:b/>
      <w:bCs/>
      <w:sz w:val="24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117E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7EAA"/>
    <w:rPr>
      <w:sz w:val="18"/>
      <w:szCs w:val="18"/>
    </w:rPr>
  </w:style>
  <w:style w:type="table" w:styleId="a4">
    <w:name w:val="Table Grid"/>
    <w:basedOn w:val="a1"/>
    <w:uiPriority w:val="59"/>
    <w:rsid w:val="008D36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2356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3561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356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3561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3D3E3F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5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1111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06AE9E-5198-4064-A668-EBBDF8E4A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8</Pages>
  <Words>978</Words>
  <Characters>5577</Characters>
  <Application>Microsoft Office Word</Application>
  <DocSecurity>0</DocSecurity>
  <Lines>46</Lines>
  <Paragraphs>13</Paragraphs>
  <ScaleCrop>false</ScaleCrop>
  <Company>CQ.BMD</Company>
  <LinksUpToDate>false</LinksUpToDate>
  <CharactersWithSpaces>6542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董海成</dc:creator>
  <cp:keywords/>
  <dc:description/>
  <cp:lastModifiedBy>user</cp:lastModifiedBy>
  <cp:revision>168</cp:revision>
  <dcterms:created xsi:type="dcterms:W3CDTF">2013-08-05T08:15:00Z</dcterms:created>
  <dcterms:modified xsi:type="dcterms:W3CDTF">2013-10-17T12:09:00Z</dcterms:modified>
</cp:coreProperties>
</file>