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47" w:rsidRPr="00454847" w:rsidRDefault="00454847" w:rsidP="00454847">
      <w:pPr>
        <w:pStyle w:val="4"/>
      </w:pPr>
      <w:bookmarkStart w:id="0" w:name="_Toc369448719"/>
      <w:r w:rsidRPr="00454847">
        <w:rPr>
          <w:rFonts w:hint="eastAsia"/>
        </w:rPr>
        <w:t xml:space="preserve">18.5 </w:t>
      </w:r>
      <w:r w:rsidRPr="00454847">
        <w:rPr>
          <w:rFonts w:hint="eastAsia"/>
        </w:rPr>
        <w:t>日历时钟电路与例程</w:t>
      </w:r>
      <w:bookmarkEnd w:id="0"/>
    </w:p>
    <w:p w:rsidR="00454847" w:rsidRPr="00ED14DC" w:rsidRDefault="00454847" w:rsidP="00454847">
      <w:pPr>
        <w:ind w:firstLineChars="202" w:firstLine="424"/>
      </w:pPr>
      <w:r>
        <w:rPr>
          <w:rFonts w:hint="eastAsia"/>
        </w:rPr>
        <w:t>当编程日历时钟时，必须使用频率准确稳定的辅助振荡器，将</w:t>
      </w:r>
      <w:r>
        <w:rPr>
          <w:rFonts w:hint="eastAsia"/>
        </w:rPr>
        <w:t>32.768KHZ</w:t>
      </w:r>
      <w:r>
        <w:rPr>
          <w:rFonts w:hint="eastAsia"/>
        </w:rPr>
        <w:t>的晶体振荡器连接到芯片的</w:t>
      </w:r>
      <w:r>
        <w:rPr>
          <w:rFonts w:hint="eastAsia"/>
        </w:rPr>
        <w:t>SOSCI</w:t>
      </w:r>
      <w:r>
        <w:rPr>
          <w:rFonts w:hint="eastAsia"/>
        </w:rPr>
        <w:t>和</w:t>
      </w:r>
      <w:r>
        <w:rPr>
          <w:rFonts w:hint="eastAsia"/>
        </w:rPr>
        <w:t>SOSCO</w:t>
      </w:r>
      <w:r>
        <w:rPr>
          <w:rFonts w:hint="eastAsia"/>
        </w:rPr>
        <w:t>引脚上，见图</w:t>
      </w:r>
      <w:r>
        <w:rPr>
          <w:rFonts w:hint="eastAsia"/>
        </w:rPr>
        <w:t>18-2</w:t>
      </w:r>
      <w:r>
        <w:rPr>
          <w:rFonts w:hint="eastAsia"/>
        </w:rPr>
        <w:t>所示，不在增加其他的电路。</w:t>
      </w:r>
    </w:p>
    <w:p w:rsidR="00B16114" w:rsidRDefault="00454847" w:rsidP="00B16114">
      <w:pPr>
        <w:jc w:val="center"/>
        <w:rPr>
          <w:rFonts w:ascii="Arial" w:hAnsi="Arial" w:cs="Arial"/>
          <w:snapToGrid w:val="0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715635" cy="1459865"/>
            <wp:effectExtent l="0" t="0" r="0" b="0"/>
            <wp:docPr id="1" name="图片 14320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0" descr="未命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847" w:rsidRPr="00F05308" w:rsidRDefault="00454847" w:rsidP="00B16114">
      <w:pPr>
        <w:jc w:val="center"/>
        <w:rPr>
          <w:rFonts w:ascii="Arial" w:hAnsi="Arial" w:cs="Arial"/>
          <w:snapToGrid w:val="0"/>
          <w:color w:val="000000"/>
          <w:kern w:val="0"/>
          <w:szCs w:val="21"/>
        </w:rPr>
      </w:pPr>
      <w:r>
        <w:rPr>
          <w:rFonts w:ascii="Arial" w:hAnsi="Arial" w:cs="Arial" w:hint="eastAsia"/>
          <w:snapToGrid w:val="0"/>
          <w:color w:val="000000"/>
          <w:kern w:val="0"/>
          <w:szCs w:val="21"/>
        </w:rPr>
        <w:t>图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18-2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：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snapToGrid w:val="0"/>
          <w:color w:val="000000"/>
          <w:kern w:val="0"/>
          <w:szCs w:val="21"/>
        </w:rPr>
        <w:t>日历时钟晶体振荡器电路</w:t>
      </w:r>
    </w:p>
    <w:p w:rsidR="00667D37" w:rsidRDefault="003D3BEE" w:rsidP="00667D37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667D37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916D4D">
        <w:rPr>
          <w:rFonts w:hint="eastAsia"/>
        </w:rPr>
        <w:t>日历时钟</w:t>
      </w:r>
      <w:r w:rsidR="00667D37">
        <w:rPr>
          <w:rFonts w:hint="eastAsia"/>
        </w:rPr>
        <w:t>程序</w:t>
      </w:r>
      <w:r w:rsidR="000A43AE">
        <w:rPr>
          <w:rFonts w:hint="eastAsia"/>
        </w:rPr>
        <w:t>示例。</w:t>
      </w:r>
      <w:r w:rsidR="00FA096A">
        <w:rPr>
          <w:rFonts w:hint="eastAsia"/>
        </w:rPr>
        <w:t>示例中利用实时时钟模块，用中断方式产生半秒中断信号，以此启动</w:t>
      </w:r>
      <w:r w:rsidR="00FA096A">
        <w:rPr>
          <w:rFonts w:hint="eastAsia"/>
        </w:rPr>
        <w:t>LED</w:t>
      </w:r>
      <w:r w:rsidR="00FA096A">
        <w:rPr>
          <w:rFonts w:hint="eastAsia"/>
        </w:rPr>
        <w:t>数码管显示</w:t>
      </w:r>
      <w:r w:rsidR="00FA096A">
        <w:rPr>
          <w:rFonts w:hint="eastAsia"/>
        </w:rPr>
        <w:t>RTCC</w:t>
      </w:r>
      <w:r w:rsidR="00FA096A">
        <w:rPr>
          <w:rFonts w:hint="eastAsia"/>
        </w:rPr>
        <w:t>模块的当前时间</w:t>
      </w:r>
      <w:r w:rsidR="00652B24">
        <w:rPr>
          <w:rFonts w:hint="eastAsia"/>
        </w:rPr>
        <w:t>。</w:t>
      </w:r>
    </w:p>
    <w:p w:rsidR="00667D37" w:rsidRDefault="00BB5836" w:rsidP="00667D37">
      <w:pPr>
        <w:adjustRightInd w:val="0"/>
        <w:snapToGrid w:val="0"/>
        <w:spacing w:line="300" w:lineRule="exact"/>
        <w:ind w:firstLineChars="202" w:firstLine="424"/>
      </w:pPr>
      <w:r w:rsidRPr="001321F5">
        <w:rPr>
          <w:rFonts w:hint="eastAsia"/>
        </w:rPr>
        <w:t>适用范围</w:t>
      </w:r>
      <w:r w:rsidR="00667D37">
        <w:rPr>
          <w:rFonts w:hint="eastAsia"/>
        </w:rPr>
        <w:t>：</w:t>
      </w:r>
      <w:r w:rsidR="00DF7DD4">
        <w:rPr>
          <w:rFonts w:hint="eastAsia"/>
        </w:rPr>
        <w:t>本</w:t>
      </w:r>
      <w:r w:rsidR="00667D37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D67533" w:rsidRDefault="00F657A2" w:rsidP="00667D37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表</w:t>
      </w:r>
      <w:r w:rsidR="003F0D94">
        <w:rPr>
          <w:rFonts w:hint="eastAsia"/>
        </w:rPr>
        <w:t>18</w:t>
      </w:r>
      <w:r w:rsidR="00667D37">
        <w:rPr>
          <w:rFonts w:hint="eastAsia"/>
        </w:rPr>
        <w:t>-1</w:t>
      </w:r>
      <w:r w:rsidR="004F295C">
        <w:rPr>
          <w:rFonts w:hint="eastAsia"/>
        </w:rPr>
        <w:t xml:space="preserve">  SPI</w:t>
      </w:r>
      <w:r w:rsidR="004F295C">
        <w:rPr>
          <w:rFonts w:hint="eastAsia"/>
        </w:rPr>
        <w:t>引脚选择</w:t>
      </w:r>
      <w:r w:rsidR="00BF5C0E">
        <w:rPr>
          <w:rFonts w:hint="eastAsia"/>
        </w:rPr>
        <w:t>硬件配置</w:t>
      </w:r>
      <w:r w:rsidR="00667D37">
        <w:rPr>
          <w:rFonts w:hint="eastAsia"/>
        </w:rPr>
        <w:t>表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567"/>
        <w:gridCol w:w="993"/>
        <w:gridCol w:w="850"/>
        <w:gridCol w:w="4253"/>
        <w:gridCol w:w="2976"/>
      </w:tblGrid>
      <w:tr w:rsidR="00667D37" w:rsidTr="00006773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功能</w:t>
            </w:r>
            <w:r w:rsidR="00B66B24" w:rsidRPr="00667D37">
              <w:rPr>
                <w:rFonts w:asciiTheme="minorEastAsia" w:hAnsiTheme="minorEastAsia" w:hint="eastAsia"/>
                <w:szCs w:val="21"/>
              </w:rPr>
              <w:t>符号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引脚号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C5F8A" w:rsidRPr="00667D37" w:rsidRDefault="00781B26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复用</w:t>
            </w:r>
            <w:r w:rsidR="00E1690F" w:rsidRPr="00667D37">
              <w:rPr>
                <w:rFonts w:asciiTheme="minorEastAsia" w:hAnsiTheme="minorEastAsia" w:hint="eastAsia"/>
                <w:szCs w:val="21"/>
              </w:rPr>
              <w:t>端口</w:t>
            </w:r>
            <w:r w:rsidR="0017440E" w:rsidRPr="00667D37">
              <w:rPr>
                <w:rFonts w:asciiTheme="minorEastAsia" w:hAnsiTheme="minorEastAsia" w:hint="eastAsia"/>
                <w:szCs w:val="21"/>
              </w:rPr>
              <w:t>选择指定功能</w:t>
            </w:r>
            <w:r w:rsidRPr="00667D37">
              <w:rPr>
                <w:rFonts w:asciiTheme="minorEastAsia" w:hAnsiTheme="minorEastAsia" w:hint="eastAsia"/>
                <w:szCs w:val="21"/>
              </w:rPr>
              <w:t>所用代码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FA096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SCK2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由SPI模块自动选择</w:t>
            </w:r>
            <w:r w:rsidR="00CE2EC6" w:rsidRPr="00667D37">
              <w:rPr>
                <w:rFonts w:asciiTheme="minorEastAsia" w:hAnsiTheme="minorEastAsia" w:hint="eastAsia"/>
                <w:szCs w:val="21"/>
              </w:rPr>
              <w:t>(SCK2只能选这个引脚)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SPI数据时钟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FA096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SDO2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color w:val="00B0F0"/>
                <w:szCs w:val="21"/>
              </w:rPr>
              <w:t>PPSOutput</w:t>
            </w:r>
            <w:r w:rsidRPr="00667D37">
              <w:rPr>
                <w:rFonts w:asciiTheme="minorEastAsia" w:hAnsiTheme="minorEastAsia"/>
                <w:szCs w:val="21"/>
              </w:rPr>
              <w:t>(2, RPB8, SDO2)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SPI数据输出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FA096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SLCK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 xml:space="preserve">PORTSetPinsDigitalOut(IOPORT_B, </w:t>
            </w:r>
            <w:r w:rsidRPr="00667D37">
              <w:rPr>
                <w:rFonts w:asciiTheme="minorEastAsia" w:hAnsiTheme="minorEastAsia"/>
                <w:color w:val="00B0F0"/>
                <w:szCs w:val="21"/>
              </w:rPr>
              <w:t>BIT_9</w:t>
            </w:r>
            <w:r w:rsidRPr="00667D3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外部移位寄存器数据锁存</w:t>
            </w:r>
          </w:p>
        </w:tc>
      </w:tr>
    </w:tbl>
    <w:p w:rsidR="005F426B" w:rsidRPr="002B6932" w:rsidRDefault="005F426B" w:rsidP="005F426B">
      <w:pPr>
        <w:adjustRightInd w:val="0"/>
        <w:snapToGrid w:val="0"/>
        <w:spacing w:line="300" w:lineRule="exac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七段数码管显示模块如</w:t>
      </w:r>
      <w:r w:rsidRPr="007A3B45">
        <w:rPr>
          <w:rFonts w:hint="eastAsia"/>
          <w:noProof/>
          <w:szCs w:val="21"/>
        </w:rPr>
        <w:t>图</w:t>
      </w:r>
      <w:r>
        <w:rPr>
          <w:rFonts w:hint="eastAsia"/>
          <w:noProof/>
          <w:szCs w:val="21"/>
        </w:rPr>
        <w:t>18-3</w:t>
      </w:r>
      <w:r w:rsidRPr="002B6932">
        <w:rPr>
          <w:rFonts w:hint="eastAsia"/>
          <w:noProof/>
          <w:szCs w:val="21"/>
        </w:rPr>
        <w:t>所示，采用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口传送数据，并通过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芯片驱动七段数码管进行显示。</w:t>
      </w:r>
    </w:p>
    <w:p w:rsidR="005F426B" w:rsidRDefault="005F426B" w:rsidP="005F426B">
      <w:pPr>
        <w:spacing w:line="360" w:lineRule="auto"/>
        <w:jc w:val="center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74310" cy="2800985"/>
            <wp:effectExtent l="19050" t="0" r="254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CE" w:rsidRDefault="005F426B" w:rsidP="005F426B">
      <w:pPr>
        <w:jc w:val="center"/>
      </w:pPr>
      <w:r>
        <w:rPr>
          <w:rFonts w:ascii="宋体" w:hint="eastAsia"/>
          <w:noProof/>
          <w:szCs w:val="21"/>
        </w:rPr>
        <w:t>图18-3：3.3V输出电平转换到5V输入电平的转换电路及LED</w:t>
      </w:r>
      <w:r w:rsidRPr="002B6932">
        <w:rPr>
          <w:rFonts w:hint="eastAsia"/>
          <w:noProof/>
          <w:szCs w:val="21"/>
        </w:rPr>
        <w:t>七段数码管驱动</w:t>
      </w:r>
      <w:r>
        <w:rPr>
          <w:rFonts w:hint="eastAsia"/>
          <w:noProof/>
          <w:szCs w:val="21"/>
        </w:rPr>
        <w:t>电路</w:t>
      </w:r>
    </w:p>
    <w:p w:rsidR="008C0C0D" w:rsidRDefault="00044F8E" w:rsidP="008C0C0D">
      <w:pPr>
        <w:jc w:val="center"/>
      </w:pPr>
      <w:r>
        <w:object w:dxaOrig="5551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429.2pt" o:ole="">
            <v:imagedata r:id="rId9" o:title=""/>
          </v:shape>
          <o:OLEObject Type="Embed" ProgID="Visio.Drawing.15" ShapeID="_x0000_i1025" DrawAspect="Content" ObjectID="_1443546737" r:id="rId10"/>
        </w:object>
      </w:r>
    </w:p>
    <w:p w:rsidR="008C0C0D" w:rsidRDefault="008C0C0D" w:rsidP="008C0C0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18-</w:t>
      </w:r>
      <w:r w:rsidR="0068050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主函数流程框图</w:t>
      </w:r>
    </w:p>
    <w:p w:rsidR="008C0C0D" w:rsidRPr="00AA191A" w:rsidRDefault="008C0C0D" w:rsidP="008C0C0D">
      <w:pPr>
        <w:jc w:val="left"/>
        <w:rPr>
          <w:b/>
        </w:rPr>
      </w:pPr>
      <w:r w:rsidRPr="00AA191A">
        <w:rPr>
          <w:rFonts w:hint="eastAsia"/>
          <w:b/>
        </w:rPr>
        <w:t>1</w:t>
      </w:r>
      <w:r w:rsidRPr="00AA191A">
        <w:rPr>
          <w:rFonts w:hint="eastAsia"/>
          <w:b/>
        </w:rPr>
        <w:t>、主函数例程</w:t>
      </w:r>
      <w:r w:rsidR="00F911F1">
        <w:rPr>
          <w:rFonts w:hint="eastAsia"/>
          <w:b/>
        </w:rPr>
        <w:t>（程序流程框图见图</w:t>
      </w:r>
      <w:r w:rsidR="00F911F1">
        <w:rPr>
          <w:rFonts w:hint="eastAsia"/>
          <w:b/>
        </w:rPr>
        <w:t>18-4</w:t>
      </w:r>
      <w:r w:rsidR="00F911F1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889"/>
      </w:tblGrid>
      <w:tr w:rsidR="008C0C0D" w:rsidTr="00F911F1">
        <w:tc>
          <w:tcPr>
            <w:tcW w:w="9889" w:type="dxa"/>
            <w:shd w:val="clear" w:color="auto" w:fill="F2F2F2" w:themeFill="background1" w:themeFillShade="F2"/>
          </w:tcPr>
          <w:p w:rsidR="000D3EA4" w:rsidRDefault="000D3EA4" w:rsidP="000D3EA4">
            <w:pPr>
              <w:jc w:val="left"/>
            </w:pPr>
            <w:r w:rsidRPr="000D3EA4">
              <w:rPr>
                <w:color w:val="0000FF"/>
              </w:rPr>
              <w:t>int</w:t>
            </w:r>
            <w:r>
              <w:t xml:space="preserve"> </w:t>
            </w:r>
            <w:r w:rsidRPr="000D3EA4">
              <w:rPr>
                <w:b/>
              </w:rPr>
              <w:t>main</w:t>
            </w:r>
            <w:r>
              <w:t>(</w:t>
            </w:r>
            <w:r w:rsidRPr="000D3EA4">
              <w:rPr>
                <w:color w:val="0000FF"/>
              </w:rPr>
              <w:t>void</w:t>
            </w:r>
            <w:r>
              <w:t>)</w:t>
            </w:r>
          </w:p>
          <w:p w:rsidR="000D3EA4" w:rsidRDefault="000D3EA4" w:rsidP="000D3EA4">
            <w:pPr>
              <w:jc w:val="left"/>
            </w:pPr>
            <w:r>
              <w:t>{</w:t>
            </w:r>
          </w:p>
          <w:p w:rsidR="000D3EA4" w:rsidRDefault="000D3EA4" w:rsidP="000D3EA4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00B0F0"/>
              </w:rPr>
              <w:t>rtccTime</w:t>
            </w:r>
            <w:r>
              <w:rPr>
                <w:rFonts w:hint="eastAsia"/>
              </w:rPr>
              <w:t xml:space="preserve"> tAlrm;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0D3EA4">
              <w:rPr>
                <w:rFonts w:hint="eastAsia"/>
                <w:color w:val="808080" w:themeColor="background1" w:themeShade="80"/>
              </w:rPr>
              <w:t>时间结构体变量</w:t>
            </w:r>
          </w:p>
          <w:p w:rsidR="000D3EA4" w:rsidRDefault="000D3EA4" w:rsidP="000D3EA4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00B0F0"/>
              </w:rPr>
              <w:t>rtccDate</w:t>
            </w:r>
            <w:r>
              <w:rPr>
                <w:rFonts w:hint="eastAsia"/>
              </w:rPr>
              <w:t xml:space="preserve"> dAlrm;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0D3EA4">
              <w:rPr>
                <w:rFonts w:hint="eastAsia"/>
                <w:color w:val="808080" w:themeColor="background1" w:themeShade="80"/>
              </w:rPr>
              <w:t>日期结构体变量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系统初始化</w:t>
            </w:r>
          </w:p>
          <w:p w:rsidR="000D3EA4" w:rsidRDefault="000D3EA4" w:rsidP="000D3EA4">
            <w:pPr>
              <w:jc w:val="left"/>
            </w:pPr>
            <w:r>
              <w:t xml:space="preserve">    SYSTEMConfig(</w:t>
            </w:r>
            <w:r w:rsidRPr="000D3EA4">
              <w:rPr>
                <w:color w:val="00B0F0"/>
              </w:rPr>
              <w:t>SYS_FREQ</w:t>
            </w:r>
            <w:r>
              <w:t xml:space="preserve">, </w:t>
            </w:r>
            <w:r w:rsidRPr="000D3EA4">
              <w:rPr>
                <w:color w:val="00B0F0"/>
              </w:rPr>
              <w:t>SYS_CFG_WAIT_STATES</w:t>
            </w:r>
            <w:r>
              <w:t xml:space="preserve"> |</w:t>
            </w:r>
            <w:r w:rsidRPr="000D3EA4">
              <w:rPr>
                <w:color w:val="00B0F0"/>
              </w:rPr>
              <w:t xml:space="preserve"> SYS_CFG_PCACHE</w:t>
            </w:r>
            <w:r>
              <w:t>);</w:t>
            </w:r>
          </w:p>
          <w:p w:rsidR="000D3EA4" w:rsidRDefault="000D3EA4" w:rsidP="000D3EA4">
            <w:pPr>
              <w:jc w:val="left"/>
            </w:pPr>
            <w:r>
              <w:t xml:space="preserve">    SpiInitDevice();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初始化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模块</w:t>
            </w:r>
          </w:p>
          <w:p w:rsidR="000D3EA4" w:rsidRDefault="000D3EA4" w:rsidP="000D3EA4">
            <w:pPr>
              <w:jc w:val="left"/>
            </w:pPr>
            <w:r>
              <w:t xml:space="preserve">    RtccInit();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等待辅助振荡器启动及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时钟源稳定</w:t>
            </w:r>
          </w:p>
          <w:p w:rsidR="000D3EA4" w:rsidRDefault="000D3EA4" w:rsidP="000D3EA4">
            <w:pPr>
              <w:jc w:val="left"/>
            </w:pPr>
            <w:r>
              <w:t xml:space="preserve">    </w:t>
            </w:r>
            <w:r w:rsidRPr="00C17A02">
              <w:rPr>
                <w:color w:val="0000FF"/>
              </w:rPr>
              <w:t>while</w:t>
            </w:r>
            <w:r>
              <w:t xml:space="preserve"> (RtccGetClkStat() != RTCC_CLK_ON);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设置时间，日期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第一个变量为时间</w:t>
            </w:r>
            <w:r w:rsidRPr="000D3EA4">
              <w:rPr>
                <w:rFonts w:hint="eastAsia"/>
                <w:color w:val="808080" w:themeColor="background1" w:themeShade="80"/>
              </w:rPr>
              <w:t>:</w:t>
            </w:r>
            <w:r w:rsidRPr="000D3EA4">
              <w:rPr>
                <w:rFonts w:hint="eastAsia"/>
                <w:color w:val="808080" w:themeColor="background1" w:themeShade="80"/>
              </w:rPr>
              <w:t>用</w:t>
            </w:r>
            <w:r w:rsidRPr="000D3EA4">
              <w:rPr>
                <w:rFonts w:hint="eastAsia"/>
                <w:color w:val="808080" w:themeColor="background1" w:themeShade="80"/>
              </w:rPr>
              <w:t>UINT32</w:t>
            </w:r>
            <w:r w:rsidRPr="000D3EA4">
              <w:rPr>
                <w:rFonts w:hint="eastAsia"/>
                <w:color w:val="808080" w:themeColor="background1" w:themeShade="80"/>
              </w:rPr>
              <w:t>表示，由高到低的</w:t>
            </w:r>
            <w:r w:rsidRPr="000D3EA4">
              <w:rPr>
                <w:rFonts w:hint="eastAsia"/>
                <w:color w:val="808080" w:themeColor="background1" w:themeShade="80"/>
              </w:rPr>
              <w:t>4</w:t>
            </w:r>
            <w:r w:rsidRPr="000D3EA4">
              <w:rPr>
                <w:rFonts w:hint="eastAsia"/>
                <w:color w:val="808080" w:themeColor="background1" w:themeShade="80"/>
              </w:rPr>
              <w:t>个字节依次表示：小时，分钟，秒钟，保留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其中，保留值必须设置为</w:t>
            </w:r>
            <w:r w:rsidRPr="000D3EA4">
              <w:rPr>
                <w:rFonts w:hint="eastAsia"/>
                <w:color w:val="808080" w:themeColor="background1" w:themeShade="80"/>
              </w:rPr>
              <w:t>0.</w:t>
            </w:r>
            <w:r w:rsidRPr="000D3EA4">
              <w:rPr>
                <w:rFonts w:hint="eastAsia"/>
                <w:color w:val="808080" w:themeColor="background1" w:themeShade="80"/>
              </w:rPr>
              <w:t>下例中</w:t>
            </w:r>
            <w:r w:rsidRPr="000D3EA4">
              <w:rPr>
                <w:rFonts w:hint="eastAsia"/>
                <w:color w:val="808080" w:themeColor="background1" w:themeShade="80"/>
              </w:rPr>
              <w:t>0x0D000000</w:t>
            </w:r>
            <w:r w:rsidRPr="000D3EA4">
              <w:rPr>
                <w:rFonts w:hint="eastAsia"/>
                <w:color w:val="808080" w:themeColor="background1" w:themeShade="80"/>
              </w:rPr>
              <w:t>表示：</w:t>
            </w:r>
            <w:r w:rsidRPr="000D3EA4">
              <w:rPr>
                <w:rFonts w:hint="eastAsia"/>
                <w:color w:val="808080" w:themeColor="background1" w:themeShade="80"/>
              </w:rPr>
              <w:t>12:00:00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第二个变量未日期</w:t>
            </w:r>
            <w:r w:rsidRPr="000D3EA4">
              <w:rPr>
                <w:rFonts w:hint="eastAsia"/>
                <w:color w:val="808080" w:themeColor="background1" w:themeShade="80"/>
              </w:rPr>
              <w:t>:</w:t>
            </w:r>
            <w:r w:rsidRPr="000D3EA4">
              <w:rPr>
                <w:rFonts w:hint="eastAsia"/>
                <w:color w:val="808080" w:themeColor="background1" w:themeShade="80"/>
              </w:rPr>
              <w:t>用</w:t>
            </w:r>
            <w:r w:rsidRPr="000D3EA4">
              <w:rPr>
                <w:rFonts w:hint="eastAsia"/>
                <w:color w:val="808080" w:themeColor="background1" w:themeShade="80"/>
              </w:rPr>
              <w:t>UINT32</w:t>
            </w:r>
            <w:r w:rsidRPr="000D3EA4">
              <w:rPr>
                <w:rFonts w:hint="eastAsia"/>
                <w:color w:val="808080" w:themeColor="background1" w:themeShade="80"/>
              </w:rPr>
              <w:t>表示，由高到低的</w:t>
            </w:r>
            <w:r w:rsidRPr="000D3EA4">
              <w:rPr>
                <w:rFonts w:hint="eastAsia"/>
                <w:color w:val="808080" w:themeColor="background1" w:themeShade="80"/>
              </w:rPr>
              <w:t>4</w:t>
            </w:r>
            <w:r w:rsidRPr="000D3EA4">
              <w:rPr>
                <w:rFonts w:hint="eastAsia"/>
                <w:color w:val="808080" w:themeColor="background1" w:themeShade="80"/>
              </w:rPr>
              <w:t>个字节依次表示：年，月，日，星期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lastRenderedPageBreak/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下例中</w:t>
            </w:r>
            <w:r w:rsidRPr="000D3EA4">
              <w:rPr>
                <w:rFonts w:hint="eastAsia"/>
                <w:color w:val="808080" w:themeColor="background1" w:themeShade="80"/>
              </w:rPr>
              <w:t>0x0D010102</w:t>
            </w:r>
            <w:r w:rsidRPr="000D3EA4">
              <w:rPr>
                <w:rFonts w:hint="eastAsia"/>
                <w:color w:val="808080" w:themeColor="background1" w:themeShade="80"/>
              </w:rPr>
              <w:t>表示：</w:t>
            </w:r>
            <w:r w:rsidRPr="000D3EA4">
              <w:rPr>
                <w:rFonts w:hint="eastAsia"/>
                <w:color w:val="808080" w:themeColor="background1" w:themeShade="80"/>
              </w:rPr>
              <w:t>2013-01-01,</w:t>
            </w:r>
            <w:r w:rsidRPr="000D3EA4">
              <w:rPr>
                <w:rFonts w:hint="eastAsia"/>
                <w:color w:val="808080" w:themeColor="background1" w:themeShade="80"/>
              </w:rPr>
              <w:t>星期二</w:t>
            </w:r>
          </w:p>
          <w:p w:rsidR="000D3EA4" w:rsidRDefault="000D3EA4" w:rsidP="000D3EA4">
            <w:pPr>
              <w:jc w:val="left"/>
            </w:pPr>
            <w:r>
              <w:t xml:space="preserve">    RtccOpen(0x0D000000, 0x0D010102, 0);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配置中断模式</w:t>
            </w:r>
          </w:p>
          <w:p w:rsidR="000D3EA4" w:rsidRDefault="000D3EA4" w:rsidP="000D3EA4">
            <w:pPr>
              <w:jc w:val="left"/>
            </w:pPr>
            <w:r>
              <w:t xml:space="preserve">    INTConfigureSystem(INT_SYSTEM_CONFIG_MULT_VECTOR);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使能中断</w:t>
            </w:r>
          </w:p>
          <w:p w:rsidR="000D3EA4" w:rsidRDefault="000D3EA4" w:rsidP="000D3EA4">
            <w:pPr>
              <w:jc w:val="left"/>
            </w:pPr>
            <w:r>
              <w:t xml:space="preserve">    INTEnableInterrupts();</w:t>
            </w:r>
          </w:p>
          <w:p w:rsidR="000D3EA4" w:rsidRDefault="000D3EA4" w:rsidP="000D3EA4">
            <w:pPr>
              <w:jc w:val="left"/>
            </w:pP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设置报警时间</w:t>
            </w:r>
          </w:p>
          <w:p w:rsidR="000D3EA4" w:rsidRDefault="000D3EA4" w:rsidP="000D3EA4">
            <w:pPr>
              <w:jc w:val="left"/>
            </w:pPr>
            <w:r>
              <w:t xml:space="preserve">    </w:t>
            </w:r>
            <w:r w:rsidRPr="00C17A02">
              <w:rPr>
                <w:color w:val="0000FF"/>
              </w:rPr>
              <w:t>do</w:t>
            </w:r>
            <w:r>
              <w:t xml:space="preserve"> {</w:t>
            </w:r>
          </w:p>
          <w:p w:rsidR="000D3EA4" w:rsidRDefault="000D3EA4" w:rsidP="000D3EA4">
            <w:pPr>
              <w:jc w:val="left"/>
            </w:pPr>
            <w:r>
              <w:t xml:space="preserve">        RtccGetTimeDate(&amp;tm, &amp;dt);</w:t>
            </w:r>
          </w:p>
          <w:p w:rsidR="000D3EA4" w:rsidRDefault="000D3EA4" w:rsidP="000D3EA4">
            <w:pPr>
              <w:jc w:val="left"/>
            </w:pPr>
            <w:r>
              <w:t xml:space="preserve">    } </w:t>
            </w:r>
            <w:r w:rsidRPr="00C17A02">
              <w:rPr>
                <w:color w:val="0000FF"/>
              </w:rPr>
              <w:t>while</w:t>
            </w:r>
            <w:r>
              <w:t xml:space="preserve"> ((tm.</w:t>
            </w:r>
            <w:r w:rsidRPr="00C17A02">
              <w:rPr>
                <w:color w:val="00B050"/>
              </w:rPr>
              <w:t>sec</w:t>
            </w:r>
            <w:r>
              <w:t xml:space="preserve"> &amp; 0xf) &gt; 0x7);</w:t>
            </w:r>
          </w:p>
          <w:p w:rsidR="000D3EA4" w:rsidRDefault="000D3EA4" w:rsidP="000D3EA4">
            <w:pPr>
              <w:jc w:val="left"/>
            </w:pPr>
          </w:p>
          <w:p w:rsidR="000D3EA4" w:rsidRDefault="000D3EA4" w:rsidP="000D3EA4">
            <w:pPr>
              <w:jc w:val="left"/>
            </w:pPr>
            <w:r>
              <w:t xml:space="preserve">    tAlrm.</w:t>
            </w:r>
            <w:r w:rsidRPr="00E23B89">
              <w:rPr>
                <w:color w:val="00B050"/>
              </w:rPr>
              <w:t>l</w:t>
            </w:r>
            <w:r>
              <w:t xml:space="preserve"> = tm.</w:t>
            </w:r>
            <w:r w:rsidRPr="00E23B89">
              <w:rPr>
                <w:color w:val="00B050"/>
              </w:rPr>
              <w:t>l</w:t>
            </w:r>
            <w:r>
              <w:t>;</w:t>
            </w:r>
          </w:p>
          <w:p w:rsidR="000D3EA4" w:rsidRDefault="000D3EA4" w:rsidP="000D3EA4">
            <w:pPr>
              <w:jc w:val="left"/>
            </w:pPr>
            <w:r>
              <w:t xml:space="preserve">    dAlrm.</w:t>
            </w:r>
            <w:r w:rsidRPr="00E23B89">
              <w:rPr>
                <w:color w:val="00B050"/>
              </w:rPr>
              <w:t xml:space="preserve">l </w:t>
            </w:r>
            <w:r>
              <w:t>= dt.</w:t>
            </w:r>
            <w:r w:rsidRPr="00E23B89">
              <w:rPr>
                <w:color w:val="00B050"/>
              </w:rPr>
              <w:t>l</w:t>
            </w:r>
            <w:r>
              <w:t>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允许连续报警</w:t>
            </w:r>
          </w:p>
          <w:p w:rsidR="000D3EA4" w:rsidRDefault="000D3EA4" w:rsidP="000D3EA4">
            <w:pPr>
              <w:jc w:val="left"/>
            </w:pPr>
            <w:r>
              <w:t xml:space="preserve">    RtccChimeEnable();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报警次数计数器清零</w:t>
            </w:r>
          </w:p>
          <w:p w:rsidR="000D3EA4" w:rsidRDefault="000D3EA4" w:rsidP="000D3EA4">
            <w:pPr>
              <w:jc w:val="left"/>
            </w:pPr>
            <w:r>
              <w:t xml:space="preserve">    RtccSetAlarmRptCount(0);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设置报警间隔：每个</w:t>
            </w:r>
            <w:r w:rsidRPr="000D3EA4">
              <w:rPr>
                <w:rFonts w:hint="eastAsia"/>
                <w:color w:val="808080" w:themeColor="background1" w:themeShade="80"/>
              </w:rPr>
              <w:t>0.5s</w:t>
            </w:r>
          </w:p>
          <w:p w:rsidR="000D3EA4" w:rsidRDefault="000D3EA4" w:rsidP="000D3EA4">
            <w:pPr>
              <w:jc w:val="left"/>
            </w:pPr>
            <w:r>
              <w:t xml:space="preserve">    RtccSetAlarmRpt(RTCC_RPT_HALF_SEC);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设置报警时间</w:t>
            </w:r>
          </w:p>
          <w:p w:rsidR="000D3EA4" w:rsidRDefault="000D3EA4" w:rsidP="000D3EA4">
            <w:pPr>
              <w:jc w:val="left"/>
            </w:pPr>
            <w:r>
              <w:t xml:space="preserve">    RtccSetAlarmTimeDate(tAlrm.l, dAlrm.l);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使能报警</w:t>
            </w:r>
          </w:p>
          <w:p w:rsidR="000D3EA4" w:rsidRDefault="000D3EA4" w:rsidP="000D3EA4">
            <w:pPr>
              <w:jc w:val="left"/>
            </w:pPr>
            <w:r>
              <w:t xml:space="preserve">    RtccAlarmEnable();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 //</w:t>
            </w:r>
            <w:r w:rsidRPr="000D3EA4">
              <w:rPr>
                <w:rFonts w:hint="eastAsia"/>
                <w:color w:val="808080" w:themeColor="background1" w:themeShade="80"/>
              </w:rPr>
              <w:t>报警已使能？</w:t>
            </w:r>
          </w:p>
          <w:p w:rsidR="000D3EA4" w:rsidRDefault="000D3EA4" w:rsidP="000D3EA4">
            <w:pPr>
              <w:jc w:val="left"/>
            </w:pPr>
            <w:r>
              <w:t xml:space="preserve">    </w:t>
            </w:r>
            <w:r w:rsidRPr="00E23B89">
              <w:rPr>
                <w:color w:val="0000FF"/>
              </w:rPr>
              <w:t>if</w:t>
            </w:r>
            <w:r>
              <w:t xml:space="preserve"> (RtccGetAlarmEnable())</w:t>
            </w:r>
          </w:p>
          <w:p w:rsidR="000D3EA4" w:rsidRDefault="000D3EA4" w:rsidP="000D3EA4">
            <w:pPr>
              <w:jc w:val="left"/>
            </w:pPr>
            <w:r>
              <w:t xml:space="preserve">    {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中断、使能中断</w:t>
            </w:r>
          </w:p>
          <w:p w:rsidR="000D3EA4" w:rsidRDefault="000D3EA4" w:rsidP="000D3EA4">
            <w:pPr>
              <w:jc w:val="left"/>
            </w:pPr>
            <w:r>
              <w:t xml:space="preserve">        INTSetVectorPriority(INT_RTCC_VECTOR, INT_PRIORITY_LEVEL_4); </w:t>
            </w:r>
          </w:p>
          <w:p w:rsidR="000D3EA4" w:rsidRDefault="000D3EA4" w:rsidP="000D3EA4">
            <w:pPr>
              <w:jc w:val="left"/>
            </w:pPr>
            <w:r>
              <w:t xml:space="preserve">        INTSetVectorSubPriority(INT_RTCC_VECTOR, INT_SUB_PRIORITY_LEVEL_1);</w:t>
            </w:r>
          </w:p>
          <w:p w:rsidR="000D3EA4" w:rsidRDefault="000D3EA4" w:rsidP="000D3EA4">
            <w:pPr>
              <w:jc w:val="left"/>
            </w:pPr>
            <w:r>
              <w:t xml:space="preserve">        INTEnable(INT_RTCC, INT_ENABLED);</w:t>
            </w:r>
          </w:p>
          <w:p w:rsidR="000D3EA4" w:rsidRDefault="000D3EA4" w:rsidP="000D3EA4">
            <w:pPr>
              <w:jc w:val="left"/>
            </w:pPr>
            <w:r>
              <w:t xml:space="preserve">    }</w:t>
            </w:r>
          </w:p>
          <w:p w:rsidR="000D3EA4" w:rsidRPr="000D3EA4" w:rsidRDefault="000D3EA4" w:rsidP="000D3EA4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主循环</w:t>
            </w:r>
          </w:p>
          <w:p w:rsidR="000D3EA4" w:rsidRDefault="000D3EA4" w:rsidP="000D3EA4">
            <w:pPr>
              <w:jc w:val="left"/>
            </w:pPr>
            <w:r>
              <w:t xml:space="preserve">    </w:t>
            </w:r>
            <w:r w:rsidRPr="00E23B89">
              <w:rPr>
                <w:color w:val="0000FF"/>
              </w:rPr>
              <w:t>while</w:t>
            </w:r>
            <w:r>
              <w:t>(1)</w:t>
            </w:r>
          </w:p>
          <w:p w:rsidR="000D3EA4" w:rsidRDefault="000D3EA4" w:rsidP="000D3EA4">
            <w:pPr>
              <w:jc w:val="left"/>
            </w:pPr>
            <w:r>
              <w:t xml:space="preserve">    {</w:t>
            </w:r>
          </w:p>
          <w:p w:rsidR="000D3EA4" w:rsidRDefault="000D3EA4" w:rsidP="000D3EA4">
            <w:pPr>
              <w:jc w:val="left"/>
            </w:pPr>
            <w:r>
              <w:t xml:space="preserve">        </w:t>
            </w:r>
            <w:r w:rsidRPr="00E23B89">
              <w:rPr>
                <w:color w:val="0000FF"/>
              </w:rPr>
              <w:t>if</w:t>
            </w:r>
            <w:r>
              <w:t>(led_flag &gt; 0)</w:t>
            </w:r>
          </w:p>
          <w:p w:rsidR="000D3EA4" w:rsidRDefault="000D3EA4" w:rsidP="000D3EA4">
            <w:pPr>
              <w:jc w:val="left"/>
            </w:pPr>
            <w:r>
              <w:t xml:space="preserve">        {</w:t>
            </w:r>
          </w:p>
          <w:p w:rsidR="000D3EA4" w:rsidRDefault="000D3EA4" w:rsidP="000D3EA4">
            <w:pPr>
              <w:jc w:val="left"/>
            </w:pPr>
            <w:r>
              <w:t xml:space="preserve">            led_flag = 0;</w:t>
            </w:r>
          </w:p>
          <w:p w:rsidR="000D3EA4" w:rsidRDefault="000D3EA4" w:rsidP="000D3EA4">
            <w:pPr>
              <w:jc w:val="left"/>
            </w:pPr>
            <w:r>
              <w:t xml:space="preserve">            RtccGetTimeDate(&amp;tm, &amp;dt);</w:t>
            </w:r>
          </w:p>
          <w:p w:rsidR="000D3EA4" w:rsidRDefault="000D3EA4" w:rsidP="000D3EA4">
            <w:pPr>
              <w:jc w:val="left"/>
            </w:pPr>
            <w:r>
              <w:t xml:space="preserve">            Led();</w:t>
            </w:r>
          </w:p>
          <w:p w:rsidR="000D3EA4" w:rsidRDefault="000D3EA4" w:rsidP="000D3EA4">
            <w:pPr>
              <w:jc w:val="left"/>
            </w:pPr>
            <w:r>
              <w:t xml:space="preserve">        }</w:t>
            </w:r>
          </w:p>
          <w:p w:rsidR="000D3EA4" w:rsidRDefault="000D3EA4" w:rsidP="000D3EA4">
            <w:pPr>
              <w:jc w:val="left"/>
            </w:pPr>
            <w:r>
              <w:t xml:space="preserve">    }</w:t>
            </w:r>
          </w:p>
          <w:p w:rsidR="000D3EA4" w:rsidRDefault="000D3EA4" w:rsidP="000D3EA4">
            <w:pPr>
              <w:jc w:val="left"/>
            </w:pPr>
            <w:r>
              <w:t xml:space="preserve">    </w:t>
            </w:r>
            <w:r w:rsidRPr="00E23B89">
              <w:rPr>
                <w:color w:val="0000FF"/>
              </w:rPr>
              <w:t>return</w:t>
            </w:r>
            <w:r>
              <w:t xml:space="preserve"> 1;</w:t>
            </w:r>
          </w:p>
          <w:p w:rsidR="008C0C0D" w:rsidRDefault="000D3EA4" w:rsidP="000D3EA4">
            <w:pPr>
              <w:jc w:val="left"/>
            </w:pPr>
            <w:r>
              <w:t>}</w:t>
            </w:r>
          </w:p>
        </w:tc>
      </w:tr>
    </w:tbl>
    <w:p w:rsidR="008C0C0D" w:rsidRDefault="00E37FEC" w:rsidP="008C0C0D">
      <w:pPr>
        <w:jc w:val="center"/>
      </w:pPr>
      <w:r>
        <w:object w:dxaOrig="1681" w:dyaOrig="3720">
          <v:shape id="_x0000_i1026" type="#_x0000_t75" style="width:84.1pt;height:185.8pt" o:ole="">
            <v:imagedata r:id="rId11" o:title=""/>
          </v:shape>
          <o:OLEObject Type="Embed" ProgID="Visio.Drawing.15" ShapeID="_x0000_i1026" DrawAspect="Content" ObjectID="_1443546738" r:id="rId12"/>
        </w:object>
      </w:r>
    </w:p>
    <w:p w:rsidR="008C0C0D" w:rsidRPr="009530B9" w:rsidRDefault="003C60F4" w:rsidP="008C0C0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18-</w:t>
      </w:r>
      <w:r w:rsidR="0068050D">
        <w:rPr>
          <w:rFonts w:hint="eastAsia"/>
        </w:rPr>
        <w:t>5</w:t>
      </w:r>
      <w:r>
        <w:t xml:space="preserve"> </w:t>
      </w:r>
      <w:r>
        <w:rPr>
          <w:rFonts w:hint="eastAsia"/>
        </w:rPr>
        <w:t>RTCC</w:t>
      </w:r>
      <w:r>
        <w:rPr>
          <w:rFonts w:hint="eastAsia"/>
        </w:rPr>
        <w:t>中断函数流程框图</w:t>
      </w:r>
    </w:p>
    <w:p w:rsidR="008C0C0D" w:rsidRPr="00AA191A" w:rsidRDefault="008C0C0D" w:rsidP="008C0C0D">
      <w:pPr>
        <w:rPr>
          <w:b/>
        </w:rPr>
      </w:pPr>
      <w:r w:rsidRPr="00AA191A">
        <w:rPr>
          <w:rFonts w:hint="eastAsia"/>
          <w:b/>
        </w:rPr>
        <w:t>2</w:t>
      </w:r>
      <w:r w:rsidRPr="00AA191A">
        <w:rPr>
          <w:rFonts w:hint="eastAsia"/>
          <w:b/>
        </w:rPr>
        <w:t>、</w:t>
      </w:r>
      <w:r w:rsidR="003C60F4">
        <w:rPr>
          <w:rFonts w:hint="eastAsia"/>
          <w:b/>
        </w:rPr>
        <w:t>RTCC</w:t>
      </w:r>
      <w:r w:rsidR="003C60F4">
        <w:rPr>
          <w:rFonts w:hint="eastAsia"/>
          <w:b/>
        </w:rPr>
        <w:t>中断函数</w:t>
      </w:r>
      <w:r w:rsidRPr="00AA191A">
        <w:rPr>
          <w:rFonts w:hint="eastAsia"/>
          <w:b/>
        </w:rPr>
        <w:t>例程</w:t>
      </w:r>
      <w:r w:rsidR="00F911F1">
        <w:rPr>
          <w:rFonts w:hint="eastAsia"/>
          <w:b/>
        </w:rPr>
        <w:t>（程序流程框图见图</w:t>
      </w:r>
      <w:r w:rsidR="00F911F1">
        <w:rPr>
          <w:rFonts w:hint="eastAsia"/>
          <w:b/>
        </w:rPr>
        <w:t>18-5</w:t>
      </w:r>
      <w:r w:rsidR="00F911F1">
        <w:rPr>
          <w:rFonts w:hint="eastAsia"/>
          <w:b/>
        </w:rPr>
        <w:t>所示）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889"/>
      </w:tblGrid>
      <w:tr w:rsidR="008C0C0D" w:rsidTr="00F911F1">
        <w:tc>
          <w:tcPr>
            <w:tcW w:w="9889" w:type="dxa"/>
            <w:shd w:val="clear" w:color="auto" w:fill="F2F2F2" w:themeFill="background1" w:themeFillShade="F2"/>
          </w:tcPr>
          <w:p w:rsidR="00FF1BBD" w:rsidRDefault="00FF1BBD" w:rsidP="00FF1BBD">
            <w:r w:rsidRPr="00FF1BBD">
              <w:rPr>
                <w:color w:val="0000FF"/>
              </w:rPr>
              <w:t>void</w:t>
            </w:r>
            <w:r>
              <w:t xml:space="preserve"> __ISR(_RTCC_VECTOR, ipl4) </w:t>
            </w:r>
            <w:r w:rsidRPr="00FF1BBD">
              <w:rPr>
                <w:b/>
              </w:rPr>
              <w:t>RtccIsr</w:t>
            </w:r>
            <w:r>
              <w:t>(</w:t>
            </w:r>
            <w:r w:rsidRPr="00FF1BBD">
              <w:rPr>
                <w:color w:val="0000FF"/>
              </w:rPr>
              <w:t>void</w:t>
            </w:r>
            <w:r>
              <w:t>) {</w:t>
            </w:r>
          </w:p>
          <w:p w:rsidR="00FF1BBD" w:rsidRPr="00FF1BBD" w:rsidRDefault="00FF1BBD" w:rsidP="00FF1BBD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FF1BBD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FF1BBD">
              <w:rPr>
                <w:rFonts w:hint="eastAsia"/>
                <w:color w:val="808080" w:themeColor="background1" w:themeShade="80"/>
              </w:rPr>
              <w:t>清中断标志</w:t>
            </w:r>
          </w:p>
          <w:p w:rsidR="00FF1BBD" w:rsidRDefault="00FF1BBD" w:rsidP="00FF1BBD">
            <w:r>
              <w:t xml:space="preserve">    INTClearFlag(INT_RTCC);</w:t>
            </w:r>
          </w:p>
          <w:p w:rsidR="00FF1BBD" w:rsidRPr="00FF1BBD" w:rsidRDefault="00FF1BBD" w:rsidP="00FF1BBD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FF1BBD">
              <w:rPr>
                <w:rFonts w:hint="eastAsia"/>
                <w:color w:val="808080" w:themeColor="background1" w:themeShade="80"/>
              </w:rPr>
              <w:t>//</w:t>
            </w:r>
            <w:r w:rsidRPr="00FF1BBD">
              <w:rPr>
                <w:rFonts w:hint="eastAsia"/>
                <w:color w:val="808080" w:themeColor="background1" w:themeShade="80"/>
              </w:rPr>
              <w:t>翻转秒小数点，用来指示秒钟的变化</w:t>
            </w:r>
          </w:p>
          <w:p w:rsidR="00FF1BBD" w:rsidRDefault="00FF1BBD" w:rsidP="00FF1BBD">
            <w:r>
              <w:t xml:space="preserve">    point=~point;</w:t>
            </w:r>
          </w:p>
          <w:p w:rsidR="00FF1BBD" w:rsidRPr="00FF1BBD" w:rsidRDefault="00FF1BBD" w:rsidP="00FF1BBD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FF1BBD">
              <w:rPr>
                <w:rFonts w:hint="eastAsia"/>
                <w:color w:val="808080" w:themeColor="background1" w:themeShade="80"/>
              </w:rPr>
              <w:t>//</w:t>
            </w:r>
            <w:r w:rsidRPr="00FF1BBD">
              <w:rPr>
                <w:rFonts w:hint="eastAsia"/>
                <w:color w:val="808080" w:themeColor="background1" w:themeShade="80"/>
              </w:rPr>
              <w:t>数码管输出计数器：每</w:t>
            </w:r>
            <w:r w:rsidRPr="00FF1BBD">
              <w:rPr>
                <w:rFonts w:hint="eastAsia"/>
                <w:color w:val="808080" w:themeColor="background1" w:themeShade="80"/>
              </w:rPr>
              <w:t>0.5</w:t>
            </w:r>
            <w:r w:rsidRPr="00FF1BBD">
              <w:rPr>
                <w:rFonts w:hint="eastAsia"/>
                <w:color w:val="808080" w:themeColor="background1" w:themeShade="80"/>
              </w:rPr>
              <w:t>秒输出一次</w:t>
            </w:r>
          </w:p>
          <w:p w:rsidR="00FF1BBD" w:rsidRDefault="00FF1BBD" w:rsidP="00FF1BBD">
            <w:r>
              <w:t xml:space="preserve">    led_flag = 1;</w:t>
            </w:r>
          </w:p>
          <w:p w:rsidR="008C0C0D" w:rsidRDefault="00FF1BBD" w:rsidP="00FF1BBD">
            <w:r>
              <w:t>}</w:t>
            </w:r>
          </w:p>
        </w:tc>
      </w:tr>
    </w:tbl>
    <w:p w:rsidR="00F911F1" w:rsidRDefault="00F911F1" w:rsidP="008C0C0D">
      <w:pPr>
        <w:pStyle w:val="3"/>
      </w:pPr>
    </w:p>
    <w:p w:rsidR="00F911F1" w:rsidRDefault="00F911F1" w:rsidP="00F911F1">
      <w:pPr>
        <w:rPr>
          <w:sz w:val="24"/>
          <w:szCs w:val="32"/>
        </w:rPr>
      </w:pPr>
      <w:r>
        <w:br w:type="page"/>
      </w:r>
    </w:p>
    <w:p w:rsidR="008C0C0D" w:rsidRDefault="008C0C0D" w:rsidP="008C0C0D">
      <w:pPr>
        <w:pStyle w:val="3"/>
      </w:pPr>
      <w:r>
        <w:rPr>
          <w:rFonts w:hint="eastAsia"/>
        </w:rPr>
        <w:lastRenderedPageBreak/>
        <w:t>附件：代码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9"/>
      </w:tblGrid>
      <w:tr w:rsidR="008C0C0D" w:rsidTr="00F911F1">
        <w:tc>
          <w:tcPr>
            <w:tcW w:w="9889" w:type="dxa"/>
            <w:shd w:val="clear" w:color="auto" w:fill="D9D9D9" w:themeFill="background1" w:themeFillShade="D9"/>
          </w:tcPr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/*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* File:   rctt.c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E37FEC">
              <w:rPr>
                <w:rFonts w:hint="eastAsia"/>
                <w:color w:val="808080" w:themeColor="background1" w:themeShade="80"/>
              </w:rPr>
              <w:t>实时时钟示例：利用实时时钟模块，实现</w:t>
            </w:r>
            <w:r w:rsidRPr="00E37FEC">
              <w:rPr>
                <w:rFonts w:hint="eastAsia"/>
                <w:color w:val="808080" w:themeColor="background1" w:themeShade="80"/>
              </w:rPr>
              <w:t>24</w:t>
            </w:r>
            <w:r w:rsidRPr="00E37FEC">
              <w:rPr>
                <w:rFonts w:hint="eastAsia"/>
                <w:color w:val="808080" w:themeColor="background1" w:themeShade="80"/>
              </w:rPr>
              <w:t>小时实时时钟显示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E37FEC">
              <w:rPr>
                <w:rFonts w:hint="eastAsia"/>
                <w:color w:val="808080" w:themeColor="background1" w:themeShade="80"/>
              </w:rPr>
              <w:t>程序起始时间为：</w:t>
            </w:r>
            <w:r w:rsidRPr="00E37FEC">
              <w:rPr>
                <w:rFonts w:hint="eastAsia"/>
                <w:color w:val="808080" w:themeColor="background1" w:themeShade="80"/>
              </w:rPr>
              <w:t>2013-01-01 00:00:00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E37FEC">
              <w:rPr>
                <w:rFonts w:hint="eastAsia"/>
                <w:color w:val="808080" w:themeColor="background1" w:themeShade="80"/>
              </w:rPr>
              <w:t>利用</w:t>
            </w:r>
            <w:r w:rsidRPr="00E37FEC">
              <w:rPr>
                <w:rFonts w:hint="eastAsia"/>
                <w:color w:val="808080" w:themeColor="background1" w:themeShade="80"/>
              </w:rPr>
              <w:t>SPI</w:t>
            </w:r>
            <w:r w:rsidRPr="00E37FEC">
              <w:rPr>
                <w:rFonts w:hint="eastAsia"/>
                <w:color w:val="808080" w:themeColor="background1" w:themeShade="80"/>
              </w:rPr>
              <w:t>驱动的</w:t>
            </w:r>
            <w:r w:rsidRPr="00E37FEC">
              <w:rPr>
                <w:rFonts w:hint="eastAsia"/>
                <w:color w:val="808080" w:themeColor="background1" w:themeShade="80"/>
              </w:rPr>
              <w:t>4</w:t>
            </w:r>
            <w:r w:rsidRPr="00E37FEC">
              <w:rPr>
                <w:rFonts w:hint="eastAsia"/>
                <w:color w:val="808080" w:themeColor="background1" w:themeShade="80"/>
              </w:rPr>
              <w:t>个</w:t>
            </w:r>
            <w:r w:rsidRPr="00E37FEC">
              <w:rPr>
                <w:rFonts w:hint="eastAsia"/>
                <w:color w:val="808080" w:themeColor="background1" w:themeShade="80"/>
              </w:rPr>
              <w:t>8</w:t>
            </w:r>
            <w:r w:rsidRPr="00E37FEC">
              <w:rPr>
                <w:rFonts w:hint="eastAsia"/>
                <w:color w:val="808080" w:themeColor="background1" w:themeShade="80"/>
              </w:rPr>
              <w:t>段数码管显示时间（仅显示分钟：秒钟）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*/</w:t>
            </w:r>
          </w:p>
          <w:p w:rsidR="00E37FEC" w:rsidRDefault="00E37FEC" w:rsidP="00E37FEC"/>
          <w:p w:rsidR="00E37FEC" w:rsidRDefault="00E37FEC" w:rsidP="00E37FEC">
            <w:r w:rsidRPr="00E37FEC">
              <w:rPr>
                <w:color w:val="00B050"/>
              </w:rPr>
              <w:t>#include</w:t>
            </w:r>
            <w:r>
              <w:t xml:space="preserve"> </w:t>
            </w:r>
            <w:r w:rsidRPr="00E37FEC">
              <w:rPr>
                <w:color w:val="E36C0A" w:themeColor="accent6" w:themeShade="BF"/>
              </w:rPr>
              <w:t>&lt;plib.h&gt;</w:t>
            </w:r>
          </w:p>
          <w:p w:rsidR="00E37FEC" w:rsidRDefault="00E37FEC" w:rsidP="00E37FEC"/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// Configuration Bit settings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// PBCLK = 48 MHz (SYSCLK / FPBDIV)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// Primary Osc w/PLL (XT+,HS+,EC+PLL)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// WDT OFF</w:t>
            </w:r>
          </w:p>
          <w:p w:rsidR="00E37FEC" w:rsidRDefault="00E37FEC" w:rsidP="00E37FEC">
            <w:r w:rsidRPr="00E37FEC">
              <w:rPr>
                <w:color w:val="00B050"/>
              </w:rPr>
              <w:t xml:space="preserve">#pragma </w:t>
            </w:r>
            <w:r>
              <w:t>config FPLLMUL = MUL_24, FPLLIDIV = DIV_2, FPLLODIV = DIV_2, FWDTEN = OFF</w:t>
            </w:r>
          </w:p>
          <w:p w:rsidR="00E37FEC" w:rsidRDefault="00E37FEC" w:rsidP="00E37FEC">
            <w:r w:rsidRPr="00E37FEC">
              <w:rPr>
                <w:color w:val="00B050"/>
              </w:rPr>
              <w:t xml:space="preserve">#pragma </w:t>
            </w:r>
            <w:r>
              <w:t>config POSCMOD = HS, FNOSC = PRIPLL, FPBDIV = DIV_1</w:t>
            </w:r>
          </w:p>
          <w:p w:rsidR="00E37FEC" w:rsidRDefault="00E37FEC" w:rsidP="00E37FEC">
            <w:r w:rsidRPr="00E37FEC">
              <w:rPr>
                <w:color w:val="00B050"/>
              </w:rPr>
              <w:t xml:space="preserve">#define </w:t>
            </w:r>
            <w:r>
              <w:t>SYS_FREQ (48000000L)</w:t>
            </w:r>
          </w:p>
          <w:p w:rsidR="00E37FEC" w:rsidRDefault="00E37FEC" w:rsidP="00E37FEC"/>
          <w:p w:rsidR="00E37FEC" w:rsidRDefault="00E37FEC" w:rsidP="00E37FEC">
            <w:r w:rsidRPr="00E37FEC">
              <w:rPr>
                <w:color w:val="00B050"/>
              </w:rPr>
              <w:t xml:space="preserve">#pragma </w:t>
            </w:r>
            <w:r>
              <w:t xml:space="preserve">config JTAGEN   = OFF           </w:t>
            </w:r>
            <w:r w:rsidRPr="00E37FEC">
              <w:rPr>
                <w:color w:val="808080" w:themeColor="background1" w:themeShade="80"/>
              </w:rPr>
              <w:t>//JTAG disable</w:t>
            </w:r>
          </w:p>
          <w:p w:rsidR="00E37FEC" w:rsidRDefault="00E37FEC" w:rsidP="00E37FEC"/>
          <w:p w:rsidR="00E37FEC" w:rsidRDefault="00E37FEC" w:rsidP="00E37FEC">
            <w:r w:rsidRPr="00E37FEC">
              <w:rPr>
                <w:color w:val="0000FF"/>
              </w:rPr>
              <w:t>unsigned int</w:t>
            </w:r>
            <w:r>
              <w:t xml:space="preserve"> led_flag=1,point=0;</w:t>
            </w:r>
          </w:p>
          <w:p w:rsidR="00E37FEC" w:rsidRDefault="00E37FEC" w:rsidP="00E37FEC">
            <w:r w:rsidRPr="00E37FEC">
              <w:rPr>
                <w:rFonts w:hint="eastAsia"/>
                <w:color w:val="00B0F0"/>
              </w:rPr>
              <w:t>rtccTime</w:t>
            </w:r>
            <w:r>
              <w:rPr>
                <w:rFonts w:hint="eastAsia"/>
              </w:rPr>
              <w:t xml:space="preserve"> tm; </w:t>
            </w:r>
            <w:r w:rsidRPr="00E37FEC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37FEC">
              <w:rPr>
                <w:rFonts w:hint="eastAsia"/>
                <w:color w:val="808080" w:themeColor="background1" w:themeShade="80"/>
              </w:rPr>
              <w:t>时间结构体变量</w:t>
            </w:r>
          </w:p>
          <w:p w:rsidR="00E37FEC" w:rsidRDefault="00E37FEC" w:rsidP="00E37FEC">
            <w:r w:rsidRPr="00E37FEC">
              <w:rPr>
                <w:rFonts w:hint="eastAsia"/>
                <w:color w:val="00B0F0"/>
              </w:rPr>
              <w:t>rtccDate</w:t>
            </w:r>
            <w:r>
              <w:rPr>
                <w:rFonts w:hint="eastAsia"/>
              </w:rPr>
              <w:t xml:space="preserve"> dt; </w:t>
            </w:r>
            <w:r w:rsidRPr="00E37FEC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37FEC">
              <w:rPr>
                <w:rFonts w:hint="eastAsia"/>
                <w:color w:val="808080" w:themeColor="background1" w:themeShade="80"/>
              </w:rPr>
              <w:t>日期结构体变量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>//8</w:t>
            </w:r>
            <w:r w:rsidRPr="00E37FEC">
              <w:rPr>
                <w:rFonts w:hint="eastAsia"/>
                <w:color w:val="808080" w:themeColor="background1" w:themeShade="80"/>
              </w:rPr>
              <w:t>段</w:t>
            </w:r>
            <w:r w:rsidRPr="00E37FEC">
              <w:rPr>
                <w:rFonts w:hint="eastAsia"/>
                <w:color w:val="808080" w:themeColor="background1" w:themeShade="80"/>
              </w:rPr>
              <w:t>LED</w:t>
            </w:r>
            <w:r w:rsidRPr="00E37FEC">
              <w:rPr>
                <w:rFonts w:hint="eastAsia"/>
                <w:color w:val="808080" w:themeColor="background1" w:themeShade="80"/>
              </w:rPr>
              <w:t>数码管字库：</w:t>
            </w:r>
            <w:r w:rsidRPr="00E37FEC">
              <w:rPr>
                <w:rFonts w:hint="eastAsia"/>
                <w:color w:val="808080" w:themeColor="background1" w:themeShade="80"/>
              </w:rPr>
              <w:t>0~9 0.~9.FSEt-yno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</w:t>
            </w:r>
            <w:r w:rsidRPr="00E37FEC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37FEC">
              <w:rPr>
                <w:rFonts w:hint="eastAsia"/>
                <w:color w:val="808080" w:themeColor="background1" w:themeShade="80"/>
              </w:rPr>
              <w:t>小</w:t>
            </w:r>
            <w:r w:rsidRPr="00E37FEC">
              <w:rPr>
                <w:rFonts w:hint="eastAsia"/>
                <w:color w:val="808080" w:themeColor="background1" w:themeShade="80"/>
              </w:rPr>
              <w:t>LED</w:t>
            </w:r>
            <w:r w:rsidRPr="00E37FEC">
              <w:rPr>
                <w:rFonts w:hint="eastAsia"/>
                <w:color w:val="808080" w:themeColor="background1" w:themeShade="80"/>
              </w:rPr>
              <w:t>字库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>/*-------LED</w:t>
            </w:r>
            <w:r w:rsidRPr="00E37FEC">
              <w:rPr>
                <w:rFonts w:hint="eastAsia"/>
                <w:color w:val="808080" w:themeColor="background1" w:themeShade="80"/>
              </w:rPr>
              <w:t>段码分布图</w:t>
            </w:r>
            <w:r w:rsidRPr="00E37FEC">
              <w:rPr>
                <w:rFonts w:hint="eastAsia"/>
                <w:color w:val="808080" w:themeColor="background1" w:themeShade="80"/>
              </w:rPr>
              <w:t>------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 ---0---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|       |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7       3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|       |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 ---6---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|       |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5       2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|       |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         ---4---  1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----------------------------*/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>/*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rFonts w:hint="eastAsia"/>
                <w:color w:val="808080" w:themeColor="background1" w:themeShade="80"/>
              </w:rPr>
              <w:t xml:space="preserve"> * SPI </w:t>
            </w:r>
            <w:r w:rsidRPr="00E37FEC">
              <w:rPr>
                <w:rFonts w:hint="eastAsia"/>
                <w:color w:val="808080" w:themeColor="background1" w:themeShade="80"/>
              </w:rPr>
              <w:t>初始化函数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 w:rsidRPr="00E37FEC">
              <w:rPr>
                <w:color w:val="808080" w:themeColor="background1" w:themeShade="80"/>
              </w:rPr>
              <w:t xml:space="preserve"> */</w:t>
            </w:r>
          </w:p>
          <w:p w:rsidR="00E37FEC" w:rsidRDefault="00E37FEC" w:rsidP="00E37FEC">
            <w:r w:rsidRPr="00E37FEC">
              <w:rPr>
                <w:color w:val="0000FF"/>
              </w:rPr>
              <w:t>void</w:t>
            </w:r>
            <w:r>
              <w:t xml:space="preserve"> </w:t>
            </w:r>
            <w:r w:rsidRPr="00E37FEC">
              <w:rPr>
                <w:b/>
              </w:rPr>
              <w:t>SpiInitDevice</w:t>
            </w:r>
            <w:r>
              <w:t>()</w:t>
            </w:r>
          </w:p>
          <w:p w:rsidR="00E37FEC" w:rsidRDefault="00E37FEC" w:rsidP="00E37FEC">
            <w:r>
              <w:t>{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37FEC">
              <w:rPr>
                <w:rFonts w:hint="eastAsia"/>
                <w:color w:val="808080" w:themeColor="background1" w:themeShade="80"/>
              </w:rPr>
              <w:t>// SPI</w:t>
            </w:r>
            <w:r w:rsidRPr="00E37FEC">
              <w:rPr>
                <w:rFonts w:hint="eastAsia"/>
                <w:color w:val="808080" w:themeColor="background1" w:themeShade="80"/>
              </w:rPr>
              <w:t>标志位</w:t>
            </w:r>
          </w:p>
          <w:p w:rsidR="00E37FEC" w:rsidRDefault="00E37FEC" w:rsidP="00E37FEC">
            <w:r>
              <w:t xml:space="preserve">    </w:t>
            </w:r>
            <w:r w:rsidRPr="001128D2">
              <w:rPr>
                <w:color w:val="00B0F0"/>
              </w:rPr>
              <w:t>SpiOpenFlags</w:t>
            </w:r>
            <w:r>
              <w:t xml:space="preserve"> oFlags = SPI_OPEN_MSTEN | SPI_OPEN_CKP_HIGH | SPI_OPEN_MODE8 | SPI_OPEN_ON;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E37FEC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37FEC">
              <w:rPr>
                <w:rFonts w:hint="eastAsia"/>
                <w:color w:val="808080" w:themeColor="background1" w:themeShade="80"/>
              </w:rPr>
              <w:t>输出锁存信号引脚</w:t>
            </w:r>
          </w:p>
          <w:p w:rsidR="00E37FEC" w:rsidRDefault="00E37FEC" w:rsidP="00E37FEC">
            <w:r>
              <w:lastRenderedPageBreak/>
              <w:t xml:space="preserve">    PORTSetPinsDigitalOut(IOPORT_B, BIT_9);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37FEC">
              <w:rPr>
                <w:rFonts w:hint="eastAsia"/>
                <w:color w:val="808080" w:themeColor="background1" w:themeShade="80"/>
              </w:rPr>
              <w:t>//</w:t>
            </w:r>
            <w:r w:rsidRPr="00E37FEC">
              <w:rPr>
                <w:rFonts w:hint="eastAsia"/>
                <w:color w:val="808080" w:themeColor="background1" w:themeShade="80"/>
              </w:rPr>
              <w:t>数据输出引脚</w:t>
            </w:r>
          </w:p>
          <w:p w:rsidR="00E37FEC" w:rsidRDefault="00E37FEC" w:rsidP="00E37FEC">
            <w:r>
              <w:t xml:space="preserve">    PPSOutput(2, RPB8, SDO2);</w:t>
            </w:r>
          </w:p>
          <w:p w:rsidR="00E37FEC" w:rsidRPr="00E37FEC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37FEC">
              <w:rPr>
                <w:rFonts w:hint="eastAsia"/>
                <w:color w:val="808080" w:themeColor="background1" w:themeShade="80"/>
              </w:rPr>
              <w:t>//</w:t>
            </w:r>
            <w:r w:rsidRPr="00E37FEC">
              <w:rPr>
                <w:rFonts w:hint="eastAsia"/>
                <w:color w:val="808080" w:themeColor="background1" w:themeShade="80"/>
              </w:rPr>
              <w:t>打开</w:t>
            </w:r>
            <w:r w:rsidRPr="00E37FEC">
              <w:rPr>
                <w:rFonts w:hint="eastAsia"/>
                <w:color w:val="808080" w:themeColor="background1" w:themeShade="80"/>
              </w:rPr>
              <w:t>SPI</w:t>
            </w:r>
            <w:r w:rsidRPr="00E37FEC">
              <w:rPr>
                <w:rFonts w:hint="eastAsia"/>
                <w:color w:val="808080" w:themeColor="background1" w:themeShade="80"/>
              </w:rPr>
              <w:t>模块</w:t>
            </w:r>
          </w:p>
          <w:p w:rsidR="00E37FEC" w:rsidRDefault="00E37FEC" w:rsidP="00E37FEC">
            <w:r>
              <w:t xml:space="preserve">    SpiChnOpen(2, oFlags, 6);</w:t>
            </w:r>
          </w:p>
          <w:p w:rsidR="00E37FEC" w:rsidRDefault="00E37FEC" w:rsidP="00E37FEC">
            <w:r>
              <w:t>}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color w:val="808080" w:themeColor="background1" w:themeShade="80"/>
              </w:rPr>
              <w:t>/*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rFonts w:hint="eastAsia"/>
                <w:color w:val="808080" w:themeColor="background1" w:themeShade="80"/>
              </w:rPr>
              <w:t xml:space="preserve"> * SPI</w:t>
            </w:r>
            <w:r w:rsidRPr="00D03250">
              <w:rPr>
                <w:rFonts w:hint="eastAsia"/>
                <w:color w:val="808080" w:themeColor="background1" w:themeShade="80"/>
              </w:rPr>
              <w:t>输出多个字符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color w:val="808080" w:themeColor="background1" w:themeShade="80"/>
              </w:rPr>
              <w:t xml:space="preserve"> */</w:t>
            </w:r>
          </w:p>
          <w:p w:rsidR="00E37FEC" w:rsidRDefault="00E37FEC" w:rsidP="00E37FEC">
            <w:r w:rsidRPr="00D03250">
              <w:rPr>
                <w:color w:val="0000FF"/>
              </w:rPr>
              <w:t>void</w:t>
            </w:r>
            <w:r>
              <w:t xml:space="preserve"> </w:t>
            </w:r>
            <w:r w:rsidRPr="00D03250">
              <w:rPr>
                <w:b/>
              </w:rPr>
              <w:t>SpiDoBurst</w:t>
            </w:r>
            <w:r>
              <w:t>(</w:t>
            </w:r>
            <w:r w:rsidRPr="00D03250">
              <w:rPr>
                <w:color w:val="0000FF"/>
              </w:rPr>
              <w:t>unsigned char</w:t>
            </w:r>
            <w:r>
              <w:t xml:space="preserve"> *pBuff, </w:t>
            </w:r>
            <w:r w:rsidRPr="00D03250">
              <w:rPr>
                <w:color w:val="0000FF"/>
              </w:rPr>
              <w:t>unsigned char</w:t>
            </w:r>
            <w:r>
              <w:t xml:space="preserve"> Len)</w:t>
            </w:r>
          </w:p>
          <w:p w:rsidR="00E37FEC" w:rsidRDefault="00E37FEC" w:rsidP="00E37FEC">
            <w:r>
              <w:t>{</w:t>
            </w:r>
          </w:p>
          <w:p w:rsidR="00E37FEC" w:rsidRDefault="00E37FEC" w:rsidP="00E37FEC">
            <w:r>
              <w:t xml:space="preserve">    </w:t>
            </w:r>
            <w:r w:rsidRPr="00D03250">
              <w:rPr>
                <w:color w:val="0000FF"/>
              </w:rPr>
              <w:t>if</w:t>
            </w:r>
            <w:r>
              <w:t xml:space="preserve"> (pBuff)</w:t>
            </w:r>
          </w:p>
          <w:p w:rsidR="00E37FEC" w:rsidRDefault="00E37FEC" w:rsidP="00E37FEC">
            <w:r>
              <w:t xml:space="preserve">    {</w:t>
            </w:r>
          </w:p>
          <w:p w:rsidR="00E37FEC" w:rsidRDefault="00E37FEC" w:rsidP="00E37FEC">
            <w:r>
              <w:t xml:space="preserve">        </w:t>
            </w:r>
            <w:r w:rsidRPr="00D03250">
              <w:rPr>
                <w:color w:val="0000FF"/>
              </w:rPr>
              <w:t>unsigned</w:t>
            </w:r>
            <w:r>
              <w:t xml:space="preserve"> </w:t>
            </w:r>
            <w:r w:rsidRPr="00D03250">
              <w:rPr>
                <w:color w:val="0000FF"/>
              </w:rPr>
              <w:t>int</w:t>
            </w:r>
            <w:r>
              <w:t xml:space="preserve"> i;</w:t>
            </w:r>
          </w:p>
          <w:p w:rsidR="00E37FEC" w:rsidRDefault="00E37FEC" w:rsidP="00E37FEC">
            <w:r>
              <w:t xml:space="preserve">        PORTClearBits(IOPORT_B, BIT_9);</w:t>
            </w:r>
          </w:p>
          <w:p w:rsidR="00E37FEC" w:rsidRDefault="00E37FEC" w:rsidP="00E37FEC">
            <w:r>
              <w:t xml:space="preserve">        </w:t>
            </w:r>
            <w:r w:rsidRPr="00D03250">
              <w:rPr>
                <w:color w:val="0000FF"/>
              </w:rPr>
              <w:t>for</w:t>
            </w:r>
            <w:r>
              <w:t xml:space="preserve"> (i = 0; i &lt; Len; i++)</w:t>
            </w:r>
          </w:p>
          <w:p w:rsidR="00E37FEC" w:rsidRDefault="00E37FEC" w:rsidP="00E37FEC">
            <w:r>
              <w:t xml:space="preserve">        {</w:t>
            </w:r>
          </w:p>
          <w:p w:rsidR="00E37FEC" w:rsidRDefault="00E37FEC" w:rsidP="00E37FEC">
            <w:r>
              <w:t xml:space="preserve">            SpiChnPutC(2, pBuff[i]);</w:t>
            </w:r>
          </w:p>
          <w:p w:rsidR="00E37FEC" w:rsidRDefault="00E37FEC" w:rsidP="00E37FEC">
            <w:r>
              <w:t xml:space="preserve">        }</w:t>
            </w:r>
          </w:p>
          <w:p w:rsidR="00E37FEC" w:rsidRDefault="00E37FEC" w:rsidP="00E37FEC">
            <w:r>
              <w:t xml:space="preserve">        PORTSetBits(IOPORT_B, BIT_9);</w:t>
            </w:r>
          </w:p>
          <w:p w:rsidR="00E37FEC" w:rsidRDefault="00E37FEC" w:rsidP="00E37FEC">
            <w:r>
              <w:t xml:space="preserve">    }</w:t>
            </w:r>
          </w:p>
          <w:p w:rsidR="00E37FEC" w:rsidRDefault="00E37FEC" w:rsidP="00E37FEC">
            <w:r>
              <w:t>}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color w:val="808080" w:themeColor="background1" w:themeShade="80"/>
              </w:rPr>
              <w:t>/*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rFonts w:hint="eastAsia"/>
                <w:color w:val="808080" w:themeColor="background1" w:themeShade="80"/>
              </w:rPr>
              <w:t xml:space="preserve"> * LED</w:t>
            </w:r>
            <w:r w:rsidRPr="00D03250">
              <w:rPr>
                <w:rFonts w:hint="eastAsia"/>
                <w:color w:val="808080" w:themeColor="background1" w:themeShade="80"/>
              </w:rPr>
              <w:t>数码管驱动输出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 w:rsidRPr="00D03250">
              <w:rPr>
                <w:color w:val="808080" w:themeColor="background1" w:themeShade="80"/>
              </w:rPr>
              <w:t xml:space="preserve"> */</w:t>
            </w:r>
          </w:p>
          <w:p w:rsidR="00E37FEC" w:rsidRDefault="00E37FEC" w:rsidP="00E37FEC">
            <w:r w:rsidRPr="00D03250">
              <w:rPr>
                <w:color w:val="0000FF"/>
              </w:rPr>
              <w:t>void</w:t>
            </w:r>
            <w:r>
              <w:t xml:space="preserve"> </w:t>
            </w:r>
            <w:r w:rsidRPr="00D03250">
              <w:rPr>
                <w:b/>
              </w:rPr>
              <w:t>Led</w:t>
            </w:r>
            <w:r>
              <w:t>()</w:t>
            </w:r>
          </w:p>
          <w:p w:rsidR="00E37FEC" w:rsidRDefault="00E37FEC" w:rsidP="00E37FEC">
            <w:r>
              <w:t>{</w:t>
            </w:r>
          </w:p>
          <w:p w:rsidR="00E37FEC" w:rsidRDefault="00E37FEC" w:rsidP="00E37FEC">
            <w:r>
              <w:t xml:space="preserve">    </w:t>
            </w:r>
            <w:r w:rsidRPr="00D03250">
              <w:rPr>
                <w:color w:val="0000FF"/>
              </w:rPr>
              <w:t>static unsigned char</w:t>
            </w:r>
            <w:r>
              <w:t xml:space="preserve"> ledcnt[4]={0x00, 0x00, 0x00, 0x00};</w:t>
            </w:r>
          </w:p>
          <w:p w:rsidR="00E37FEC" w:rsidRDefault="00E37FEC" w:rsidP="00E37FEC">
            <w:r>
              <w:t xml:space="preserve">    </w:t>
            </w:r>
            <w:r w:rsidRPr="00D03250">
              <w:rPr>
                <w:color w:val="0000FF"/>
              </w:rPr>
              <w:t>int</w:t>
            </w:r>
            <w:r>
              <w:t xml:space="preserve"> fg = tm.</w:t>
            </w:r>
            <w:r w:rsidRPr="00D03250">
              <w:rPr>
                <w:color w:val="00B050"/>
              </w:rPr>
              <w:t>min</w:t>
            </w:r>
            <w:r>
              <w:t xml:space="preserve"> &amp; 0x0f;</w:t>
            </w:r>
          </w:p>
          <w:p w:rsidR="00E37FEC" w:rsidRDefault="00E37FEC" w:rsidP="00E37FEC">
            <w:r>
              <w:rPr>
                <w:rFonts w:hint="eastAsia"/>
              </w:rPr>
              <w:t xml:space="preserve">    </w:t>
            </w:r>
            <w:r w:rsidRPr="00D03250">
              <w:rPr>
                <w:rFonts w:hint="eastAsia"/>
                <w:color w:val="0000FF"/>
              </w:rPr>
              <w:t>if</w:t>
            </w:r>
            <w:r>
              <w:rPr>
                <w:rFonts w:hint="eastAsia"/>
              </w:rPr>
              <w:t xml:space="preserve">(point)                                 </w:t>
            </w:r>
            <w:r w:rsidRPr="00D03250">
              <w:rPr>
                <w:rFonts w:hint="eastAsia"/>
                <w:color w:val="808080" w:themeColor="background1" w:themeShade="80"/>
              </w:rPr>
              <w:t>//0.5</w:t>
            </w:r>
            <w:r w:rsidRPr="00D03250">
              <w:rPr>
                <w:rFonts w:hint="eastAsia"/>
                <w:color w:val="808080" w:themeColor="background1" w:themeShade="80"/>
              </w:rPr>
              <w:t>秒切换一次秒点翻转</w:t>
            </w:r>
          </w:p>
          <w:p w:rsidR="00E37FEC" w:rsidRDefault="00E37FEC" w:rsidP="00E37FEC">
            <w:r>
              <w:t xml:space="preserve">        fg += 10;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ledcnt[2] = Led_lib[tm.sec &amp; 0x0f];           </w:t>
            </w:r>
            <w:r w:rsidRPr="00D03250">
              <w:rPr>
                <w:rFonts w:hint="eastAsia"/>
                <w:color w:val="808080" w:themeColor="background1" w:themeShade="80"/>
              </w:rPr>
              <w:t>//</w:t>
            </w:r>
            <w:r w:rsidRPr="00D03250">
              <w:rPr>
                <w:rFonts w:hint="eastAsia"/>
                <w:color w:val="808080" w:themeColor="background1" w:themeShade="80"/>
              </w:rPr>
              <w:t>秒：个位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ledcnt[1] = Led_lib[(tm.sec &amp; 0xf0)&gt;&gt;4];      </w:t>
            </w:r>
            <w:r w:rsidR="00D03250">
              <w:t xml:space="preserve"> </w:t>
            </w:r>
            <w:r w:rsidRPr="00D03250">
              <w:rPr>
                <w:rFonts w:hint="eastAsia"/>
                <w:color w:val="808080" w:themeColor="background1" w:themeShade="80"/>
              </w:rPr>
              <w:t>//</w:t>
            </w:r>
            <w:r w:rsidRPr="00D03250">
              <w:rPr>
                <w:rFonts w:hint="eastAsia"/>
                <w:color w:val="808080" w:themeColor="background1" w:themeShade="80"/>
              </w:rPr>
              <w:t>秒：十位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ledcnt[0] = Led_lib[fg];                   </w:t>
            </w:r>
            <w:r w:rsidR="00D03250">
              <w:rPr>
                <w:rFonts w:hint="eastAsia"/>
                <w:color w:val="808080" w:themeColor="background1" w:themeShade="80"/>
              </w:rPr>
              <w:t xml:space="preserve">  </w:t>
            </w:r>
            <w:r w:rsidRPr="00D03250">
              <w:rPr>
                <w:rFonts w:hint="eastAsia"/>
                <w:color w:val="808080" w:themeColor="background1" w:themeShade="80"/>
              </w:rPr>
              <w:t>//</w:t>
            </w:r>
            <w:r w:rsidRPr="00D03250">
              <w:rPr>
                <w:rFonts w:hint="eastAsia"/>
                <w:color w:val="808080" w:themeColor="background1" w:themeShade="80"/>
              </w:rPr>
              <w:t>分：个位</w:t>
            </w:r>
          </w:p>
          <w:p w:rsidR="00E37FEC" w:rsidRPr="00D03250" w:rsidRDefault="00E37FEC" w:rsidP="00E37FEC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ledcnt[3] = Led_lib[(tm.min &amp; 0xf0)&gt;&gt;4];      </w:t>
            </w:r>
            <w:r w:rsidRPr="00D03250">
              <w:rPr>
                <w:rFonts w:hint="eastAsia"/>
                <w:color w:val="808080" w:themeColor="background1" w:themeShade="80"/>
              </w:rPr>
              <w:t>//</w:t>
            </w:r>
            <w:r w:rsidRPr="00D03250">
              <w:rPr>
                <w:rFonts w:hint="eastAsia"/>
                <w:color w:val="808080" w:themeColor="background1" w:themeShade="80"/>
              </w:rPr>
              <w:t>分：十位</w:t>
            </w:r>
          </w:p>
          <w:p w:rsidR="00E37FEC" w:rsidRDefault="00E37FEC" w:rsidP="00E37FEC">
            <w:r>
              <w:t xml:space="preserve">    SpiDoBurst(ledcnt,4);</w:t>
            </w:r>
          </w:p>
          <w:p w:rsidR="00E37FEC" w:rsidRDefault="00E37FEC" w:rsidP="00E37FEC">
            <w:r>
              <w:t>}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color w:val="808080" w:themeColor="background1" w:themeShade="80"/>
              </w:rPr>
              <w:t>/*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8D6C58">
              <w:rPr>
                <w:rFonts w:hint="eastAsia"/>
                <w:color w:val="808080" w:themeColor="background1" w:themeShade="80"/>
              </w:rPr>
              <w:t>主函数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color w:val="808080" w:themeColor="background1" w:themeShade="80"/>
              </w:rPr>
              <w:t xml:space="preserve"> */</w:t>
            </w:r>
          </w:p>
          <w:p w:rsidR="008D6C58" w:rsidRDefault="008D6C58" w:rsidP="008D6C58">
            <w:pPr>
              <w:jc w:val="left"/>
            </w:pPr>
            <w:r w:rsidRPr="000D3EA4">
              <w:rPr>
                <w:color w:val="0000FF"/>
              </w:rPr>
              <w:t>int</w:t>
            </w:r>
            <w:r>
              <w:t xml:space="preserve"> </w:t>
            </w:r>
            <w:r w:rsidRPr="000D3EA4">
              <w:rPr>
                <w:b/>
              </w:rPr>
              <w:t>main</w:t>
            </w:r>
            <w:r>
              <w:t>(</w:t>
            </w:r>
            <w:r w:rsidRPr="000D3EA4">
              <w:rPr>
                <w:color w:val="0000FF"/>
              </w:rPr>
              <w:t>void</w:t>
            </w:r>
            <w:r>
              <w:t>)</w:t>
            </w:r>
          </w:p>
          <w:p w:rsidR="008D6C58" w:rsidRDefault="008D6C58" w:rsidP="008D6C58">
            <w:pPr>
              <w:jc w:val="left"/>
            </w:pPr>
            <w:r>
              <w:t>{</w:t>
            </w:r>
          </w:p>
          <w:p w:rsidR="008D6C58" w:rsidRDefault="008D6C58" w:rsidP="008D6C58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00B0F0"/>
              </w:rPr>
              <w:t>rtccTime</w:t>
            </w:r>
            <w:r>
              <w:rPr>
                <w:rFonts w:hint="eastAsia"/>
              </w:rPr>
              <w:t xml:space="preserve"> tAlrm;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0D3EA4">
              <w:rPr>
                <w:rFonts w:hint="eastAsia"/>
                <w:color w:val="808080" w:themeColor="background1" w:themeShade="80"/>
              </w:rPr>
              <w:t>时间结构体变量</w:t>
            </w:r>
          </w:p>
          <w:p w:rsidR="008D6C58" w:rsidRDefault="008D6C58" w:rsidP="008D6C58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00B0F0"/>
              </w:rPr>
              <w:t>rtccDate</w:t>
            </w:r>
            <w:r>
              <w:rPr>
                <w:rFonts w:hint="eastAsia"/>
              </w:rPr>
              <w:t xml:space="preserve"> dAlrm;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0D3EA4">
              <w:rPr>
                <w:rFonts w:hint="eastAsia"/>
                <w:color w:val="808080" w:themeColor="background1" w:themeShade="80"/>
              </w:rPr>
              <w:t>日期结构体变量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系统初始化</w:t>
            </w:r>
          </w:p>
          <w:p w:rsidR="008D6C58" w:rsidRDefault="008D6C58" w:rsidP="008D6C58">
            <w:pPr>
              <w:jc w:val="left"/>
            </w:pPr>
            <w:r>
              <w:lastRenderedPageBreak/>
              <w:t xml:space="preserve">    SYSTEMConfig(</w:t>
            </w:r>
            <w:r w:rsidRPr="000D3EA4">
              <w:rPr>
                <w:color w:val="00B0F0"/>
              </w:rPr>
              <w:t>SYS_FREQ</w:t>
            </w:r>
            <w:r>
              <w:t xml:space="preserve">, </w:t>
            </w:r>
            <w:r w:rsidRPr="000D3EA4">
              <w:rPr>
                <w:color w:val="00B0F0"/>
              </w:rPr>
              <w:t>SYS_CFG_WAIT_STATES</w:t>
            </w:r>
            <w:r>
              <w:t xml:space="preserve"> |</w:t>
            </w:r>
            <w:r w:rsidRPr="000D3EA4">
              <w:rPr>
                <w:color w:val="00B0F0"/>
              </w:rPr>
              <w:t xml:space="preserve"> SYS_CFG_PCACHE</w:t>
            </w:r>
            <w:r>
              <w:t>);</w:t>
            </w:r>
          </w:p>
          <w:p w:rsidR="008D6C58" w:rsidRDefault="008D6C58" w:rsidP="008D6C58">
            <w:pPr>
              <w:jc w:val="left"/>
            </w:pPr>
            <w:r>
              <w:t xml:space="preserve">    SpiInitDevice();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初始化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模块</w:t>
            </w:r>
          </w:p>
          <w:p w:rsidR="008D6C58" w:rsidRDefault="008D6C58" w:rsidP="008D6C58">
            <w:pPr>
              <w:jc w:val="left"/>
            </w:pPr>
            <w:r>
              <w:t xml:space="preserve">    RtccInit();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等待辅助振荡器启动及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时钟源稳定</w:t>
            </w:r>
          </w:p>
          <w:p w:rsidR="008D6C58" w:rsidRDefault="008D6C58" w:rsidP="008D6C58">
            <w:pPr>
              <w:jc w:val="left"/>
            </w:pPr>
            <w:r>
              <w:t xml:space="preserve">    </w:t>
            </w:r>
            <w:r w:rsidRPr="00C17A02">
              <w:rPr>
                <w:color w:val="0000FF"/>
              </w:rPr>
              <w:t>while</w:t>
            </w:r>
            <w:r>
              <w:t xml:space="preserve"> (RtccGetClkStat() != RTCC_CLK_ON);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设置时间，日期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第一个变量为时间</w:t>
            </w:r>
            <w:r w:rsidRPr="000D3EA4">
              <w:rPr>
                <w:rFonts w:hint="eastAsia"/>
                <w:color w:val="808080" w:themeColor="background1" w:themeShade="80"/>
              </w:rPr>
              <w:t>:</w:t>
            </w:r>
            <w:r w:rsidRPr="000D3EA4">
              <w:rPr>
                <w:rFonts w:hint="eastAsia"/>
                <w:color w:val="808080" w:themeColor="background1" w:themeShade="80"/>
              </w:rPr>
              <w:t>用</w:t>
            </w:r>
            <w:r w:rsidRPr="000D3EA4">
              <w:rPr>
                <w:rFonts w:hint="eastAsia"/>
                <w:color w:val="808080" w:themeColor="background1" w:themeShade="80"/>
              </w:rPr>
              <w:t>UINT32</w:t>
            </w:r>
            <w:r w:rsidRPr="000D3EA4">
              <w:rPr>
                <w:rFonts w:hint="eastAsia"/>
                <w:color w:val="808080" w:themeColor="background1" w:themeShade="80"/>
              </w:rPr>
              <w:t>表示，由高到低的</w:t>
            </w:r>
            <w:r w:rsidRPr="000D3EA4">
              <w:rPr>
                <w:rFonts w:hint="eastAsia"/>
                <w:color w:val="808080" w:themeColor="background1" w:themeShade="80"/>
              </w:rPr>
              <w:t>4</w:t>
            </w:r>
            <w:r w:rsidRPr="000D3EA4">
              <w:rPr>
                <w:rFonts w:hint="eastAsia"/>
                <w:color w:val="808080" w:themeColor="background1" w:themeShade="80"/>
              </w:rPr>
              <w:t>个字节依次表示：小时，分钟，秒钟，保留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其中，保留值必须设置为</w:t>
            </w:r>
            <w:r w:rsidRPr="000D3EA4">
              <w:rPr>
                <w:rFonts w:hint="eastAsia"/>
                <w:color w:val="808080" w:themeColor="background1" w:themeShade="80"/>
              </w:rPr>
              <w:t>0.</w:t>
            </w:r>
            <w:r w:rsidRPr="000D3EA4">
              <w:rPr>
                <w:rFonts w:hint="eastAsia"/>
                <w:color w:val="808080" w:themeColor="background1" w:themeShade="80"/>
              </w:rPr>
              <w:t>下例中</w:t>
            </w:r>
            <w:r w:rsidRPr="000D3EA4">
              <w:rPr>
                <w:rFonts w:hint="eastAsia"/>
                <w:color w:val="808080" w:themeColor="background1" w:themeShade="80"/>
              </w:rPr>
              <w:t>0x0D000000</w:t>
            </w:r>
            <w:r w:rsidRPr="000D3EA4">
              <w:rPr>
                <w:rFonts w:hint="eastAsia"/>
                <w:color w:val="808080" w:themeColor="background1" w:themeShade="80"/>
              </w:rPr>
              <w:t>表示：</w:t>
            </w:r>
            <w:r w:rsidRPr="000D3EA4">
              <w:rPr>
                <w:rFonts w:hint="eastAsia"/>
                <w:color w:val="808080" w:themeColor="background1" w:themeShade="80"/>
              </w:rPr>
              <w:t>12:00:00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第二个变量未日期</w:t>
            </w:r>
            <w:r w:rsidRPr="000D3EA4">
              <w:rPr>
                <w:rFonts w:hint="eastAsia"/>
                <w:color w:val="808080" w:themeColor="background1" w:themeShade="80"/>
              </w:rPr>
              <w:t>:</w:t>
            </w:r>
            <w:r w:rsidRPr="000D3EA4">
              <w:rPr>
                <w:rFonts w:hint="eastAsia"/>
                <w:color w:val="808080" w:themeColor="background1" w:themeShade="80"/>
              </w:rPr>
              <w:t>用</w:t>
            </w:r>
            <w:r w:rsidRPr="000D3EA4">
              <w:rPr>
                <w:rFonts w:hint="eastAsia"/>
                <w:color w:val="808080" w:themeColor="background1" w:themeShade="80"/>
              </w:rPr>
              <w:t>UINT32</w:t>
            </w:r>
            <w:r w:rsidRPr="000D3EA4">
              <w:rPr>
                <w:rFonts w:hint="eastAsia"/>
                <w:color w:val="808080" w:themeColor="background1" w:themeShade="80"/>
              </w:rPr>
              <w:t>表示，由高到低的</w:t>
            </w:r>
            <w:r w:rsidRPr="000D3EA4">
              <w:rPr>
                <w:rFonts w:hint="eastAsia"/>
                <w:color w:val="808080" w:themeColor="background1" w:themeShade="80"/>
              </w:rPr>
              <w:t>4</w:t>
            </w:r>
            <w:r w:rsidRPr="000D3EA4">
              <w:rPr>
                <w:rFonts w:hint="eastAsia"/>
                <w:color w:val="808080" w:themeColor="background1" w:themeShade="80"/>
              </w:rPr>
              <w:t>个字节依次表示：年，月，日，星期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 w:rsidRPr="000D3EA4">
              <w:rPr>
                <w:rFonts w:hint="eastAsia"/>
                <w:color w:val="808080" w:themeColor="background1" w:themeShade="80"/>
              </w:rPr>
              <w:t xml:space="preserve">    //</w:t>
            </w:r>
            <w:r w:rsidRPr="000D3EA4">
              <w:rPr>
                <w:rFonts w:hint="eastAsia"/>
                <w:color w:val="808080" w:themeColor="background1" w:themeShade="80"/>
              </w:rPr>
              <w:t>下例中</w:t>
            </w:r>
            <w:r w:rsidRPr="000D3EA4">
              <w:rPr>
                <w:rFonts w:hint="eastAsia"/>
                <w:color w:val="808080" w:themeColor="background1" w:themeShade="80"/>
              </w:rPr>
              <w:t>0x0D010102</w:t>
            </w:r>
            <w:r w:rsidRPr="000D3EA4">
              <w:rPr>
                <w:rFonts w:hint="eastAsia"/>
                <w:color w:val="808080" w:themeColor="background1" w:themeShade="80"/>
              </w:rPr>
              <w:t>表示：</w:t>
            </w:r>
            <w:r w:rsidRPr="000D3EA4">
              <w:rPr>
                <w:rFonts w:hint="eastAsia"/>
                <w:color w:val="808080" w:themeColor="background1" w:themeShade="80"/>
              </w:rPr>
              <w:t>2013-01-01,</w:t>
            </w:r>
            <w:r w:rsidRPr="000D3EA4">
              <w:rPr>
                <w:rFonts w:hint="eastAsia"/>
                <w:color w:val="808080" w:themeColor="background1" w:themeShade="80"/>
              </w:rPr>
              <w:t>星期二</w:t>
            </w:r>
          </w:p>
          <w:p w:rsidR="008D6C58" w:rsidRDefault="008D6C58" w:rsidP="008D6C58">
            <w:pPr>
              <w:jc w:val="left"/>
            </w:pPr>
            <w:r>
              <w:t xml:space="preserve">    RtccOpen(0x0D000000, 0x0D010102, 0);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配置中断模式</w:t>
            </w:r>
          </w:p>
          <w:p w:rsidR="008D6C58" w:rsidRDefault="008D6C58" w:rsidP="008D6C58">
            <w:pPr>
              <w:jc w:val="left"/>
            </w:pPr>
            <w:r>
              <w:t xml:space="preserve">    INTConfigureSystem(INT_SYSTEM_CONFIG_MULT_VECTOR);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使能中断</w:t>
            </w:r>
          </w:p>
          <w:p w:rsidR="008D6C58" w:rsidRDefault="008D6C58" w:rsidP="008D6C58">
            <w:pPr>
              <w:jc w:val="left"/>
            </w:pPr>
            <w:r>
              <w:t xml:space="preserve">    INTEnableInterrupts();</w:t>
            </w:r>
          </w:p>
          <w:p w:rsidR="008D6C58" w:rsidRDefault="008D6C58" w:rsidP="008D6C58">
            <w:pPr>
              <w:jc w:val="left"/>
            </w:pP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设置报警时间</w:t>
            </w:r>
          </w:p>
          <w:p w:rsidR="008D6C58" w:rsidRDefault="008D6C58" w:rsidP="008D6C58">
            <w:pPr>
              <w:jc w:val="left"/>
            </w:pPr>
            <w:r>
              <w:t xml:space="preserve">    </w:t>
            </w:r>
            <w:r w:rsidRPr="00C17A02">
              <w:rPr>
                <w:color w:val="0000FF"/>
              </w:rPr>
              <w:t>do</w:t>
            </w:r>
            <w:r>
              <w:t xml:space="preserve"> {</w:t>
            </w:r>
          </w:p>
          <w:p w:rsidR="008D6C58" w:rsidRDefault="008D6C58" w:rsidP="008D6C58">
            <w:pPr>
              <w:jc w:val="left"/>
            </w:pPr>
            <w:r>
              <w:t xml:space="preserve">        RtccGetTimeDate(&amp;tm, &amp;dt);</w:t>
            </w:r>
          </w:p>
          <w:p w:rsidR="008D6C58" w:rsidRDefault="008D6C58" w:rsidP="008D6C58">
            <w:pPr>
              <w:jc w:val="left"/>
            </w:pPr>
            <w:r>
              <w:t xml:space="preserve">    } </w:t>
            </w:r>
            <w:r w:rsidRPr="00C17A02">
              <w:rPr>
                <w:color w:val="0000FF"/>
              </w:rPr>
              <w:t>while</w:t>
            </w:r>
            <w:r>
              <w:t xml:space="preserve"> ((tm.</w:t>
            </w:r>
            <w:r w:rsidRPr="00C17A02">
              <w:rPr>
                <w:color w:val="00B050"/>
              </w:rPr>
              <w:t>sec</w:t>
            </w:r>
            <w:r>
              <w:t xml:space="preserve"> &amp; 0xf) &gt; 0x7);</w:t>
            </w:r>
          </w:p>
          <w:p w:rsidR="008D6C58" w:rsidRDefault="008D6C58" w:rsidP="008D6C58">
            <w:pPr>
              <w:jc w:val="left"/>
            </w:pPr>
          </w:p>
          <w:p w:rsidR="008D6C58" w:rsidRDefault="008D6C58" w:rsidP="008D6C58">
            <w:pPr>
              <w:jc w:val="left"/>
            </w:pPr>
            <w:r>
              <w:t xml:space="preserve">    tAlrm.</w:t>
            </w:r>
            <w:r w:rsidRPr="00E23B89">
              <w:rPr>
                <w:color w:val="00B050"/>
              </w:rPr>
              <w:t>l</w:t>
            </w:r>
            <w:r>
              <w:t xml:space="preserve"> = tm.</w:t>
            </w:r>
            <w:r w:rsidRPr="00E23B89">
              <w:rPr>
                <w:color w:val="00B050"/>
              </w:rPr>
              <w:t>l</w:t>
            </w:r>
            <w:r>
              <w:t>;</w:t>
            </w:r>
          </w:p>
          <w:p w:rsidR="008D6C58" w:rsidRDefault="008D6C58" w:rsidP="008D6C58">
            <w:pPr>
              <w:jc w:val="left"/>
            </w:pPr>
            <w:r>
              <w:t xml:space="preserve">    dAlrm.</w:t>
            </w:r>
            <w:r w:rsidRPr="00E23B89">
              <w:rPr>
                <w:color w:val="00B050"/>
              </w:rPr>
              <w:t xml:space="preserve">l </w:t>
            </w:r>
            <w:r>
              <w:t>= dt.</w:t>
            </w:r>
            <w:r w:rsidRPr="00E23B89">
              <w:rPr>
                <w:color w:val="00B050"/>
              </w:rPr>
              <w:t>l</w:t>
            </w:r>
            <w:r>
              <w:t>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允许连续报警</w:t>
            </w:r>
          </w:p>
          <w:p w:rsidR="008D6C58" w:rsidRDefault="008D6C58" w:rsidP="008D6C58">
            <w:pPr>
              <w:jc w:val="left"/>
            </w:pPr>
            <w:r>
              <w:t xml:space="preserve">    RtccChimeEnable();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报警次数计数器清零</w:t>
            </w:r>
          </w:p>
          <w:p w:rsidR="008D6C58" w:rsidRDefault="008D6C58" w:rsidP="008D6C58">
            <w:pPr>
              <w:jc w:val="left"/>
            </w:pPr>
            <w:r>
              <w:t xml:space="preserve">    RtccSetAlarmRptCount(0);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设置报警间隔：每个</w:t>
            </w:r>
            <w:r w:rsidRPr="000D3EA4">
              <w:rPr>
                <w:rFonts w:hint="eastAsia"/>
                <w:color w:val="808080" w:themeColor="background1" w:themeShade="80"/>
              </w:rPr>
              <w:t>0.5s</w:t>
            </w:r>
          </w:p>
          <w:p w:rsidR="008D6C58" w:rsidRDefault="008D6C58" w:rsidP="008D6C58">
            <w:pPr>
              <w:jc w:val="left"/>
            </w:pPr>
            <w:r>
              <w:t xml:space="preserve">    RtccSetAlarmRpt(RTCC_RPT_HALF_SEC);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设置报警时间</w:t>
            </w:r>
          </w:p>
          <w:p w:rsidR="008D6C58" w:rsidRDefault="008D6C58" w:rsidP="008D6C58">
            <w:pPr>
              <w:jc w:val="left"/>
            </w:pPr>
            <w:r>
              <w:t xml:space="preserve">    RtccSetAlarmTimeDate(tAlrm.l, dAlrm.l);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0D3EA4">
              <w:rPr>
                <w:rFonts w:hint="eastAsia"/>
                <w:color w:val="808080" w:themeColor="background1" w:themeShade="80"/>
              </w:rPr>
              <w:t>使能报警</w:t>
            </w:r>
          </w:p>
          <w:p w:rsidR="008D6C58" w:rsidRDefault="008D6C58" w:rsidP="008D6C58">
            <w:pPr>
              <w:jc w:val="left"/>
            </w:pPr>
            <w:r>
              <w:t xml:space="preserve">    RtccAlarmEnable();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</w:t>
            </w:r>
            <w:r w:rsidRPr="000D3EA4">
              <w:rPr>
                <w:rFonts w:hint="eastAsia"/>
                <w:color w:val="808080" w:themeColor="background1" w:themeShade="80"/>
              </w:rPr>
              <w:t xml:space="preserve">  //</w:t>
            </w:r>
            <w:r w:rsidRPr="000D3EA4">
              <w:rPr>
                <w:rFonts w:hint="eastAsia"/>
                <w:color w:val="808080" w:themeColor="background1" w:themeShade="80"/>
              </w:rPr>
              <w:t>报警已使能？</w:t>
            </w:r>
          </w:p>
          <w:p w:rsidR="008D6C58" w:rsidRDefault="008D6C58" w:rsidP="008D6C58">
            <w:pPr>
              <w:jc w:val="left"/>
            </w:pPr>
            <w:r>
              <w:t xml:space="preserve">    </w:t>
            </w:r>
            <w:r w:rsidRPr="00E23B89">
              <w:rPr>
                <w:color w:val="0000FF"/>
              </w:rPr>
              <w:t>if</w:t>
            </w:r>
            <w:r>
              <w:t xml:space="preserve"> (RtccGetAlarmEnable())</w:t>
            </w:r>
          </w:p>
          <w:p w:rsidR="008D6C58" w:rsidRDefault="008D6C58" w:rsidP="008D6C58">
            <w:pPr>
              <w:jc w:val="left"/>
            </w:pPr>
            <w:r>
              <w:t xml:space="preserve">    {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设置</w:t>
            </w:r>
            <w:r w:rsidRPr="000D3EA4">
              <w:rPr>
                <w:rFonts w:hint="eastAsia"/>
                <w:color w:val="808080" w:themeColor="background1" w:themeShade="80"/>
              </w:rPr>
              <w:t>RTCC</w:t>
            </w:r>
            <w:r w:rsidRPr="000D3EA4">
              <w:rPr>
                <w:rFonts w:hint="eastAsia"/>
                <w:color w:val="808080" w:themeColor="background1" w:themeShade="80"/>
              </w:rPr>
              <w:t>中断、使能中断</w:t>
            </w:r>
          </w:p>
          <w:p w:rsidR="008D6C58" w:rsidRDefault="008D6C58" w:rsidP="008D6C58">
            <w:pPr>
              <w:jc w:val="left"/>
            </w:pPr>
            <w:r>
              <w:t xml:space="preserve">        INTSetVectorPriority(INT_RTCC_VECTOR, INT_PRIORITY_LEVEL_4); </w:t>
            </w:r>
          </w:p>
          <w:p w:rsidR="008D6C58" w:rsidRDefault="008D6C58" w:rsidP="008D6C58">
            <w:pPr>
              <w:jc w:val="left"/>
            </w:pPr>
            <w:r>
              <w:t xml:space="preserve">        INTSetVectorSubPriority(INT_RTCC_VECTOR, INT_SUB_PRIORITY_LEVEL_1);</w:t>
            </w:r>
          </w:p>
          <w:p w:rsidR="008D6C58" w:rsidRDefault="008D6C58" w:rsidP="008D6C58">
            <w:pPr>
              <w:jc w:val="left"/>
            </w:pPr>
            <w:r>
              <w:t xml:space="preserve">        INTEnable(INT_RTCC, INT_ENABLED);</w:t>
            </w:r>
          </w:p>
          <w:p w:rsidR="008D6C58" w:rsidRDefault="008D6C58" w:rsidP="008D6C58">
            <w:pPr>
              <w:jc w:val="left"/>
            </w:pPr>
            <w:r>
              <w:t xml:space="preserve">    }</w:t>
            </w:r>
          </w:p>
          <w:p w:rsidR="008D6C58" w:rsidRPr="000D3EA4" w:rsidRDefault="008D6C58" w:rsidP="008D6C58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0D3EA4">
              <w:rPr>
                <w:rFonts w:hint="eastAsia"/>
                <w:color w:val="808080" w:themeColor="background1" w:themeShade="80"/>
              </w:rPr>
              <w:t>//</w:t>
            </w:r>
            <w:r w:rsidRPr="000D3EA4">
              <w:rPr>
                <w:rFonts w:hint="eastAsia"/>
                <w:color w:val="808080" w:themeColor="background1" w:themeShade="80"/>
              </w:rPr>
              <w:t>主循环</w:t>
            </w:r>
          </w:p>
          <w:p w:rsidR="008D6C58" w:rsidRDefault="008D6C58" w:rsidP="008D6C58">
            <w:pPr>
              <w:jc w:val="left"/>
            </w:pPr>
            <w:r>
              <w:t xml:space="preserve">    </w:t>
            </w:r>
            <w:r w:rsidRPr="00E23B89">
              <w:rPr>
                <w:color w:val="0000FF"/>
              </w:rPr>
              <w:t>while</w:t>
            </w:r>
            <w:r>
              <w:t>(1)</w:t>
            </w:r>
          </w:p>
          <w:p w:rsidR="008D6C58" w:rsidRDefault="008D6C58" w:rsidP="008D6C58">
            <w:pPr>
              <w:jc w:val="left"/>
            </w:pPr>
            <w:r>
              <w:t xml:space="preserve">    {</w:t>
            </w:r>
          </w:p>
          <w:p w:rsidR="008D6C58" w:rsidRDefault="008D6C58" w:rsidP="008D6C58">
            <w:pPr>
              <w:jc w:val="left"/>
            </w:pPr>
            <w:r>
              <w:lastRenderedPageBreak/>
              <w:t xml:space="preserve">        </w:t>
            </w:r>
            <w:r w:rsidRPr="00E23B89">
              <w:rPr>
                <w:color w:val="0000FF"/>
              </w:rPr>
              <w:t>if</w:t>
            </w:r>
            <w:r>
              <w:t>(led_flag &gt; 0)</w:t>
            </w:r>
          </w:p>
          <w:p w:rsidR="008D6C58" w:rsidRDefault="008D6C58" w:rsidP="008D6C58">
            <w:pPr>
              <w:jc w:val="left"/>
            </w:pPr>
            <w:r>
              <w:t xml:space="preserve">        {</w:t>
            </w:r>
          </w:p>
          <w:p w:rsidR="008D6C58" w:rsidRDefault="008D6C58" w:rsidP="008D6C58">
            <w:pPr>
              <w:jc w:val="left"/>
            </w:pPr>
            <w:r>
              <w:t xml:space="preserve">            led_flag = 0;</w:t>
            </w:r>
          </w:p>
          <w:p w:rsidR="008D6C58" w:rsidRDefault="008D6C58" w:rsidP="008D6C58">
            <w:pPr>
              <w:jc w:val="left"/>
            </w:pPr>
            <w:r>
              <w:t xml:space="preserve">            RtccGetTimeDate(&amp;tm, &amp;dt);</w:t>
            </w:r>
          </w:p>
          <w:p w:rsidR="008D6C58" w:rsidRDefault="008D6C58" w:rsidP="008D6C58">
            <w:pPr>
              <w:jc w:val="left"/>
            </w:pPr>
            <w:r>
              <w:t xml:space="preserve">            Led();</w:t>
            </w:r>
          </w:p>
          <w:p w:rsidR="008D6C58" w:rsidRDefault="008D6C58" w:rsidP="008D6C58">
            <w:pPr>
              <w:jc w:val="left"/>
            </w:pPr>
            <w:r>
              <w:t xml:space="preserve">        }</w:t>
            </w:r>
          </w:p>
          <w:p w:rsidR="008D6C58" w:rsidRDefault="008D6C58" w:rsidP="008D6C58">
            <w:pPr>
              <w:jc w:val="left"/>
            </w:pPr>
            <w:r>
              <w:t xml:space="preserve">    }</w:t>
            </w:r>
          </w:p>
          <w:p w:rsidR="00E37FEC" w:rsidRDefault="008D6C58" w:rsidP="008D6C58">
            <w:r>
              <w:t xml:space="preserve">    </w:t>
            </w:r>
            <w:r w:rsidRPr="00E23B89">
              <w:rPr>
                <w:color w:val="0000FF"/>
              </w:rPr>
              <w:t>return</w:t>
            </w:r>
            <w:r>
              <w:t xml:space="preserve"> 1;</w:t>
            </w:r>
          </w:p>
          <w:p w:rsidR="00E37FEC" w:rsidRDefault="00E37FEC" w:rsidP="00E37FEC">
            <w:r>
              <w:t>}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color w:val="808080" w:themeColor="background1" w:themeShade="80"/>
              </w:rPr>
              <w:t>/*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rFonts w:hint="eastAsia"/>
                <w:color w:val="808080" w:themeColor="background1" w:themeShade="80"/>
              </w:rPr>
              <w:t xml:space="preserve"> * RTCC</w:t>
            </w:r>
            <w:r w:rsidRPr="008D6C58">
              <w:rPr>
                <w:rFonts w:hint="eastAsia"/>
                <w:color w:val="808080" w:themeColor="background1" w:themeShade="80"/>
              </w:rPr>
              <w:t>中断函数</w:t>
            </w:r>
          </w:p>
          <w:p w:rsidR="00E37FEC" w:rsidRPr="008D6C58" w:rsidRDefault="00E37FEC" w:rsidP="00E37FEC">
            <w:pPr>
              <w:rPr>
                <w:color w:val="808080" w:themeColor="background1" w:themeShade="80"/>
              </w:rPr>
            </w:pPr>
            <w:r w:rsidRPr="008D6C58">
              <w:rPr>
                <w:color w:val="808080" w:themeColor="background1" w:themeShade="80"/>
              </w:rPr>
              <w:t xml:space="preserve"> */</w:t>
            </w:r>
          </w:p>
          <w:p w:rsidR="008D6C58" w:rsidRDefault="008D6C58" w:rsidP="008D6C58">
            <w:r w:rsidRPr="00FF1BBD">
              <w:rPr>
                <w:color w:val="0000FF"/>
              </w:rPr>
              <w:t>void</w:t>
            </w:r>
            <w:r>
              <w:t xml:space="preserve"> __ISR(_RTCC_VECTOR, ipl4) </w:t>
            </w:r>
            <w:r w:rsidRPr="00FF1BBD">
              <w:rPr>
                <w:b/>
              </w:rPr>
              <w:t>RtccIsr</w:t>
            </w:r>
            <w:r>
              <w:t>(</w:t>
            </w:r>
            <w:r w:rsidRPr="00FF1BBD">
              <w:rPr>
                <w:color w:val="0000FF"/>
              </w:rPr>
              <w:t>void</w:t>
            </w:r>
            <w:r>
              <w:t>) {</w:t>
            </w:r>
          </w:p>
          <w:p w:rsidR="008D6C58" w:rsidRPr="00FF1BBD" w:rsidRDefault="008D6C58" w:rsidP="008D6C5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FF1BBD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FF1BBD">
              <w:rPr>
                <w:rFonts w:hint="eastAsia"/>
                <w:color w:val="808080" w:themeColor="background1" w:themeShade="80"/>
              </w:rPr>
              <w:t>清中断标志</w:t>
            </w:r>
          </w:p>
          <w:p w:rsidR="008D6C58" w:rsidRDefault="008D6C58" w:rsidP="008D6C58">
            <w:r>
              <w:t xml:space="preserve">    INTClearFlag(INT_RTCC);</w:t>
            </w:r>
          </w:p>
          <w:p w:rsidR="008D6C58" w:rsidRPr="00FF1BBD" w:rsidRDefault="008D6C58" w:rsidP="008D6C5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FF1BBD">
              <w:rPr>
                <w:rFonts w:hint="eastAsia"/>
                <w:color w:val="808080" w:themeColor="background1" w:themeShade="80"/>
              </w:rPr>
              <w:t>//</w:t>
            </w:r>
            <w:r w:rsidRPr="00FF1BBD">
              <w:rPr>
                <w:rFonts w:hint="eastAsia"/>
                <w:color w:val="808080" w:themeColor="background1" w:themeShade="80"/>
              </w:rPr>
              <w:t>翻转秒小数点，用来指示秒钟的变化</w:t>
            </w:r>
          </w:p>
          <w:p w:rsidR="008D6C58" w:rsidRDefault="008D6C58" w:rsidP="008D6C58">
            <w:r>
              <w:t xml:space="preserve">    point=~point;</w:t>
            </w:r>
          </w:p>
          <w:p w:rsidR="008D6C58" w:rsidRPr="00FF1BBD" w:rsidRDefault="008D6C58" w:rsidP="008D6C5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FF1BBD">
              <w:rPr>
                <w:rFonts w:hint="eastAsia"/>
                <w:color w:val="808080" w:themeColor="background1" w:themeShade="80"/>
              </w:rPr>
              <w:t>//</w:t>
            </w:r>
            <w:r w:rsidRPr="00FF1BBD">
              <w:rPr>
                <w:rFonts w:hint="eastAsia"/>
                <w:color w:val="808080" w:themeColor="background1" w:themeShade="80"/>
              </w:rPr>
              <w:t>数码管输出计数器：每</w:t>
            </w:r>
            <w:r w:rsidRPr="00FF1BBD">
              <w:rPr>
                <w:rFonts w:hint="eastAsia"/>
                <w:color w:val="808080" w:themeColor="background1" w:themeShade="80"/>
              </w:rPr>
              <w:t>0.5</w:t>
            </w:r>
            <w:r w:rsidRPr="00FF1BBD">
              <w:rPr>
                <w:rFonts w:hint="eastAsia"/>
                <w:color w:val="808080" w:themeColor="background1" w:themeShade="80"/>
              </w:rPr>
              <w:t>秒输出一次</w:t>
            </w:r>
          </w:p>
          <w:p w:rsidR="008D6C58" w:rsidRDefault="008D6C58" w:rsidP="008D6C58">
            <w:r>
              <w:t xml:space="preserve">    led_flag = 1;</w:t>
            </w:r>
          </w:p>
          <w:p w:rsidR="008C0C0D" w:rsidRDefault="008D6C58" w:rsidP="008D6C58">
            <w:r>
              <w:t>}</w:t>
            </w:r>
          </w:p>
        </w:tc>
      </w:tr>
    </w:tbl>
    <w:p w:rsidR="008C0C0D" w:rsidRPr="00EE3FB0" w:rsidRDefault="008C0C0D" w:rsidP="008C0C0D"/>
    <w:p w:rsidR="00700F76" w:rsidRPr="00454847" w:rsidRDefault="00700F76" w:rsidP="00FA096A">
      <w:pPr>
        <w:jc w:val="center"/>
      </w:pPr>
      <w:bookmarkStart w:id="1" w:name="_GoBack"/>
      <w:bookmarkEnd w:id="1"/>
    </w:p>
    <w:sectPr w:rsidR="00700F76" w:rsidRPr="00454847" w:rsidSect="007E158C">
      <w:pgSz w:w="11906" w:h="16838" w:code="9"/>
      <w:pgMar w:top="1247" w:right="1021" w:bottom="124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3D" w:rsidRDefault="001A683D" w:rsidP="00763F8C">
      <w:r>
        <w:separator/>
      </w:r>
    </w:p>
  </w:endnote>
  <w:endnote w:type="continuationSeparator" w:id="0">
    <w:p w:rsidR="001A683D" w:rsidRDefault="001A683D" w:rsidP="00763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3D" w:rsidRDefault="001A683D" w:rsidP="00763F8C">
      <w:r>
        <w:separator/>
      </w:r>
    </w:p>
  </w:footnote>
  <w:footnote w:type="continuationSeparator" w:id="0">
    <w:p w:rsidR="001A683D" w:rsidRDefault="001A683D" w:rsidP="00763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06773"/>
    <w:rsid w:val="000252B0"/>
    <w:rsid w:val="00043AB9"/>
    <w:rsid w:val="00044F8E"/>
    <w:rsid w:val="000631D2"/>
    <w:rsid w:val="00065011"/>
    <w:rsid w:val="00074B94"/>
    <w:rsid w:val="000753F9"/>
    <w:rsid w:val="00075A4B"/>
    <w:rsid w:val="00084C19"/>
    <w:rsid w:val="000A3052"/>
    <w:rsid w:val="000A43AE"/>
    <w:rsid w:val="000C1B02"/>
    <w:rsid w:val="000C6885"/>
    <w:rsid w:val="000D3EA4"/>
    <w:rsid w:val="000E0784"/>
    <w:rsid w:val="000E3F61"/>
    <w:rsid w:val="000E3F62"/>
    <w:rsid w:val="000F0A78"/>
    <w:rsid w:val="000F1C85"/>
    <w:rsid w:val="000F604D"/>
    <w:rsid w:val="001103FA"/>
    <w:rsid w:val="001121E6"/>
    <w:rsid w:val="001128D2"/>
    <w:rsid w:val="00117EAA"/>
    <w:rsid w:val="00124683"/>
    <w:rsid w:val="001321F5"/>
    <w:rsid w:val="001403D3"/>
    <w:rsid w:val="0014661B"/>
    <w:rsid w:val="0015339D"/>
    <w:rsid w:val="001665C6"/>
    <w:rsid w:val="0017440E"/>
    <w:rsid w:val="00177FF9"/>
    <w:rsid w:val="001901C9"/>
    <w:rsid w:val="001928C7"/>
    <w:rsid w:val="001A683D"/>
    <w:rsid w:val="001E18C0"/>
    <w:rsid w:val="001F7165"/>
    <w:rsid w:val="00200957"/>
    <w:rsid w:val="0020607A"/>
    <w:rsid w:val="0020682F"/>
    <w:rsid w:val="00221E2C"/>
    <w:rsid w:val="00224CC8"/>
    <w:rsid w:val="00237320"/>
    <w:rsid w:val="002612B0"/>
    <w:rsid w:val="00272D72"/>
    <w:rsid w:val="00286E8C"/>
    <w:rsid w:val="00290870"/>
    <w:rsid w:val="002910C5"/>
    <w:rsid w:val="002A6060"/>
    <w:rsid w:val="002C19DA"/>
    <w:rsid w:val="002C3CC8"/>
    <w:rsid w:val="002D5960"/>
    <w:rsid w:val="002E29A4"/>
    <w:rsid w:val="002E5ACA"/>
    <w:rsid w:val="00300F5E"/>
    <w:rsid w:val="003301CE"/>
    <w:rsid w:val="00331290"/>
    <w:rsid w:val="00333BEE"/>
    <w:rsid w:val="00360567"/>
    <w:rsid w:val="003716B5"/>
    <w:rsid w:val="00391291"/>
    <w:rsid w:val="003918AB"/>
    <w:rsid w:val="00392299"/>
    <w:rsid w:val="003A570E"/>
    <w:rsid w:val="003A5710"/>
    <w:rsid w:val="003B580D"/>
    <w:rsid w:val="003C3F54"/>
    <w:rsid w:val="003C5E6A"/>
    <w:rsid w:val="003C60F4"/>
    <w:rsid w:val="003C6632"/>
    <w:rsid w:val="003D3BEE"/>
    <w:rsid w:val="003D5277"/>
    <w:rsid w:val="003D5C14"/>
    <w:rsid w:val="003E466F"/>
    <w:rsid w:val="003F0D94"/>
    <w:rsid w:val="00405172"/>
    <w:rsid w:val="004118B3"/>
    <w:rsid w:val="00412706"/>
    <w:rsid w:val="00434F59"/>
    <w:rsid w:val="004356F0"/>
    <w:rsid w:val="00454847"/>
    <w:rsid w:val="004565E7"/>
    <w:rsid w:val="0046011C"/>
    <w:rsid w:val="004641BF"/>
    <w:rsid w:val="004904D9"/>
    <w:rsid w:val="004978E1"/>
    <w:rsid w:val="004B19E8"/>
    <w:rsid w:val="004C5C83"/>
    <w:rsid w:val="004F1584"/>
    <w:rsid w:val="004F295C"/>
    <w:rsid w:val="00500ECC"/>
    <w:rsid w:val="005073E0"/>
    <w:rsid w:val="005101C4"/>
    <w:rsid w:val="005157C4"/>
    <w:rsid w:val="005301D0"/>
    <w:rsid w:val="00530989"/>
    <w:rsid w:val="00592DF1"/>
    <w:rsid w:val="005C021D"/>
    <w:rsid w:val="005C0D23"/>
    <w:rsid w:val="005D4B04"/>
    <w:rsid w:val="005E3760"/>
    <w:rsid w:val="005F057C"/>
    <w:rsid w:val="005F426B"/>
    <w:rsid w:val="005F75A4"/>
    <w:rsid w:val="00611BD6"/>
    <w:rsid w:val="00615F40"/>
    <w:rsid w:val="00617D0C"/>
    <w:rsid w:val="006207E8"/>
    <w:rsid w:val="00652B24"/>
    <w:rsid w:val="00654FDE"/>
    <w:rsid w:val="00667D37"/>
    <w:rsid w:val="0068050D"/>
    <w:rsid w:val="00693D0B"/>
    <w:rsid w:val="00693DCC"/>
    <w:rsid w:val="006A5B69"/>
    <w:rsid w:val="006E1A91"/>
    <w:rsid w:val="006E23F0"/>
    <w:rsid w:val="006E5373"/>
    <w:rsid w:val="006F2694"/>
    <w:rsid w:val="00700F76"/>
    <w:rsid w:val="00706B07"/>
    <w:rsid w:val="00721E3B"/>
    <w:rsid w:val="00731446"/>
    <w:rsid w:val="00741651"/>
    <w:rsid w:val="0074631A"/>
    <w:rsid w:val="007538EF"/>
    <w:rsid w:val="00763F8C"/>
    <w:rsid w:val="00765E13"/>
    <w:rsid w:val="00770794"/>
    <w:rsid w:val="007758E7"/>
    <w:rsid w:val="00781B26"/>
    <w:rsid w:val="0078460C"/>
    <w:rsid w:val="007B2BDE"/>
    <w:rsid w:val="007B3175"/>
    <w:rsid w:val="007C2655"/>
    <w:rsid w:val="007D0352"/>
    <w:rsid w:val="007D194E"/>
    <w:rsid w:val="007E158C"/>
    <w:rsid w:val="007E63FD"/>
    <w:rsid w:val="007E6E4E"/>
    <w:rsid w:val="007F5D91"/>
    <w:rsid w:val="008370A4"/>
    <w:rsid w:val="0084462C"/>
    <w:rsid w:val="0085496C"/>
    <w:rsid w:val="00855025"/>
    <w:rsid w:val="008679BF"/>
    <w:rsid w:val="0088157C"/>
    <w:rsid w:val="008C0C0D"/>
    <w:rsid w:val="008D36D5"/>
    <w:rsid w:val="008D6C58"/>
    <w:rsid w:val="008F788A"/>
    <w:rsid w:val="009023DA"/>
    <w:rsid w:val="00914255"/>
    <w:rsid w:val="00916D4D"/>
    <w:rsid w:val="00934947"/>
    <w:rsid w:val="00942DD0"/>
    <w:rsid w:val="0094645A"/>
    <w:rsid w:val="00954855"/>
    <w:rsid w:val="00956040"/>
    <w:rsid w:val="0096727B"/>
    <w:rsid w:val="0097194B"/>
    <w:rsid w:val="00987091"/>
    <w:rsid w:val="009936D7"/>
    <w:rsid w:val="009A5D51"/>
    <w:rsid w:val="009B7826"/>
    <w:rsid w:val="009C3713"/>
    <w:rsid w:val="009C5F8A"/>
    <w:rsid w:val="009D2E62"/>
    <w:rsid w:val="009E0E5A"/>
    <w:rsid w:val="009E3021"/>
    <w:rsid w:val="00A0200F"/>
    <w:rsid w:val="00A20D70"/>
    <w:rsid w:val="00A27813"/>
    <w:rsid w:val="00A4131A"/>
    <w:rsid w:val="00A4313C"/>
    <w:rsid w:val="00A47E3C"/>
    <w:rsid w:val="00A5378D"/>
    <w:rsid w:val="00A701EA"/>
    <w:rsid w:val="00A73A7E"/>
    <w:rsid w:val="00A75848"/>
    <w:rsid w:val="00A8190C"/>
    <w:rsid w:val="00AA0B18"/>
    <w:rsid w:val="00AB3658"/>
    <w:rsid w:val="00AC02E1"/>
    <w:rsid w:val="00AC0DB1"/>
    <w:rsid w:val="00AC2164"/>
    <w:rsid w:val="00AD78A2"/>
    <w:rsid w:val="00AE10FC"/>
    <w:rsid w:val="00AE5E3E"/>
    <w:rsid w:val="00AF1772"/>
    <w:rsid w:val="00B144C5"/>
    <w:rsid w:val="00B16114"/>
    <w:rsid w:val="00B161F0"/>
    <w:rsid w:val="00B21D3C"/>
    <w:rsid w:val="00B308DA"/>
    <w:rsid w:val="00B45ACF"/>
    <w:rsid w:val="00B555DE"/>
    <w:rsid w:val="00B57EB9"/>
    <w:rsid w:val="00B66B24"/>
    <w:rsid w:val="00B76E3A"/>
    <w:rsid w:val="00B82E5A"/>
    <w:rsid w:val="00B93238"/>
    <w:rsid w:val="00BB4B7C"/>
    <w:rsid w:val="00BB5836"/>
    <w:rsid w:val="00BD5029"/>
    <w:rsid w:val="00BE113D"/>
    <w:rsid w:val="00BE1930"/>
    <w:rsid w:val="00BE7242"/>
    <w:rsid w:val="00BF5C0E"/>
    <w:rsid w:val="00BF747C"/>
    <w:rsid w:val="00C06E7A"/>
    <w:rsid w:val="00C131B5"/>
    <w:rsid w:val="00C17A02"/>
    <w:rsid w:val="00C2230B"/>
    <w:rsid w:val="00C25DA7"/>
    <w:rsid w:val="00C31FA8"/>
    <w:rsid w:val="00C40AF8"/>
    <w:rsid w:val="00C41565"/>
    <w:rsid w:val="00C51408"/>
    <w:rsid w:val="00C53F2A"/>
    <w:rsid w:val="00C556C3"/>
    <w:rsid w:val="00C655F5"/>
    <w:rsid w:val="00C81E61"/>
    <w:rsid w:val="00C92D57"/>
    <w:rsid w:val="00CA2949"/>
    <w:rsid w:val="00CA2B83"/>
    <w:rsid w:val="00CA638D"/>
    <w:rsid w:val="00CA7051"/>
    <w:rsid w:val="00CD2295"/>
    <w:rsid w:val="00CE2563"/>
    <w:rsid w:val="00CE2EC6"/>
    <w:rsid w:val="00CE7E2D"/>
    <w:rsid w:val="00CF3F9D"/>
    <w:rsid w:val="00CF794D"/>
    <w:rsid w:val="00D03250"/>
    <w:rsid w:val="00D2083D"/>
    <w:rsid w:val="00D214DB"/>
    <w:rsid w:val="00D24510"/>
    <w:rsid w:val="00D27CE8"/>
    <w:rsid w:val="00D30573"/>
    <w:rsid w:val="00D34737"/>
    <w:rsid w:val="00D369DE"/>
    <w:rsid w:val="00D4040D"/>
    <w:rsid w:val="00D42819"/>
    <w:rsid w:val="00D4784E"/>
    <w:rsid w:val="00D52DBB"/>
    <w:rsid w:val="00D56F65"/>
    <w:rsid w:val="00D60095"/>
    <w:rsid w:val="00D67533"/>
    <w:rsid w:val="00D736BB"/>
    <w:rsid w:val="00D74F1E"/>
    <w:rsid w:val="00D77918"/>
    <w:rsid w:val="00D87126"/>
    <w:rsid w:val="00DA3B2C"/>
    <w:rsid w:val="00DB7D65"/>
    <w:rsid w:val="00DD1BC6"/>
    <w:rsid w:val="00DD241C"/>
    <w:rsid w:val="00DD4F67"/>
    <w:rsid w:val="00DD6168"/>
    <w:rsid w:val="00DE41AC"/>
    <w:rsid w:val="00DF7DD4"/>
    <w:rsid w:val="00E01A41"/>
    <w:rsid w:val="00E0753E"/>
    <w:rsid w:val="00E11C59"/>
    <w:rsid w:val="00E1690F"/>
    <w:rsid w:val="00E23B89"/>
    <w:rsid w:val="00E270D7"/>
    <w:rsid w:val="00E30BA9"/>
    <w:rsid w:val="00E37FEC"/>
    <w:rsid w:val="00E45A61"/>
    <w:rsid w:val="00E63149"/>
    <w:rsid w:val="00E70C82"/>
    <w:rsid w:val="00E70E2E"/>
    <w:rsid w:val="00E7488E"/>
    <w:rsid w:val="00E81500"/>
    <w:rsid w:val="00E924D1"/>
    <w:rsid w:val="00EE3FB0"/>
    <w:rsid w:val="00EF345B"/>
    <w:rsid w:val="00F064EA"/>
    <w:rsid w:val="00F07053"/>
    <w:rsid w:val="00F421F3"/>
    <w:rsid w:val="00F4687F"/>
    <w:rsid w:val="00F56BCA"/>
    <w:rsid w:val="00F653E9"/>
    <w:rsid w:val="00F657A2"/>
    <w:rsid w:val="00F70AE8"/>
    <w:rsid w:val="00F736A3"/>
    <w:rsid w:val="00F911F1"/>
    <w:rsid w:val="00F916A9"/>
    <w:rsid w:val="00F94C1A"/>
    <w:rsid w:val="00FA096A"/>
    <w:rsid w:val="00FA2D45"/>
    <w:rsid w:val="00FD00A0"/>
    <w:rsid w:val="00FD1B5D"/>
    <w:rsid w:val="00FE45A8"/>
    <w:rsid w:val="00FF1BBD"/>
    <w:rsid w:val="00FF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1F5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8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1F5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6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3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3F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548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2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AB9AD-EFE4-4AA6-98C8-A0800E2C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916</Words>
  <Characters>5225</Characters>
  <Application>Microsoft Office Word</Application>
  <DocSecurity>0</DocSecurity>
  <Lines>43</Lines>
  <Paragraphs>12</Paragraphs>
  <ScaleCrop>false</ScaleCrop>
  <Company>CQ.BMD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269</cp:revision>
  <dcterms:created xsi:type="dcterms:W3CDTF">2013-08-05T08:15:00Z</dcterms:created>
  <dcterms:modified xsi:type="dcterms:W3CDTF">2013-10-17T12:19:00Z</dcterms:modified>
</cp:coreProperties>
</file>