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FNDLOAD Oracle EBS R12.2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Syntax Download &amp; Upload — Referensi Lengkap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Oracle E-Business Suite versi 12.2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Format Umum FNDLOAD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Syntax dasar untuk semua operasi FNDLOAD: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apps/&lt;password&gt;@&lt;db&gt; 0 Y DOWNLOAD|UPLOAD &lt;lct_file&gt; &lt;ldt_file&gt; [entity] [parameter=value]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Keterangan argumen: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Argumen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0 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level 0, force upload 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.lct file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Control/template file — tidak perlu dimodifikasi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.ldt file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file hasil download yang akan di-upload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entitas yang akan di-download (opsional pada upload)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berupa pasangan KEY="value"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Concurrent Program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$FND_TOP/patch/115/import/afcpprog.lct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CP_&lt;program_short_name&gt;.ldt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PROGRAM APPLICATION_SHORT_NAME="&lt;app&gt;"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CONCURRENT_PROGRAM_NAME="&lt;prog_name&gt;"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$FND_TOP/patch/115/import/afcpprog.lct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CP_&lt;program_short_name&gt;.ldt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Request Group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$FND_TOP/patch/115/import/afcpreqg.lct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RG_&lt;group_name&gt;.ldt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REQUEST_GROUP REQUEST_GROUP_NAME="&lt;group_name&gt;"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APPLICATION_SHORT_NAME="&lt;app&gt;"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$FND_TOP/patch/115/import/afcpreqg.lct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RG_&lt;group_name&gt;.ldt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C775" w:sz="1"/>
              <w:left w:val="thick" w:color="EF9F27" w:sz="12"/>
              <w:bottom w:val="single" w:color="FAC775" w:sz="1"/>
              <w:right w:val="single" w:color="FAC775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33806"/>
                <w:sz w:val="20"/>
                <w:szCs w:val="20"/>
              </w:rPr>
              <w:t xml:space="preserve">Catatan: Request Group digunakan untuk mengelompokkan Concurrent Program.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Value Set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$FND_TOP/patch/115/import/afffload.lct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VS_&lt;valueset_name&gt;.ldt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VALUE_SET FLEX_VALUE_SET_NAME="&lt;valueset_name&gt;"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$FND_TOP/patch/115/import/afffload.lct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VS_&lt;valueset_name&gt;.ldt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Lookup Type &amp; Values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$FND_TOP/patch/115/import/aflvmlu.lct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LKP_&lt;lookup_type&gt;.ldt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FND_LOOKUP_TYPE APPLICATION_SHORT_NAME="&lt;app&gt;"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LOOKUP_TYPE="&lt;LOOKUP_TYPE&gt;"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$FND_TOP/patch/115/import/aflvmlu.lct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LKP_&lt;lookup_type&gt;.ldt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Profile Option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$FND_TOP/patch/115/import/afscprof.lct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PROF_&lt;profile_name&gt;.ldt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PROFILE PROFILE_NAME="&lt;PROFILE_NAME&gt;"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APPLICATION_SHORT_NAME="&lt;app&gt;"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$FND_TOP/patch/115/import/afscprof.lct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PROF_&lt;profile_name&gt;.ldt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Menu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$FND_TOP/patch/115/import/afsload.lct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MENU_&lt;menu_name&gt;.ldt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MENU MENU_NAME="&lt;menu_name&gt;"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$FND_TOP/patch/115/import/afsload.lct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MENU_&lt;menu_name&gt;.ldt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Responsibility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$FND_TOP/patch/115/import/afscursp.lct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RESP_&lt;resp_key&gt;.ldt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FND_RESPONSIBILITY RESP_KEY="&lt;RESP_KEY&gt;"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APPLICATION_SHORT_NAME="&lt;app&gt;"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$FND_TOP/patch/115/import/afscursp.lct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RESP_&lt;resp_key&gt;.ldt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Form Function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$FND_TOP/patch/115/import/afsload.lct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FUNC_&lt;function_name&gt;.ldt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FUNCTION FUNCTION_NAME="&lt;FUNCTION_NAME&gt;"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$FND_TOP/patch/115/import/afsload.lct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FUNC_&lt;function_name&gt;.ldt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 FND Message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$FND_TOP/patch/115/import/afmdmsg.lct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MSG_&lt;message_name&gt;.ldt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FND_NEW_MESSAGES APPLICATION_SHORT_NAME="&lt;app&gt;"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MESSAGE_NAME="&lt;MESSAGE_NAME&gt;"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$FND_TOP/patch/115/import/afmdmsg.lct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MSG_&lt;message_name&gt;.ldt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 Printer Style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$FND_TOP/patch/115/import/afcpprnt.lct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PRNTSTYLE_&lt;style&gt;.ldt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STYLE PRINTER_STYLE_NAME="&lt;style_name&gt;"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$FND_TOP/patch/115/import/afcpprnt.lct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PRNTSTYLE_&lt;style&gt;.ldt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 Oracle Alert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$ALR_TOP/patch/115/import/alr.lct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ALERT_&lt;alert_name&gt;.ldt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ALR_ALERTS APPLICATION_SHORT_NAME="&lt;app&gt;"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ALERT_NAME="&lt;ALERT_NAME&gt;"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$ALR_TOP/patch/115/import/alr.lct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ALERT_&lt;alert_name&gt;.ldt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C775" w:sz="1"/>
              <w:left w:val="thick" w:color="EF9F27" w:sz="12"/>
              <w:bottom w:val="single" w:color="FAC775" w:sz="1"/>
              <w:right w:val="single" w:color="FAC775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33806"/>
                <w:sz w:val="20"/>
                <w:szCs w:val="20"/>
              </w:rPr>
              <w:t xml:space="preserve">Catatan: Gunakan $ALR_TOP (bukan $FND_TOP) untuk komponen Oracle Alert.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 BI Publisher — Data Definition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$XDO_TOP/patch/115/import/xdotmpl.lct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DD_&lt;code&gt;.ldt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XDO_DS_DEFINITIONS APPLICATION_SHORT_NAME="&lt;app&gt;"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DATA_SOURCE_CODE="&lt;CODE&gt;"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$XDO_TOP/patch/115/import/xdotmpl.lct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DD_&lt;code&gt;.ldt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C775" w:sz="1"/>
              <w:left w:val="thick" w:color="EF9F27" w:sz="12"/>
              <w:bottom w:val="single" w:color="FAC775" w:sz="1"/>
              <w:right w:val="single" w:color="FAC775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33806"/>
                <w:sz w:val="20"/>
                <w:szCs w:val="20"/>
              </w:rPr>
              <w:t xml:space="preserve">Catatan: Gunakan $XDO_TOP untuk semua komponen BI Publisher.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 BI Publisher — Template Definition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$XDO_TOP/patch/115/import/xdotmpl.lct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TMPL_&lt;code&gt;.ldt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XDO_TEMPLATES APPLICATION_SHORT_NAME="&lt;app&gt;"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TEMPLATE_CODE="&lt;CODE&gt;"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FNDLOAD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$XDO_TOP/patch/115/import/xdotmpl.lct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TMPL_&lt;code&gt;.ldt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C775" w:sz="1"/>
              <w:left w:val="thick" w:color="EF9F27" w:sz="12"/>
              <w:bottom w:val="single" w:color="FAC775" w:sz="1"/>
              <w:right w:val="single" w:color="FAC775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33806"/>
                <w:sz w:val="20"/>
                <w:szCs w:val="20"/>
              </w:rPr>
              <w:t xml:space="preserve">Catatan: Gunakan $XDO_TOP untuk semua komponen BI Publisher.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 Workflow (WFLOAD)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WFLOAD apps/$APPS_PWD@$TWO_TASK 0 Y DOWNLOAD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WF_&lt;item_type&gt;.wft &lt;ITEM_TYPE&gt;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thick" w:color="2E75B6" w:sz="12"/>
              <w:bottom w:val="single" w:color="AAAAAA" w:sz="1"/>
              <w:right w:val="single" w:color="AAAAAA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WFLOAD apps/$APPS_PWD@$TWO_TASK 0 Y UPLOAD \</w:t>
            </w:r>
          </w:p>
          <w:p>
            <w:pPr>
              <w:spacing w:after="0" w:before="0"/>
              <w:ind w:left="1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WF_&lt;item_type&gt;.wft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C775" w:sz="1"/>
              <w:left w:val="thick" w:color="EF9F27" w:sz="12"/>
              <w:bottom w:val="single" w:color="FAC775" w:sz="1"/>
              <w:right w:val="single" w:color="FAC775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33806"/>
                <w:sz w:val="20"/>
                <w:szCs w:val="20"/>
              </w:rPr>
              <w:t xml:space="preserve">Catatan: Workflow menggunakan WFLOAD, bukan FNDLOAD. File output berekstensi .wft.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Referensi Variabel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Variabel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$APPS_PWD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user APPS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$TWO_TASK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 database (TNS name)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$FND_TOP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directory FND module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$ALR_TOP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directory Alert module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$XDO_TOP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directory BI Publisher module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&lt;app&gt;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short name (contoh: XXCUST, AR, GL)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9"/>
                <w:szCs w:val="19"/>
              </w:rPr>
              <w:t xml:space="preserve">0 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level 0, force upload Y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Tips Penting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Selalu source environment variable sebelum menjalankan FNDLOAD di Oracle EBS R12.2.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Gunakan UPLOAD_MODE=REPLACE untuk menimpa data yang sudah ada di environment tujuan.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Tambahkan -- CUSTOM_MODE=FORCE jika upload ditolak karena konflik versi.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File .lct adalah control file yang bersifat statis dan tidak perlu dimodifikasi.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File .ldt adalah data file hasil download yang portabel antar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Untuk Workflow, gunakan WFLOAD (bukan FNDLOAD) dengan ekstensi file .wft.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Gunakan $ALR_TOP untuk Oracle Alert dan $XDO_TOP untuk BI Publisher.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2026-03-25T08:13:34.709Z</dcterms:created>
  <dcterms:modified xsi:type="dcterms:W3CDTF">2026-03-25T08:13:34.710Z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