
<file path=[Content_Types].xml><?xml version="1.0" encoding="utf-8"?>
<Types xmlns="http://schemas.openxmlformats.org/package/2006/content-types">
  <Default ContentType="application/vnd.ms-visio.drawing" Extension="vsdx"/>
  <Default ContentType="application/xml" Extension="xml"/>
  <Default ContentType="application/x-font-ttf" Extension="ttf"/>
  <Default ContentType="image/png" Extension="png"/>
  <Default ContentType="image/x-emf" Extension="em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0"/>
        <w:pageBreakBefore w:val="1"/>
        <w:widowControl w:val="1"/>
        <w:pBdr>
          <w:top w:space="0" w:sz="0" w:val="nil"/>
          <w:left w:space="0" w:sz="0" w:val="nil"/>
          <w:bottom w:space="0" w:sz="0" w:val="nil"/>
          <w:right w:space="0" w:sz="0" w:val="nil"/>
          <w:between w:space="0" w:sz="0" w:val="nil"/>
        </w:pBdr>
        <w:shd w:fill="000000" w:val="clear"/>
        <w:spacing w:after="0" w:before="1680" w:line="240" w:lineRule="auto"/>
        <w:ind w:left="0" w:right="720" w:firstLine="0"/>
        <w:jc w:val="left"/>
        <w:rPr>
          <w:rFonts w:ascii="Book Antiqua" w:cs="Book Antiqua" w:eastAsia="Book Antiqua" w:hAnsi="Book Antiqua"/>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520" w:right="720" w:firstLine="0"/>
        <w:jc w:val="left"/>
        <w:rPr>
          <w:rFonts w:ascii="Book Antiqua" w:cs="Book Antiqua" w:eastAsia="Book Antiqua" w:hAnsi="Book Antiqua"/>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520" w:right="479" w:firstLine="0"/>
        <w:jc w:val="left"/>
        <w:rPr>
          <w:rFonts w:ascii="Book Antiqua" w:cs="Book Antiqua" w:eastAsia="Book Antiqua" w:hAnsi="Book Antiqua"/>
          <w:b w:val="0"/>
          <w:i w:val="0"/>
          <w:smallCaps w:val="1"/>
          <w:strike w:val="0"/>
          <w:color w:val="000000"/>
          <w:sz w:val="36"/>
          <w:szCs w:val="36"/>
          <w:u w:val="none"/>
          <w:shd w:fill="auto" w:val="clear"/>
          <w:vertAlign w:val="baseline"/>
        </w:rPr>
      </w:pPr>
      <w:r w:rsidDel="00000000" w:rsidR="00000000" w:rsidRPr="00000000">
        <w:rPr>
          <w:rFonts w:ascii="Book Antiqua" w:cs="Book Antiqua" w:eastAsia="Book Antiqua" w:hAnsi="Book Antiqua"/>
          <w:b w:val="0"/>
          <w:i w:val="0"/>
          <w:smallCaps w:val="1"/>
          <w:strike w:val="0"/>
          <w:color w:val="000000"/>
          <w:sz w:val="36"/>
          <w:szCs w:val="36"/>
          <w:u w:val="none"/>
          <w:shd w:fill="auto" w:val="clear"/>
          <w:vertAlign w:val="baseline"/>
          <w:rtl w:val="0"/>
        </w:rPr>
        <w:t xml:space="preserve">MD.050 Functional Design Document</w:t>
      </w:r>
    </w:p>
    <w:p w:rsidR="00000000" w:rsidDel="00000000" w:rsidP="00000000" w:rsidRDefault="00000000" w:rsidRPr="00000000" w14:paraId="0000000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520" w:right="720" w:firstLine="0"/>
        <w:jc w:val="left"/>
        <w:rPr>
          <w:rFonts w:ascii="Book Antiqua" w:cs="Book Antiqua" w:eastAsia="Book Antiqua" w:hAnsi="Book Antiqua"/>
          <w:b w:val="0"/>
          <w:i w:val="0"/>
          <w:smallCaps w:val="1"/>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520" w:right="720" w:firstLine="0"/>
        <w:jc w:val="left"/>
        <w:rPr>
          <w:rFonts w:ascii="Book Antiqua" w:cs="Book Antiqua" w:eastAsia="Book Antiqua" w:hAnsi="Book Antiqua"/>
          <w:b w:val="0"/>
          <w:i w:val="0"/>
          <w:smallCaps w:val="1"/>
          <w:strike w:val="0"/>
          <w:color w:val="000000"/>
          <w:sz w:val="48"/>
          <w:szCs w:val="48"/>
          <w:u w:val="none"/>
          <w:shd w:fill="auto" w:val="clear"/>
          <w:vertAlign w:val="baseline"/>
        </w:rPr>
      </w:pPr>
      <w:r w:rsidDel="00000000" w:rsidR="00000000" w:rsidRPr="00000000">
        <w:rPr>
          <w:rFonts w:ascii="Book Antiqua" w:cs="Book Antiqua" w:eastAsia="Book Antiqua" w:hAnsi="Book Antiqua"/>
          <w:b w:val="0"/>
          <w:i w:val="0"/>
          <w:smallCaps w:val="1"/>
          <w:strike w:val="0"/>
          <w:color w:val="000000"/>
          <w:sz w:val="48"/>
          <w:szCs w:val="48"/>
          <w:u w:val="none"/>
          <w:shd w:fill="auto" w:val="clear"/>
          <w:vertAlign w:val="baseline"/>
          <w:rtl w:val="0"/>
        </w:rPr>
        <w:t xml:space="preserve">PT. Nojorono Tobacco International</w:t>
      </w:r>
    </w:p>
    <w:p w:rsidR="00000000" w:rsidDel="00000000" w:rsidP="00000000" w:rsidRDefault="00000000" w:rsidRPr="00000000" w14:paraId="0000000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520" w:right="720" w:firstLine="0"/>
        <w:jc w:val="left"/>
        <w:rPr>
          <w:rFonts w:ascii="Book Antiqua" w:cs="Book Antiqua" w:eastAsia="Book Antiqua" w:hAnsi="Book Antiqua"/>
          <w:b w:val="0"/>
          <w:i w:val="0"/>
          <w:smallCaps w:val="1"/>
          <w:strike w:val="0"/>
          <w:color w:val="0000ff"/>
          <w:sz w:val="48"/>
          <w:szCs w:val="48"/>
          <w:u w:val="none"/>
          <w:shd w:fill="auto" w:val="clear"/>
          <w:vertAlign w:val="baseline"/>
        </w:rPr>
      </w:pPr>
      <w:r w:rsidDel="00000000" w:rsidR="00000000" w:rsidRPr="00000000">
        <w:rPr>
          <w:rFonts w:ascii="Book Antiqua" w:cs="Book Antiqua" w:eastAsia="Book Antiqua" w:hAnsi="Book Antiqua"/>
          <w:b w:val="0"/>
          <w:i w:val="0"/>
          <w:smallCaps w:val="1"/>
          <w:strike w:val="0"/>
          <w:color w:val="0000ff"/>
          <w:sz w:val="48"/>
          <w:szCs w:val="48"/>
          <w:u w:val="none"/>
          <w:shd w:fill="auto" w:val="clear"/>
          <w:vertAlign w:val="baseline"/>
          <w:rtl w:val="0"/>
        </w:rPr>
        <w:t xml:space="preserve">Order Management</w:t>
      </w:r>
    </w:p>
    <w:p w:rsidR="00000000" w:rsidDel="00000000" w:rsidP="00000000" w:rsidRDefault="00000000" w:rsidRPr="00000000" w14:paraId="0000000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2520" w:right="720" w:firstLine="0"/>
        <w:jc w:val="left"/>
        <w:rPr>
          <w:rFonts w:ascii="Book Antiqua" w:cs="Book Antiqua" w:eastAsia="Book Antiqua" w:hAnsi="Book Antiqua"/>
          <w:b w:val="0"/>
          <w:i w:val="0"/>
          <w:smallCaps w:val="1"/>
          <w:strike w:val="0"/>
          <w:color w:val="0000ff"/>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52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1"/>
          <w:strike w:val="0"/>
          <w:color w:val="000000"/>
          <w:sz w:val="48"/>
          <w:szCs w:val="48"/>
          <w:u w:val="none"/>
          <w:shd w:fill="auto" w:val="clear"/>
          <w:vertAlign w:val="baseline"/>
          <w:rtl w:val="0"/>
        </w:rPr>
        <w:t xml:space="preserve">Integrasi Transaksi Ship Confirm</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52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6405.999999999999" w:type="dxa"/>
        <w:jc w:val="left"/>
        <w:tblInd w:w="2520.0" w:type="dxa"/>
        <w:tblBorders>
          <w:top w:color="1f4e79" w:space="0" w:sz="4" w:val="dashed"/>
          <w:left w:color="1f4e79" w:space="0" w:sz="4" w:val="dashed"/>
          <w:bottom w:color="1f4e79" w:space="0" w:sz="4" w:val="dashed"/>
          <w:right w:color="1f4e79" w:space="0" w:sz="4" w:val="dashed"/>
          <w:insideH w:color="1f4e79" w:space="0" w:sz="4" w:val="dashed"/>
          <w:insideV w:color="1f4e79" w:space="0" w:sz="4" w:val="dashed"/>
        </w:tblBorders>
        <w:tblLayout w:type="fixed"/>
        <w:tblLook w:val="0400"/>
      </w:tblPr>
      <w:tblGrid>
        <w:gridCol w:w="1571"/>
        <w:gridCol w:w="271"/>
        <w:gridCol w:w="4564"/>
        <w:tblGridChange w:id="0">
          <w:tblGrid>
            <w:gridCol w:w="1571"/>
            <w:gridCol w:w="271"/>
            <w:gridCol w:w="4564"/>
          </w:tblGrid>
        </w:tblGridChange>
      </w:tblGrid>
      <w:tr>
        <w:trPr>
          <w:cantSplit w:val="0"/>
          <w:tblHeader w:val="0"/>
        </w:trPr>
        <w:tc>
          <w:tcPr>
            <w:shd w:fill="auto" w:val="clea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Author</w:t>
            </w:r>
          </w:p>
        </w:tc>
        <w:tc>
          <w:tcPr>
            <w:shd w:fill="auto" w:val="clea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w:t>
            </w:r>
          </w:p>
        </w:tc>
        <w:tc>
          <w:tcPr>
            <w:shd w:fill="auto" w:val="clea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0"/>
                <w:i w:val="0"/>
                <w:smallCaps w:val="0"/>
                <w:strike w:val="0"/>
                <w:color w:val="0000ff"/>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ff"/>
                <w:sz w:val="22"/>
                <w:szCs w:val="22"/>
                <w:u w:val="none"/>
                <w:shd w:fill="auto" w:val="clear"/>
                <w:vertAlign w:val="baseline"/>
                <w:rtl w:val="0"/>
              </w:rPr>
              <w:t xml:space="preserve">Bima Widhi Arya Pratama</w:t>
            </w:r>
          </w:p>
        </w:tc>
      </w:tr>
      <w:tr>
        <w:trPr>
          <w:cantSplit w:val="0"/>
          <w:tblHeader w:val="0"/>
        </w:trPr>
        <w:tc>
          <w:tcPr>
            <w:shd w:fill="auto" w:val="clea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Creation Date</w:t>
            </w:r>
          </w:p>
        </w:tc>
        <w:tc>
          <w:tcPr>
            <w:shd w:fill="auto" w:val="clea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w:t>
            </w:r>
          </w:p>
        </w:tc>
        <w:tc>
          <w:tcPr>
            <w:shd w:fill="auto" w:val="clea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0"/>
                <w:i w:val="0"/>
                <w:smallCaps w:val="0"/>
                <w:strike w:val="0"/>
                <w:color w:val="0000ff"/>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ff"/>
                <w:sz w:val="22"/>
                <w:szCs w:val="22"/>
                <w:u w:val="none"/>
                <w:shd w:fill="auto" w:val="clear"/>
                <w:vertAlign w:val="baseline"/>
                <w:rtl w:val="0"/>
              </w:rPr>
              <w:t xml:space="preserve">Sep 03, 2024</w:t>
            </w:r>
          </w:p>
        </w:tc>
      </w:tr>
      <w:tr>
        <w:trPr>
          <w:cantSplit w:val="0"/>
          <w:tblHeader w:val="0"/>
        </w:trPr>
        <w:tc>
          <w:tcPr>
            <w:shd w:fill="auto" w:val="clea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Last Updated</w:t>
            </w:r>
          </w:p>
        </w:tc>
        <w:tc>
          <w:tcPr>
            <w:shd w:fill="auto" w:val="clear"/>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w:t>
            </w:r>
          </w:p>
        </w:tc>
        <w:tc>
          <w:tcPr>
            <w:shd w:fill="auto" w:val="clea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0"/>
                <w:i w:val="0"/>
                <w:smallCaps w:val="0"/>
                <w:strike w:val="0"/>
                <w:color w:val="0000ff"/>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ff"/>
                <w:sz w:val="22"/>
                <w:szCs w:val="22"/>
                <w:u w:val="none"/>
                <w:shd w:fill="auto" w:val="clear"/>
                <w:vertAlign w:val="baseline"/>
                <w:rtl w:val="0"/>
              </w:rPr>
              <w:t xml:space="preserve">Sep 03, 2024</w:t>
            </w:r>
          </w:p>
        </w:tc>
      </w:tr>
      <w:tr>
        <w:trPr>
          <w:cantSplit w:val="0"/>
          <w:tblHeader w:val="0"/>
        </w:trPr>
        <w:tc>
          <w:tcPr>
            <w:shd w:fill="auto" w:val="clea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Version</w:t>
            </w:r>
          </w:p>
        </w:tc>
        <w:tc>
          <w:tcPr>
            <w:shd w:fill="auto" w:val="clea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w:t>
            </w:r>
          </w:p>
        </w:tc>
        <w:tc>
          <w:tcPr>
            <w:shd w:fill="auto" w:val="clea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0"/>
                <w:i w:val="0"/>
                <w:smallCaps w:val="0"/>
                <w:strike w:val="0"/>
                <w:color w:val="0000ff"/>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ff"/>
                <w:sz w:val="22"/>
                <w:szCs w:val="22"/>
                <w:u w:val="none"/>
                <w:shd w:fill="auto" w:val="clear"/>
                <w:vertAlign w:val="baseline"/>
                <w:rtl w:val="0"/>
              </w:rPr>
              <w:t xml:space="preserve">1.0</w:t>
            </w:r>
          </w:p>
        </w:tc>
      </w:tr>
    </w:tbl>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52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52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52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52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52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52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52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2">
      <w:pPr>
        <w:spacing w:after="240" w:lineRule="auto"/>
        <w:rPr>
          <w:sz w:val="10"/>
          <w:szCs w:val="10"/>
        </w:rPr>
      </w:pPr>
      <w:r w:rsidDel="00000000" w:rsidR="00000000" w:rsidRPr="00000000">
        <w:rPr>
          <w:rtl w:val="0"/>
        </w:rPr>
      </w:r>
    </w:p>
    <w:p w:rsidR="00000000" w:rsidDel="00000000" w:rsidP="00000000" w:rsidRDefault="00000000" w:rsidRPr="00000000" w14:paraId="00000023">
      <w:pPr>
        <w:spacing w:line="360" w:lineRule="auto"/>
        <w:jc w:val="center"/>
        <w:rPr>
          <w:b w:val="1"/>
          <w:smallCaps w:val="1"/>
          <w:sz w:val="28"/>
          <w:szCs w:val="28"/>
        </w:rPr>
      </w:pPr>
      <w:bookmarkStart w:colFirst="0" w:colLast="0" w:name="_heading=h.gjdgxs" w:id="0"/>
      <w:bookmarkEnd w:id="0"/>
      <w:r w:rsidDel="00000000" w:rsidR="00000000" w:rsidRPr="00000000">
        <w:rPr>
          <w:b w:val="1"/>
          <w:smallCaps w:val="1"/>
          <w:sz w:val="28"/>
          <w:szCs w:val="28"/>
          <w:rtl w:val="0"/>
        </w:rPr>
        <w:t xml:space="preserve">PT. NOJORONO TOBACCO INTERNATIONAL</w:t>
      </w:r>
    </w:p>
    <w:p w:rsidR="00000000" w:rsidDel="00000000" w:rsidP="00000000" w:rsidRDefault="00000000" w:rsidRPr="00000000" w14:paraId="00000024">
      <w:pPr>
        <w:spacing w:line="360" w:lineRule="auto"/>
        <w:jc w:val="center"/>
        <w:rPr>
          <w:b w:val="1"/>
          <w:smallCaps w:val="1"/>
          <w:sz w:val="28"/>
          <w:szCs w:val="28"/>
        </w:rPr>
      </w:pPr>
      <w:r w:rsidDel="00000000" w:rsidR="00000000" w:rsidRPr="00000000">
        <w:rPr>
          <w:b w:val="1"/>
          <w:smallCaps w:val="1"/>
          <w:sz w:val="28"/>
          <w:szCs w:val="28"/>
          <w:rtl w:val="0"/>
        </w:rPr>
        <w:t xml:space="preserve">PROYEK IMPLEMENTASI ORACLE</w:t>
      </w:r>
    </w:p>
    <w:p w:rsidR="00000000" w:rsidDel="00000000" w:rsidP="00000000" w:rsidRDefault="00000000" w:rsidRPr="00000000" w14:paraId="00000025">
      <w:pPr>
        <w:spacing w:line="360" w:lineRule="auto"/>
        <w:jc w:val="center"/>
        <w:rPr>
          <w:b w:val="1"/>
          <w:smallCaps w:val="1"/>
          <w:sz w:val="28"/>
          <w:szCs w:val="28"/>
        </w:rPr>
      </w:pPr>
      <w:r w:rsidDel="00000000" w:rsidR="00000000" w:rsidRPr="00000000">
        <w:rPr>
          <w:b w:val="1"/>
          <w:smallCaps w:val="1"/>
          <w:sz w:val="28"/>
          <w:szCs w:val="28"/>
          <w:rtl w:val="0"/>
        </w:rPr>
        <w:t xml:space="preserve">LEMBAR PENGESAHAN</w:t>
      </w:r>
    </w:p>
    <w:p w:rsidR="00000000" w:rsidDel="00000000" w:rsidP="00000000" w:rsidRDefault="00000000" w:rsidRPr="00000000" w14:paraId="00000026">
      <w:pPr>
        <w:pStyle w:val="Title"/>
        <w:ind w:firstLine="2520"/>
        <w:rPr>
          <w:i w:val="1"/>
          <w:sz w:val="20"/>
          <w:szCs w:val="20"/>
        </w:rPr>
      </w:pPr>
      <w:r w:rsidDel="00000000" w:rsidR="00000000" w:rsidRPr="00000000">
        <w:rPr>
          <w:rtl w:val="0"/>
        </w:rPr>
      </w:r>
    </w:p>
    <w:tbl>
      <w:tblPr>
        <w:tblStyle w:val="Table2"/>
        <w:tblW w:w="10080.0" w:type="dxa"/>
        <w:jc w:val="left"/>
        <w:tblInd w:w="108.0" w:type="dxa"/>
        <w:tblLayout w:type="fixed"/>
        <w:tblLook w:val="0000"/>
      </w:tblPr>
      <w:tblGrid>
        <w:gridCol w:w="2430"/>
        <w:gridCol w:w="7650"/>
        <w:tblGridChange w:id="0">
          <w:tblGrid>
            <w:gridCol w:w="2430"/>
            <w:gridCol w:w="765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Penyusun</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 w:right="0" w:firstLine="0"/>
              <w:jc w:val="left"/>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ff"/>
                <w:sz w:val="20"/>
                <w:szCs w:val="20"/>
                <w:u w:val="none"/>
                <w:shd w:fill="auto" w:val="clear"/>
                <w:vertAlign w:val="baseline"/>
                <w:rtl w:val="0"/>
              </w:rPr>
              <w:t xml:space="preserve">Bima Widhi Arya Pratama</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Dokumen </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0" w:before="0" w:line="240" w:lineRule="auto"/>
              <w:ind w:left="42" w:right="0" w:firstLine="0"/>
              <w:jc w:val="left"/>
              <w:rPr>
                <w:rFonts w:ascii="Book Antiqua" w:cs="Book Antiqua" w:eastAsia="Book Antiqua" w:hAnsi="Book Antiqua"/>
                <w:b w:val="1"/>
                <w:i w:val="0"/>
                <w:smallCaps w:val="0"/>
                <w:strike w:val="0"/>
                <w:color w:val="0000ff"/>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ff"/>
                <w:sz w:val="20"/>
                <w:szCs w:val="20"/>
                <w:u w:val="none"/>
                <w:shd w:fill="auto" w:val="clear"/>
                <w:vertAlign w:val="baseline"/>
                <w:rtl w:val="0"/>
              </w:rPr>
              <w:t xml:space="preserve">MD.050 Integrasi Transaksi Ship Confirm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Deskripsi</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 w:right="0" w:firstLine="0"/>
              <w:jc w:val="left"/>
              <w:rPr>
                <w:rFonts w:ascii="Book Antiqua" w:cs="Book Antiqua" w:eastAsia="Book Antiqua" w:hAnsi="Book Antiqua"/>
                <w:b w:val="1"/>
                <w:i w:val="0"/>
                <w:smallCaps w:val="0"/>
                <w:strike w:val="0"/>
                <w:color w:val="0000ff"/>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ff"/>
                <w:sz w:val="20"/>
                <w:szCs w:val="20"/>
                <w:u w:val="none"/>
                <w:shd w:fill="auto" w:val="clear"/>
                <w:vertAlign w:val="baseline"/>
                <w:rtl w:val="0"/>
              </w:rPr>
              <w:t xml:space="preserve">Integrasi transaksi Ship Confirm adalah program untuk generate transaksi Ship Confirm berdasarkan transaksi penerimaan di Distributor. Untuk menjaga integritas data antara Distributor dan Prinsipal maka integrasi dimulai dari pengiriman data Purchase Order dari Distributor, pengiriman data DO dari Prinsipal dan terakhir adalah data PO Receipt dari Distributor.</w:t>
            </w:r>
          </w:p>
        </w:tc>
      </w:tr>
    </w:tbl>
    <w:p w:rsidR="00000000" w:rsidDel="00000000" w:rsidP="00000000" w:rsidRDefault="00000000" w:rsidRPr="00000000" w14:paraId="0000002D">
      <w:pPr>
        <w:spacing w:after="240" w:before="240" w:line="360" w:lineRule="auto"/>
        <w:ind w:left="142" w:firstLine="0"/>
        <w:rPr>
          <w:b w:val="1"/>
          <w:sz w:val="24"/>
          <w:szCs w:val="24"/>
        </w:rPr>
      </w:pPr>
      <w:r w:rsidDel="00000000" w:rsidR="00000000" w:rsidRPr="00000000">
        <w:rPr>
          <w:b w:val="1"/>
          <w:sz w:val="24"/>
          <w:szCs w:val="24"/>
          <w:rtl w:val="0"/>
        </w:rPr>
        <w:t xml:space="preserve">Dokumen berikut menyatakan bahwa hasil kerja di atas (deliverable) telah diperiksa oleh PT. Nojorono Tobacco International – Project team dan telah memenuhi kriteria yang telah ditetapkan oleh PT. Nojorono Tobacco International.</w:t>
      </w:r>
    </w:p>
    <w:tbl>
      <w:tblPr>
        <w:tblStyle w:val="Table3"/>
        <w:tblW w:w="10073.0" w:type="dxa"/>
        <w:jc w:val="left"/>
        <w:tblInd w:w="115.0" w:type="dxa"/>
        <w:tblLayout w:type="fixed"/>
        <w:tblLook w:val="0000"/>
      </w:tblPr>
      <w:tblGrid>
        <w:gridCol w:w="3413"/>
        <w:gridCol w:w="2790"/>
        <w:gridCol w:w="2160"/>
        <w:gridCol w:w="1710"/>
        <w:tblGridChange w:id="0">
          <w:tblGrid>
            <w:gridCol w:w="3413"/>
            <w:gridCol w:w="2790"/>
            <w:gridCol w:w="2160"/>
            <w:gridCol w:w="1710"/>
          </w:tblGrid>
        </w:tblGridChange>
      </w:tblGrid>
      <w:tr>
        <w:trPr>
          <w:cantSplit w:val="0"/>
          <w:trHeight w:val="400" w:hRule="atLeast"/>
          <w:tblHeader w:val="1"/>
        </w:trPr>
        <w:tc>
          <w:tcPr>
            <w:tcBorders>
              <w:top w:color="000000" w:space="0" w:sz="6" w:val="single"/>
              <w:left w:color="000000" w:space="0" w:sz="6" w:val="single"/>
              <w:bottom w:color="000000" w:space="0" w:sz="6" w:val="single"/>
              <w:right w:color="000000" w:space="0" w:sz="6" w:val="single"/>
            </w:tcBorders>
            <w:shd w:fill="cccccc" w:val="clea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Treessolutions</w:t>
            </w:r>
          </w:p>
        </w:tc>
        <w:tc>
          <w:tcPr>
            <w:tcBorders>
              <w:top w:color="000000" w:space="0" w:sz="6" w:val="single"/>
              <w:left w:color="000000" w:space="0" w:sz="6" w:val="single"/>
              <w:bottom w:color="000000" w:space="0" w:sz="6" w:val="single"/>
              <w:right w:color="000000" w:space="0" w:sz="6" w:val="single"/>
            </w:tcBorders>
            <w:shd w:fill="cccccc" w:val="clea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Posisi</w:t>
            </w:r>
          </w:p>
        </w:tc>
        <w:tc>
          <w:tcPr>
            <w:tcBorders>
              <w:top w:color="000000" w:space="0" w:sz="6" w:val="single"/>
              <w:left w:color="000000" w:space="0" w:sz="6" w:val="single"/>
              <w:bottom w:color="000000" w:space="0" w:sz="6" w:val="single"/>
              <w:right w:color="000000" w:space="0" w:sz="6" w:val="single"/>
            </w:tcBorders>
            <w:shd w:fill="cccccc" w:val="clear"/>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Tandatangan</w:t>
            </w:r>
          </w:p>
        </w:tc>
        <w:tc>
          <w:tcPr>
            <w:tcBorders>
              <w:top w:color="000000" w:space="0" w:sz="6" w:val="single"/>
              <w:left w:color="000000" w:space="0" w:sz="6" w:val="single"/>
              <w:bottom w:color="000000" w:space="0" w:sz="6" w:val="single"/>
              <w:right w:color="000000" w:space="0" w:sz="6" w:val="single"/>
            </w:tcBorders>
            <w:shd w:fill="cccccc" w:val="clea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Tanggal</w:t>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2">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325"/>
              </w:tabs>
              <w:spacing w:after="0" w:before="0" w:line="240" w:lineRule="auto"/>
              <w:ind w:left="0" w:right="0" w:firstLine="0"/>
              <w:jc w:val="both"/>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Bima Widhi Arya Pratama</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3">
            <w:pPr>
              <w:ind w:left="-18" w:firstLine="0"/>
              <w:rPr>
                <w:b w:val="1"/>
              </w:rPr>
            </w:pPr>
            <w:r w:rsidDel="00000000" w:rsidR="00000000" w:rsidRPr="00000000">
              <w:rPr>
                <w:b w:val="1"/>
                <w:rtl w:val="0"/>
              </w:rPr>
              <w:t xml:space="preserve">Functional Consultant</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4">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5">
            <w:pPr>
              <w:rPr/>
            </w:pPr>
            <w:r w:rsidDel="00000000" w:rsidR="00000000" w:rsidRPr="00000000">
              <w:rPr>
                <w:rtl w:val="0"/>
              </w:rPr>
            </w:r>
          </w:p>
        </w:tc>
      </w:tr>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6">
            <w:pPr>
              <w:keepNext w:val="0"/>
              <w:keepLines w:val="1"/>
              <w:pageBreakBefore w:val="0"/>
              <w:widowControl w:val="1"/>
              <w:pBdr>
                <w:top w:space="0" w:sz="0" w:val="nil"/>
                <w:left w:space="0" w:sz="0" w:val="nil"/>
                <w:bottom w:space="0" w:sz="0" w:val="nil"/>
                <w:right w:space="0" w:sz="0" w:val="nil"/>
                <w:between w:space="0" w:sz="0" w:val="nil"/>
              </w:pBdr>
              <w:shd w:fill="auto" w:val="clear"/>
              <w:tabs>
                <w:tab w:val="left" w:leader="none" w:pos="1325"/>
              </w:tabs>
              <w:spacing w:after="0" w:before="0" w:line="240" w:lineRule="auto"/>
              <w:ind w:left="0" w:right="0" w:firstLine="0"/>
              <w:jc w:val="both"/>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Slamet Raharjo</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7">
            <w:pPr>
              <w:rPr>
                <w:b w:val="1"/>
              </w:rPr>
            </w:pPr>
            <w:r w:rsidDel="00000000" w:rsidR="00000000" w:rsidRPr="00000000">
              <w:rPr>
                <w:b w:val="1"/>
                <w:rtl w:val="0"/>
              </w:rPr>
              <w:t xml:space="preserve">Project Manager</w:t>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8">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39">
            <w:pPr>
              <w:rPr/>
            </w:pPr>
            <w:r w:rsidDel="00000000" w:rsidR="00000000" w:rsidRPr="00000000">
              <w:rPr>
                <w:rtl w:val="0"/>
              </w:rPr>
            </w:r>
          </w:p>
        </w:tc>
      </w:tr>
    </w:tb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w:t>
      </w:r>
    </w:p>
    <w:tbl>
      <w:tblPr>
        <w:tblStyle w:val="Table4"/>
        <w:tblW w:w="10073.0" w:type="dxa"/>
        <w:jc w:val="left"/>
        <w:tblInd w:w="115.0" w:type="dxa"/>
        <w:tblLayout w:type="fixed"/>
        <w:tblLook w:val="0000"/>
      </w:tblPr>
      <w:tblGrid>
        <w:gridCol w:w="3413"/>
        <w:gridCol w:w="2790"/>
        <w:gridCol w:w="2160"/>
        <w:gridCol w:w="1710"/>
        <w:tblGridChange w:id="0">
          <w:tblGrid>
            <w:gridCol w:w="3413"/>
            <w:gridCol w:w="2790"/>
            <w:gridCol w:w="2160"/>
            <w:gridCol w:w="1710"/>
          </w:tblGrid>
        </w:tblGridChange>
      </w:tblGrid>
      <w:tr>
        <w:trPr>
          <w:cantSplit w:val="0"/>
          <w:trHeight w:val="400" w:hRule="atLeast"/>
          <w:tblHeader w:val="1"/>
        </w:trPr>
        <w:tc>
          <w:tcPr>
            <w:tcBorders>
              <w:top w:color="000000" w:space="0" w:sz="6" w:val="single"/>
              <w:left w:color="000000" w:space="0" w:sz="6" w:val="single"/>
              <w:bottom w:color="000000" w:space="0" w:sz="6" w:val="single"/>
              <w:right w:color="000000" w:space="0" w:sz="6" w:val="single"/>
            </w:tcBorders>
            <w:shd w:fill="cccccc" w:val="clea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5" w:right="0" w:firstLine="0"/>
              <w:jc w:val="center"/>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PT. Nojorono Tobacco International</w:t>
            </w:r>
          </w:p>
        </w:tc>
        <w:tc>
          <w:tcPr>
            <w:tcBorders>
              <w:top w:color="000000" w:space="0" w:sz="6" w:val="single"/>
              <w:left w:color="000000" w:space="0" w:sz="6" w:val="single"/>
              <w:bottom w:color="000000" w:space="0" w:sz="6" w:val="single"/>
              <w:right w:color="000000" w:space="0" w:sz="6" w:val="single"/>
            </w:tcBorders>
            <w:shd w:fill="cccccc" w:val="clea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5" w:right="0" w:firstLine="0"/>
              <w:jc w:val="center"/>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Posisi</w:t>
            </w:r>
          </w:p>
        </w:tc>
        <w:tc>
          <w:tcPr>
            <w:tcBorders>
              <w:top w:color="000000" w:space="0" w:sz="6" w:val="single"/>
              <w:left w:color="000000" w:space="0" w:sz="6" w:val="single"/>
              <w:bottom w:color="000000" w:space="0" w:sz="6" w:val="single"/>
              <w:right w:color="000000" w:space="0" w:sz="6" w:val="single"/>
            </w:tcBorders>
            <w:shd w:fill="cccccc" w:val="clea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5" w:right="0" w:firstLine="0"/>
              <w:jc w:val="center"/>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Tandatangan</w:t>
            </w:r>
          </w:p>
        </w:tc>
        <w:tc>
          <w:tcPr>
            <w:tcBorders>
              <w:top w:color="000000" w:space="0" w:sz="6" w:val="single"/>
              <w:left w:color="000000" w:space="0" w:sz="6" w:val="single"/>
              <w:bottom w:color="000000" w:space="0" w:sz="6" w:val="single"/>
              <w:right w:color="000000" w:space="0" w:sz="6" w:val="single"/>
            </w:tcBorders>
            <w:shd w:fill="cccccc" w:val="clea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5" w:right="0" w:firstLine="0"/>
              <w:jc w:val="center"/>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Tanggal</w:t>
            </w:r>
          </w:p>
        </w:tc>
      </w:tr>
      <w:tr>
        <w:trPr>
          <w:cantSplit w:val="0"/>
          <w:trHeight w:val="581"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 w:right="0" w:firstLine="0"/>
              <w:jc w:val="left"/>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1">
            <w:pPr>
              <w:ind w:left="-18" w:firstLine="0"/>
              <w:rPr>
                <w:b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2">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3">
            <w:pPr>
              <w:rPr/>
            </w:pPr>
            <w:r w:rsidDel="00000000" w:rsidR="00000000" w:rsidRPr="00000000">
              <w:rPr>
                <w:rtl w:val="0"/>
              </w:rPr>
            </w:r>
          </w:p>
        </w:tc>
      </w:tr>
      <w:tr>
        <w:trPr>
          <w:cantSplit w:val="0"/>
          <w:trHeight w:val="55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 w:right="0" w:firstLine="0"/>
              <w:jc w:val="left"/>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5">
            <w:pPr>
              <w:ind w:left="-18" w:firstLine="0"/>
              <w:rPr>
                <w:b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6">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7">
            <w:pPr>
              <w:rPr/>
            </w:pPr>
            <w:r w:rsidDel="00000000" w:rsidR="00000000" w:rsidRPr="00000000">
              <w:rPr>
                <w:rtl w:val="0"/>
              </w:rPr>
            </w:r>
          </w:p>
        </w:tc>
      </w:tr>
      <w:tr>
        <w:trPr>
          <w:cantSplit w:val="0"/>
          <w:trHeight w:val="597"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 w:right="0" w:firstLine="0"/>
              <w:jc w:val="left"/>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9">
            <w:pPr>
              <w:ind w:left="-18" w:firstLine="0"/>
              <w:rPr>
                <w:b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A">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B">
            <w:pPr>
              <w:rPr/>
            </w:pPr>
            <w:r w:rsidDel="00000000" w:rsidR="00000000" w:rsidRPr="00000000">
              <w:rPr>
                <w:rtl w:val="0"/>
              </w:rPr>
            </w:r>
          </w:p>
        </w:tc>
      </w:tr>
      <w:tr>
        <w:trPr>
          <w:cantSplit w:val="0"/>
          <w:trHeight w:val="660"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 w:right="0" w:firstLine="0"/>
              <w:jc w:val="left"/>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D">
            <w:pPr>
              <w:ind w:left="-18"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E">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4F">
            <w:pPr>
              <w:rPr/>
            </w:pPr>
            <w:r w:rsidDel="00000000" w:rsidR="00000000" w:rsidRPr="00000000">
              <w:rPr>
                <w:rtl w:val="0"/>
              </w:rPr>
            </w:r>
          </w:p>
        </w:tc>
      </w:tr>
      <w:tr>
        <w:trPr>
          <w:cantSplit w:val="0"/>
          <w:trHeight w:val="552"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 w:right="0" w:firstLine="0"/>
              <w:jc w:val="left"/>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1">
            <w:pPr>
              <w:ind w:left="-18" w:firstLine="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2">
            <w:pPr>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53">
            <w:pPr>
              <w:rPr/>
            </w:pPr>
            <w:r w:rsidDel="00000000" w:rsidR="00000000" w:rsidRPr="00000000">
              <w:rPr>
                <w:rtl w:val="0"/>
              </w:rPr>
            </w:r>
          </w:p>
        </w:tc>
      </w:tr>
    </w:tbl>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52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pStyle w:val="Heading2"/>
        <w:spacing w:after="0" w:lineRule="auto"/>
        <w:ind w:firstLine="0"/>
        <w:rPr/>
      </w:pPr>
      <w:bookmarkStart w:colFirst="0" w:colLast="0" w:name="_heading=h.30j0zll" w:id="1"/>
      <w:bookmarkEnd w:id="1"/>
      <w:r w:rsidDel="00000000" w:rsidR="00000000" w:rsidRPr="00000000">
        <w:rPr>
          <w:rtl w:val="0"/>
        </w:rPr>
        <w:t xml:space="preserve">Kontrol Dokumen</w:t>
      </w:r>
    </w:p>
    <w:p w:rsidR="00000000" w:rsidDel="00000000" w:rsidP="00000000" w:rsidRDefault="00000000" w:rsidRPr="00000000" w14:paraId="00000056">
      <w:pPr>
        <w:keepNext w:val="1"/>
        <w:keepLines w:val="1"/>
        <w:pageBreakBefore w:val="0"/>
        <w:widowControl w:val="1"/>
        <w:pBdr>
          <w:top w:space="0" w:sz="0" w:val="nil"/>
          <w:left w:space="0" w:sz="0" w:val="nil"/>
          <w:bottom w:space="0" w:sz="0" w:val="nil"/>
          <w:right w:space="0" w:sz="0" w:val="nil"/>
          <w:between w:space="0" w:sz="0" w:val="nil"/>
        </w:pBdr>
        <w:shd w:fill="000000" w:val="clear"/>
        <w:spacing w:after="0" w:before="240" w:line="240" w:lineRule="auto"/>
        <w:ind w:left="0" w:right="7920" w:firstLine="0"/>
        <w:jc w:val="left"/>
        <w:rPr>
          <w:rFonts w:ascii="Book Antiqua" w:cs="Book Antiqua" w:eastAsia="Book Antiqua" w:hAnsi="Book Antiqua"/>
          <w:b w:val="0"/>
          <w:i w:val="0"/>
          <w:smallCaps w:val="0"/>
          <w:strike w:val="0"/>
          <w:color w:val="ffffff"/>
          <w:sz w:val="8"/>
          <w:szCs w:val="8"/>
          <w:u w:val="none"/>
          <w:shd w:fill="auto" w:val="clear"/>
          <w:vertAlign w:val="baseline"/>
        </w:rPr>
      </w:pPr>
      <w:r w:rsidDel="00000000" w:rsidR="00000000" w:rsidRPr="00000000">
        <w:rPr>
          <w:rtl w:val="0"/>
        </w:rPr>
      </w:r>
    </w:p>
    <w:p w:rsidR="00000000" w:rsidDel="00000000" w:rsidP="00000000" w:rsidRDefault="00000000" w:rsidRPr="00000000" w14:paraId="00000057">
      <w:pPr>
        <w:keepNext w:val="1"/>
        <w:keepLines w:val="1"/>
        <w:spacing w:after="120" w:before="120" w:lineRule="auto"/>
        <w:rPr>
          <w:b w:val="1"/>
          <w:sz w:val="24"/>
          <w:szCs w:val="24"/>
        </w:rPr>
      </w:pPr>
      <w:r w:rsidDel="00000000" w:rsidR="00000000" w:rsidRPr="00000000">
        <w:rPr>
          <w:b w:val="1"/>
          <w:sz w:val="24"/>
          <w:szCs w:val="24"/>
          <w:rtl w:val="0"/>
        </w:rPr>
        <w:t xml:space="preserve">Catatan Perubahan</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8640" w:right="0" w:firstLine="72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ffffff"/>
          <w:sz w:val="10"/>
          <w:szCs w:val="10"/>
          <w:u w:val="none"/>
          <w:shd w:fill="auto" w:val="clear"/>
          <w:vertAlign w:val="baseline"/>
          <w:rtl w:val="0"/>
        </w:rPr>
        <w:t xml:space="preserve">3</w:t>
      </w:r>
      <w:r w:rsidDel="00000000" w:rsidR="00000000" w:rsidRPr="00000000">
        <w:rPr>
          <w:rtl w:val="0"/>
        </w:rPr>
      </w:r>
    </w:p>
    <w:tbl>
      <w:tblPr>
        <w:tblStyle w:val="Table5"/>
        <w:tblW w:w="7796.999999999999" w:type="dxa"/>
        <w:jc w:val="left"/>
        <w:tblInd w:w="2253.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626"/>
        <w:gridCol w:w="1762"/>
        <w:gridCol w:w="810"/>
        <w:gridCol w:w="3599"/>
        <w:tblGridChange w:id="0">
          <w:tblGrid>
            <w:gridCol w:w="1626"/>
            <w:gridCol w:w="1762"/>
            <w:gridCol w:w="810"/>
            <w:gridCol w:w="3599"/>
          </w:tblGrid>
        </w:tblGridChange>
      </w:tblGrid>
      <w:tr>
        <w:trPr>
          <w:cantSplit w:val="1"/>
          <w:tblHeader w:val="1"/>
        </w:trPr>
        <w:tc>
          <w:tcPr>
            <w:tcBorders>
              <w:bottom w:color="000000" w:space="0" w:sz="0" w:val="nil"/>
              <w:right w:color="000000" w:space="0" w:sz="0" w:val="nil"/>
            </w:tcBorders>
            <w:shd w:fill="e6e6e6" w:val="clear"/>
          </w:tcPr>
          <w:p w:rsidR="00000000" w:rsidDel="00000000" w:rsidP="00000000" w:rsidRDefault="00000000" w:rsidRPr="00000000" w14:paraId="0000005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1"/>
                <w:i w:val="0"/>
                <w:smallCaps w:val="0"/>
                <w:strike w:val="0"/>
                <w:color w:val="000000"/>
                <w:sz w:val="16"/>
                <w:szCs w:val="16"/>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16"/>
                <w:szCs w:val="16"/>
                <w:u w:val="none"/>
                <w:shd w:fill="auto" w:val="clear"/>
                <w:vertAlign w:val="baseline"/>
                <w:rtl w:val="0"/>
              </w:rPr>
              <w:t xml:space="preserve">Tanggal</w:t>
            </w:r>
          </w:p>
        </w:tc>
        <w:tc>
          <w:tcPr>
            <w:tcBorders>
              <w:left w:color="000000" w:space="0" w:sz="0" w:val="nil"/>
              <w:bottom w:color="000000" w:space="0" w:sz="0" w:val="nil"/>
              <w:right w:color="000000" w:space="0" w:sz="0" w:val="nil"/>
            </w:tcBorders>
            <w:shd w:fill="e6e6e6" w:val="clear"/>
          </w:tcPr>
          <w:p w:rsidR="00000000" w:rsidDel="00000000" w:rsidP="00000000" w:rsidRDefault="00000000" w:rsidRPr="00000000" w14:paraId="0000005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1"/>
                <w:i w:val="0"/>
                <w:smallCaps w:val="0"/>
                <w:strike w:val="0"/>
                <w:color w:val="000000"/>
                <w:sz w:val="16"/>
                <w:szCs w:val="16"/>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16"/>
                <w:szCs w:val="16"/>
                <w:u w:val="none"/>
                <w:shd w:fill="auto" w:val="clear"/>
                <w:vertAlign w:val="baseline"/>
                <w:rtl w:val="0"/>
              </w:rPr>
              <w:t xml:space="preserve">Penyusun</w:t>
            </w:r>
          </w:p>
        </w:tc>
        <w:tc>
          <w:tcPr>
            <w:tcBorders>
              <w:left w:color="000000" w:space="0" w:sz="0" w:val="nil"/>
              <w:bottom w:color="000000" w:space="0" w:sz="0" w:val="nil"/>
              <w:right w:color="000000" w:space="0" w:sz="0" w:val="nil"/>
            </w:tcBorders>
            <w:shd w:fill="e6e6e6" w:val="clear"/>
          </w:tcPr>
          <w:p w:rsidR="00000000" w:rsidDel="00000000" w:rsidP="00000000" w:rsidRDefault="00000000" w:rsidRPr="00000000" w14:paraId="0000005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1"/>
                <w:i w:val="0"/>
                <w:smallCaps w:val="0"/>
                <w:strike w:val="0"/>
                <w:color w:val="000000"/>
                <w:sz w:val="16"/>
                <w:szCs w:val="16"/>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16"/>
                <w:szCs w:val="16"/>
                <w:u w:val="none"/>
                <w:shd w:fill="auto" w:val="clear"/>
                <w:vertAlign w:val="baseline"/>
                <w:rtl w:val="0"/>
              </w:rPr>
              <w:t xml:space="preserve">Versi</w:t>
            </w:r>
          </w:p>
        </w:tc>
        <w:tc>
          <w:tcPr>
            <w:tcBorders>
              <w:left w:color="000000" w:space="0" w:sz="0" w:val="nil"/>
              <w:bottom w:color="000000" w:space="0" w:sz="0" w:val="nil"/>
            </w:tcBorders>
            <w:shd w:fill="e6e6e6" w:val="clear"/>
          </w:tcPr>
          <w:p w:rsidR="00000000" w:rsidDel="00000000" w:rsidP="00000000" w:rsidRDefault="00000000" w:rsidRPr="00000000" w14:paraId="0000005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1"/>
                <w:i w:val="0"/>
                <w:smallCaps w:val="0"/>
                <w:strike w:val="0"/>
                <w:color w:val="000000"/>
                <w:sz w:val="16"/>
                <w:szCs w:val="16"/>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16"/>
                <w:szCs w:val="16"/>
                <w:u w:val="none"/>
                <w:shd w:fill="auto" w:val="clear"/>
                <w:vertAlign w:val="baseline"/>
                <w:rtl w:val="0"/>
              </w:rPr>
              <w:t xml:space="preserve">Referensi Perubahan</w:t>
            </w:r>
          </w:p>
        </w:tc>
      </w:tr>
      <w:tr>
        <w:trPr>
          <w:cantSplit w:val="1"/>
          <w:trHeight w:val="60" w:hRule="atLeast"/>
          <w:tblHeader w:val="1"/>
        </w:trPr>
        <w:tc>
          <w:tcPr>
            <w:tcBorders>
              <w:left w:color="000000" w:space="0" w:sz="0" w:val="nil"/>
              <w:right w:color="000000" w:space="0" w:sz="0" w:val="nil"/>
            </w:tcBorders>
            <w:shd w:fill="808080" w:val="clear"/>
          </w:tcPr>
          <w:p w:rsidR="00000000" w:rsidDel="00000000" w:rsidP="00000000" w:rsidRDefault="00000000" w:rsidRPr="00000000" w14:paraId="0000005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8"/>
                <w:szCs w:val="8"/>
                <w:u w:val="none"/>
                <w:shd w:fill="auto" w:val="clear"/>
                <w:vertAlign w:val="baseline"/>
              </w:rPr>
            </w:pPr>
            <w:r w:rsidDel="00000000" w:rsidR="00000000" w:rsidRPr="00000000">
              <w:rPr>
                <w:rtl w:val="0"/>
              </w:rPr>
            </w:r>
          </w:p>
        </w:tc>
        <w:tc>
          <w:tcPr>
            <w:tcBorders>
              <w:left w:color="000000" w:space="0" w:sz="0" w:val="nil"/>
              <w:right w:color="000000" w:space="0" w:sz="0" w:val="nil"/>
            </w:tcBorders>
            <w:shd w:fill="808080" w:val="clear"/>
          </w:tcPr>
          <w:p w:rsidR="00000000" w:rsidDel="00000000" w:rsidP="00000000" w:rsidRDefault="00000000" w:rsidRPr="00000000" w14:paraId="0000005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8"/>
                <w:szCs w:val="8"/>
                <w:u w:val="none"/>
                <w:shd w:fill="auto" w:val="clear"/>
                <w:vertAlign w:val="baseline"/>
              </w:rPr>
            </w:pPr>
            <w:r w:rsidDel="00000000" w:rsidR="00000000" w:rsidRPr="00000000">
              <w:rPr>
                <w:rtl w:val="0"/>
              </w:rPr>
            </w:r>
          </w:p>
        </w:tc>
        <w:tc>
          <w:tcPr>
            <w:tcBorders>
              <w:left w:color="000000" w:space="0" w:sz="0" w:val="nil"/>
              <w:right w:color="000000" w:space="0" w:sz="0" w:val="nil"/>
            </w:tcBorders>
            <w:shd w:fill="808080" w:val="clear"/>
          </w:tcPr>
          <w:p w:rsidR="00000000" w:rsidDel="00000000" w:rsidP="00000000" w:rsidRDefault="00000000" w:rsidRPr="00000000" w14:paraId="0000005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8"/>
                <w:szCs w:val="8"/>
                <w:u w:val="none"/>
                <w:shd w:fill="auto" w:val="clear"/>
                <w:vertAlign w:val="baseline"/>
              </w:rPr>
            </w:pPr>
            <w:r w:rsidDel="00000000" w:rsidR="00000000" w:rsidRPr="00000000">
              <w:rPr>
                <w:rtl w:val="0"/>
              </w:rPr>
            </w:r>
          </w:p>
        </w:tc>
        <w:tc>
          <w:tcPr>
            <w:tcBorders>
              <w:left w:color="000000" w:space="0" w:sz="0" w:val="nil"/>
              <w:right w:color="000000" w:space="0" w:sz="0" w:val="nil"/>
            </w:tcBorders>
            <w:shd w:fill="808080" w:val="clear"/>
          </w:tcPr>
          <w:p w:rsidR="00000000" w:rsidDel="00000000" w:rsidP="00000000" w:rsidRDefault="00000000" w:rsidRPr="00000000" w14:paraId="0000006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8"/>
                <w:szCs w:val="8"/>
                <w:u w:val="none"/>
                <w:shd w:fill="auto" w:val="clear"/>
                <w:vertAlign w:val="baseline"/>
              </w:rPr>
            </w:pPr>
            <w:r w:rsidDel="00000000" w:rsidR="00000000" w:rsidRPr="00000000">
              <w:rPr>
                <w:rtl w:val="0"/>
              </w:rPr>
            </w:r>
          </w:p>
        </w:tc>
      </w:tr>
      <w:tr>
        <w:trPr>
          <w:cantSplit w:val="1"/>
          <w:tblHeader w:val="0"/>
        </w:trPr>
        <w:tc>
          <w:tcPr>
            <w:tcBorders>
              <w:top w:color="000000" w:space="0" w:sz="0" w:val="nil"/>
            </w:tcBorders>
          </w:tcPr>
          <w:p w:rsidR="00000000" w:rsidDel="00000000" w:rsidP="00000000" w:rsidRDefault="00000000" w:rsidRPr="00000000" w14:paraId="0000006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16"/>
                <w:szCs w:val="16"/>
                <w:u w:val="none"/>
                <w:shd w:fill="auto" w:val="clear"/>
                <w:vertAlign w:val="baseline"/>
                <w:rtl w:val="0"/>
              </w:rPr>
              <w:t xml:space="preserve">03 September 2024</w:t>
            </w:r>
          </w:p>
        </w:tc>
        <w:tc>
          <w:tcPr>
            <w:tcBorders>
              <w:top w:color="000000" w:space="0" w:sz="0" w:val="nil"/>
            </w:tcBorders>
          </w:tcPr>
          <w:p w:rsidR="00000000" w:rsidDel="00000000" w:rsidP="00000000" w:rsidRDefault="00000000" w:rsidRPr="00000000" w14:paraId="0000006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16"/>
                <w:szCs w:val="16"/>
                <w:u w:val="none"/>
                <w:shd w:fill="auto" w:val="clear"/>
                <w:vertAlign w:val="baseline"/>
                <w:rtl w:val="0"/>
              </w:rPr>
              <w:t xml:space="preserve">Bima Widhi Arya Pratama</w:t>
            </w:r>
          </w:p>
        </w:tc>
        <w:tc>
          <w:tcPr>
            <w:tcBorders>
              <w:top w:color="000000" w:space="0" w:sz="0" w:val="nil"/>
            </w:tcBorders>
          </w:tcPr>
          <w:p w:rsidR="00000000" w:rsidDel="00000000" w:rsidP="00000000" w:rsidRDefault="00000000" w:rsidRPr="00000000" w14:paraId="0000006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16"/>
                <w:szCs w:val="16"/>
                <w:u w:val="none"/>
                <w:shd w:fill="auto" w:val="clear"/>
                <w:vertAlign w:val="baseline"/>
                <w:rtl w:val="0"/>
              </w:rPr>
              <w:t xml:space="preserve">1.0</w:t>
            </w:r>
          </w:p>
        </w:tc>
        <w:tc>
          <w:tcPr>
            <w:tcBorders>
              <w:top w:color="000000" w:space="0" w:sz="0" w:val="nil"/>
            </w:tcBorders>
          </w:tcPr>
          <w:p w:rsidR="00000000" w:rsidDel="00000000" w:rsidP="00000000" w:rsidRDefault="00000000" w:rsidRPr="00000000" w14:paraId="0000006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16"/>
                <w:szCs w:val="16"/>
                <w:u w:val="none"/>
                <w:shd w:fill="auto" w:val="clear"/>
                <w:vertAlign w:val="baseline"/>
                <w:rtl w:val="0"/>
              </w:rPr>
              <w:t xml:space="preserve">Tidak ada versi sebelumnya</w:t>
            </w:r>
          </w:p>
        </w:tc>
      </w:tr>
      <w:tr>
        <w:trPr>
          <w:cantSplit w:val="1"/>
          <w:tblHeader w:val="0"/>
        </w:trPr>
        <w:tc>
          <w:tcPr/>
          <w:p w:rsidR="00000000" w:rsidDel="00000000" w:rsidP="00000000" w:rsidRDefault="00000000" w:rsidRPr="00000000" w14:paraId="0000006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6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6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6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6D">
      <w:pPr>
        <w:keepNext w:val="1"/>
        <w:keepLines w:val="1"/>
        <w:pageBreakBefore w:val="0"/>
        <w:widowControl w:val="1"/>
        <w:pBdr>
          <w:top w:space="0" w:sz="0" w:val="nil"/>
          <w:left w:space="0" w:sz="0" w:val="nil"/>
          <w:bottom w:space="0" w:sz="0" w:val="nil"/>
          <w:right w:space="0" w:sz="0" w:val="nil"/>
          <w:between w:space="0" w:sz="0" w:val="nil"/>
        </w:pBdr>
        <w:shd w:fill="000000" w:val="clear"/>
        <w:spacing w:after="0" w:before="240" w:line="240" w:lineRule="auto"/>
        <w:ind w:left="0" w:right="7920" w:firstLine="0"/>
        <w:jc w:val="left"/>
        <w:rPr>
          <w:rFonts w:ascii="Book Antiqua" w:cs="Book Antiqua" w:eastAsia="Book Antiqua" w:hAnsi="Book Antiqua"/>
          <w:b w:val="0"/>
          <w:i w:val="0"/>
          <w:smallCaps w:val="0"/>
          <w:strike w:val="0"/>
          <w:color w:val="ffffff"/>
          <w:sz w:val="8"/>
          <w:szCs w:val="8"/>
          <w:u w:val="none"/>
          <w:shd w:fill="auto" w:val="clear"/>
          <w:vertAlign w:val="baseline"/>
        </w:rPr>
      </w:pPr>
      <w:r w:rsidDel="00000000" w:rsidR="00000000" w:rsidRPr="00000000">
        <w:rPr>
          <w:rFonts w:ascii="Book Antiqua" w:cs="Book Antiqua" w:eastAsia="Book Antiqua" w:hAnsi="Book Antiqua"/>
          <w:b w:val="0"/>
          <w:i w:val="0"/>
          <w:smallCaps w:val="0"/>
          <w:strike w:val="0"/>
          <w:color w:val="ffffff"/>
          <w:sz w:val="8"/>
          <w:szCs w:val="8"/>
          <w:u w:val="none"/>
          <w:shd w:fill="auto" w:val="clear"/>
          <w:vertAlign w:val="baseline"/>
          <w:rtl w:val="0"/>
        </w:rPr>
        <w:tab/>
      </w:r>
    </w:p>
    <w:p w:rsidR="00000000" w:rsidDel="00000000" w:rsidP="00000000" w:rsidRDefault="00000000" w:rsidRPr="00000000" w14:paraId="0000006E">
      <w:pPr>
        <w:keepNext w:val="1"/>
        <w:keepLines w:val="1"/>
        <w:spacing w:after="120" w:before="120" w:lineRule="auto"/>
        <w:rPr>
          <w:b w:val="1"/>
          <w:sz w:val="24"/>
          <w:szCs w:val="24"/>
        </w:rPr>
      </w:pPr>
      <w:r w:rsidDel="00000000" w:rsidR="00000000" w:rsidRPr="00000000">
        <w:rPr>
          <w:b w:val="1"/>
          <w:sz w:val="24"/>
          <w:szCs w:val="24"/>
          <w:rtl w:val="0"/>
        </w:rPr>
        <w:t xml:space="preserve">Pemeriksa</w:t>
      </w:r>
    </w:p>
    <w:tbl>
      <w:tblPr>
        <w:tblStyle w:val="Table6"/>
        <w:tblW w:w="7797.0" w:type="dxa"/>
        <w:jc w:val="left"/>
        <w:tblInd w:w="2253.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1560"/>
        <w:gridCol w:w="2300"/>
        <w:gridCol w:w="3937"/>
        <w:tblGridChange w:id="0">
          <w:tblGrid>
            <w:gridCol w:w="1560"/>
            <w:gridCol w:w="2300"/>
            <w:gridCol w:w="3937"/>
          </w:tblGrid>
        </w:tblGridChange>
      </w:tblGrid>
      <w:tr>
        <w:trPr>
          <w:cantSplit w:val="1"/>
          <w:tblHeader w:val="1"/>
        </w:trPr>
        <w:tc>
          <w:tcPr>
            <w:tcBorders>
              <w:top w:color="000000" w:space="0" w:sz="12" w:val="single"/>
              <w:left w:color="000000" w:space="0" w:sz="12" w:val="single"/>
              <w:bottom w:color="000000" w:space="0" w:sz="0" w:val="nil"/>
              <w:right w:color="000000" w:space="0" w:sz="0" w:val="nil"/>
            </w:tcBorders>
            <w:shd w:fill="e6e6e6" w:val="clear"/>
          </w:tcPr>
          <w:p w:rsidR="00000000" w:rsidDel="00000000" w:rsidP="00000000" w:rsidRDefault="00000000" w:rsidRPr="00000000" w14:paraId="0000006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 w:right="0" w:firstLine="0"/>
              <w:jc w:val="left"/>
              <w:rPr>
                <w:rFonts w:ascii="Book Antiqua" w:cs="Book Antiqua" w:eastAsia="Book Antiqua" w:hAnsi="Book Antiqua"/>
                <w:b w:val="1"/>
                <w:i w:val="0"/>
                <w:smallCaps w:val="0"/>
                <w:strike w:val="0"/>
                <w:color w:val="000000"/>
                <w:sz w:val="16"/>
                <w:szCs w:val="16"/>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16"/>
                <w:szCs w:val="16"/>
                <w:u w:val="none"/>
                <w:shd w:fill="auto" w:val="clear"/>
                <w:vertAlign w:val="baseline"/>
                <w:rtl w:val="0"/>
              </w:rPr>
              <w:t xml:space="preserve">Tangal</w:t>
            </w:r>
          </w:p>
        </w:tc>
        <w:tc>
          <w:tcPr>
            <w:tcBorders>
              <w:top w:color="000000" w:space="0" w:sz="12" w:val="single"/>
              <w:left w:color="000000" w:space="0" w:sz="6" w:val="single"/>
              <w:bottom w:color="000000" w:space="0" w:sz="0" w:val="nil"/>
              <w:right w:color="000000" w:space="0" w:sz="0" w:val="nil"/>
            </w:tcBorders>
            <w:shd w:fill="e6e6e6" w:val="clear"/>
          </w:tcPr>
          <w:p w:rsidR="00000000" w:rsidDel="00000000" w:rsidP="00000000" w:rsidRDefault="00000000" w:rsidRPr="00000000" w14:paraId="00000070">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1"/>
                <w:i w:val="0"/>
                <w:smallCaps w:val="0"/>
                <w:strike w:val="0"/>
                <w:color w:val="000000"/>
                <w:sz w:val="16"/>
                <w:szCs w:val="16"/>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16"/>
                <w:szCs w:val="16"/>
                <w:u w:val="none"/>
                <w:shd w:fill="auto" w:val="clear"/>
                <w:vertAlign w:val="baseline"/>
                <w:rtl w:val="0"/>
              </w:rPr>
              <w:t xml:space="preserve">Nama</w:t>
            </w:r>
          </w:p>
        </w:tc>
        <w:tc>
          <w:tcPr>
            <w:tcBorders>
              <w:top w:color="000000" w:space="0" w:sz="12" w:val="single"/>
              <w:left w:color="000000" w:space="0" w:sz="0" w:val="nil"/>
              <w:bottom w:color="000000" w:space="0" w:sz="0" w:val="nil"/>
              <w:right w:color="000000" w:space="0" w:sz="12" w:val="single"/>
            </w:tcBorders>
            <w:shd w:fill="e6e6e6" w:val="clear"/>
          </w:tcPr>
          <w:p w:rsidR="00000000" w:rsidDel="00000000" w:rsidP="00000000" w:rsidRDefault="00000000" w:rsidRPr="00000000" w14:paraId="00000071">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1"/>
                <w:i w:val="0"/>
                <w:smallCaps w:val="0"/>
                <w:strike w:val="0"/>
                <w:color w:val="000000"/>
                <w:sz w:val="16"/>
                <w:szCs w:val="16"/>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16"/>
                <w:szCs w:val="16"/>
                <w:u w:val="none"/>
                <w:shd w:fill="auto" w:val="clear"/>
                <w:vertAlign w:val="baseline"/>
                <w:rtl w:val="0"/>
              </w:rPr>
              <w:t xml:space="preserve">Posisi</w:t>
            </w:r>
          </w:p>
        </w:tc>
      </w:tr>
      <w:tr>
        <w:trPr>
          <w:cantSplit w:val="1"/>
          <w:trHeight w:val="60" w:hRule="atLeast"/>
          <w:tblHeader w:val="1"/>
        </w:trPr>
        <w:tc>
          <w:tcPr>
            <w:tcBorders>
              <w:top w:color="000000" w:space="0" w:sz="6" w:val="single"/>
              <w:left w:color="000000" w:space="0" w:sz="0" w:val="nil"/>
              <w:bottom w:color="000000" w:space="0" w:sz="6" w:val="single"/>
              <w:right w:color="000000" w:space="0" w:sz="0" w:val="nil"/>
            </w:tcBorders>
            <w:shd w:fill="808080" w:val="clear"/>
          </w:tcPr>
          <w:p w:rsidR="00000000" w:rsidDel="00000000" w:rsidP="00000000" w:rsidRDefault="00000000" w:rsidRPr="00000000" w14:paraId="0000007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 w:right="0" w:firstLine="0"/>
              <w:jc w:val="left"/>
              <w:rPr>
                <w:rFonts w:ascii="Book Antiqua" w:cs="Book Antiqua" w:eastAsia="Book Antiqua" w:hAnsi="Book Antiqua"/>
                <w:b w:val="0"/>
                <w:i w:val="0"/>
                <w:smallCaps w:val="0"/>
                <w:strike w:val="0"/>
                <w:color w:val="000000"/>
                <w:sz w:val="8"/>
                <w:szCs w:val="8"/>
                <w:u w:val="none"/>
                <w:shd w:fill="auto" w:val="clear"/>
                <w:vertAlign w:val="baseline"/>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808080" w:val="clear"/>
          </w:tcPr>
          <w:p w:rsidR="00000000" w:rsidDel="00000000" w:rsidP="00000000" w:rsidRDefault="00000000" w:rsidRPr="00000000" w14:paraId="0000007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8"/>
                <w:szCs w:val="8"/>
                <w:u w:val="none"/>
                <w:shd w:fill="auto" w:val="clear"/>
                <w:vertAlign w:val="baseline"/>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808080" w:val="clear"/>
          </w:tcPr>
          <w:p w:rsidR="00000000" w:rsidDel="00000000" w:rsidP="00000000" w:rsidRDefault="00000000" w:rsidRPr="00000000" w14:paraId="0000007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8"/>
                <w:szCs w:val="8"/>
                <w:u w:val="none"/>
                <w:shd w:fill="auto" w:val="clear"/>
                <w:vertAlign w:val="baseline"/>
              </w:rPr>
            </w:pPr>
            <w:r w:rsidDel="00000000" w:rsidR="00000000" w:rsidRPr="00000000">
              <w:rPr>
                <w:rtl w:val="0"/>
              </w:rPr>
            </w:r>
          </w:p>
        </w:tc>
      </w:tr>
      <w:tr>
        <w:trPr>
          <w:cantSplit w:val="1"/>
          <w:tblHeader w:val="0"/>
        </w:trPr>
        <w:tc>
          <w:tcPr>
            <w:tcBorders>
              <w:top w:color="000000" w:space="0" w:sz="0" w:val="nil"/>
              <w:left w:color="000000" w:space="0" w:sz="12" w:val="single"/>
              <w:bottom w:color="000000" w:space="0" w:sz="6" w:val="single"/>
              <w:right w:color="000000" w:space="0" w:sz="6" w:val="single"/>
            </w:tcBorders>
          </w:tcPr>
          <w:p w:rsidR="00000000" w:rsidDel="00000000" w:rsidP="00000000" w:rsidRDefault="00000000" w:rsidRPr="00000000" w14:paraId="0000007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tcPr>
          <w:p w:rsidR="00000000" w:rsidDel="00000000" w:rsidP="00000000" w:rsidRDefault="00000000" w:rsidRPr="00000000" w14:paraId="0000007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left w:color="000000" w:space="0" w:sz="6" w:val="single"/>
              <w:bottom w:color="000000" w:space="0" w:sz="6" w:val="single"/>
              <w:right w:color="000000" w:space="0" w:sz="12" w:val="single"/>
            </w:tcBorders>
          </w:tcPr>
          <w:p w:rsidR="00000000" w:rsidDel="00000000" w:rsidP="00000000" w:rsidRDefault="00000000" w:rsidRPr="00000000" w14:paraId="0000007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07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07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07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07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07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08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08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08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08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08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87">
      <w:pPr>
        <w:keepNext w:val="1"/>
        <w:keepLines w:val="1"/>
        <w:pageBreakBefore w:val="0"/>
        <w:widowControl w:val="1"/>
        <w:pBdr>
          <w:top w:space="0" w:sz="0" w:val="nil"/>
          <w:left w:space="0" w:sz="0" w:val="nil"/>
          <w:bottom w:space="0" w:sz="0" w:val="nil"/>
          <w:right w:space="0" w:sz="0" w:val="nil"/>
          <w:between w:space="0" w:sz="0" w:val="nil"/>
        </w:pBdr>
        <w:shd w:fill="000000" w:val="clear"/>
        <w:spacing w:after="0" w:before="240" w:line="240" w:lineRule="auto"/>
        <w:ind w:left="0" w:right="7920" w:firstLine="0"/>
        <w:jc w:val="left"/>
        <w:rPr>
          <w:rFonts w:ascii="Book Antiqua" w:cs="Book Antiqua" w:eastAsia="Book Antiqua" w:hAnsi="Book Antiqua"/>
          <w:b w:val="0"/>
          <w:i w:val="0"/>
          <w:smallCaps w:val="0"/>
          <w:strike w:val="0"/>
          <w:color w:val="ffffff"/>
          <w:sz w:val="8"/>
          <w:szCs w:val="8"/>
          <w:u w:val="none"/>
          <w:shd w:fill="auto" w:val="clear"/>
          <w:vertAlign w:val="baseline"/>
        </w:rPr>
      </w:pPr>
      <w:r w:rsidDel="00000000" w:rsidR="00000000" w:rsidRPr="00000000">
        <w:rPr>
          <w:rtl w:val="0"/>
        </w:rPr>
      </w:r>
    </w:p>
    <w:p w:rsidR="00000000" w:rsidDel="00000000" w:rsidP="00000000" w:rsidRDefault="00000000" w:rsidRPr="00000000" w14:paraId="00000088">
      <w:pPr>
        <w:keepNext w:val="1"/>
        <w:keepLines w:val="1"/>
        <w:spacing w:after="120" w:before="120" w:lineRule="auto"/>
        <w:rPr/>
      </w:pPr>
      <w:r w:rsidDel="00000000" w:rsidR="00000000" w:rsidRPr="00000000">
        <w:rPr>
          <w:b w:val="1"/>
          <w:sz w:val="24"/>
          <w:szCs w:val="24"/>
          <w:rtl w:val="0"/>
        </w:rPr>
        <w:t xml:space="preserve">Referensi</w:t>
      </w:r>
      <w:r w:rsidDel="00000000" w:rsidR="00000000" w:rsidRPr="00000000">
        <w:rPr>
          <w:rtl w:val="0"/>
        </w:rPr>
      </w:r>
    </w:p>
    <w:tbl>
      <w:tblPr>
        <w:tblStyle w:val="Table7"/>
        <w:tblW w:w="7797.0" w:type="dxa"/>
        <w:jc w:val="left"/>
        <w:tblInd w:w="2253.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3960"/>
        <w:gridCol w:w="3837"/>
        <w:tblGridChange w:id="0">
          <w:tblGrid>
            <w:gridCol w:w="3960"/>
            <w:gridCol w:w="3837"/>
          </w:tblGrid>
        </w:tblGridChange>
      </w:tblGrid>
      <w:tr>
        <w:trPr>
          <w:cantSplit w:val="1"/>
          <w:tblHeader w:val="1"/>
        </w:trPr>
        <w:tc>
          <w:tcPr>
            <w:tcBorders>
              <w:top w:color="000000" w:space="0" w:sz="12" w:val="single"/>
              <w:left w:color="000000" w:space="0" w:sz="12" w:val="single"/>
              <w:bottom w:color="000000" w:space="0" w:sz="0" w:val="nil"/>
              <w:right w:color="000000" w:space="0" w:sz="0" w:val="nil"/>
            </w:tcBorders>
            <w:shd w:fill="e6e6e6" w:val="clear"/>
          </w:tcPr>
          <w:p w:rsidR="00000000" w:rsidDel="00000000" w:rsidP="00000000" w:rsidRDefault="00000000" w:rsidRPr="00000000" w14:paraId="0000008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1"/>
                <w:i w:val="0"/>
                <w:smallCaps w:val="0"/>
                <w:strike w:val="0"/>
                <w:color w:val="000000"/>
                <w:sz w:val="16"/>
                <w:szCs w:val="16"/>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16"/>
                <w:szCs w:val="16"/>
                <w:u w:val="none"/>
                <w:shd w:fill="auto" w:val="clear"/>
                <w:vertAlign w:val="baseline"/>
                <w:rtl w:val="0"/>
              </w:rPr>
              <w:t xml:space="preserve">Nama Dokumen</w:t>
            </w:r>
          </w:p>
        </w:tc>
        <w:tc>
          <w:tcPr>
            <w:tcBorders>
              <w:top w:color="000000" w:space="0" w:sz="12" w:val="single"/>
              <w:left w:color="000000" w:space="0" w:sz="0" w:val="nil"/>
              <w:bottom w:color="000000" w:space="0" w:sz="0" w:val="nil"/>
              <w:right w:color="000000" w:space="0" w:sz="12" w:val="single"/>
            </w:tcBorders>
            <w:shd w:fill="e6e6e6" w:val="clear"/>
          </w:tcPr>
          <w:p w:rsidR="00000000" w:rsidDel="00000000" w:rsidP="00000000" w:rsidRDefault="00000000" w:rsidRPr="00000000" w14:paraId="0000008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1"/>
                <w:i w:val="0"/>
                <w:smallCaps w:val="0"/>
                <w:strike w:val="0"/>
                <w:color w:val="000000"/>
                <w:sz w:val="16"/>
                <w:szCs w:val="16"/>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16"/>
                <w:szCs w:val="16"/>
                <w:u w:val="none"/>
                <w:shd w:fill="auto" w:val="clear"/>
                <w:vertAlign w:val="baseline"/>
                <w:rtl w:val="0"/>
              </w:rPr>
              <w:t xml:space="preserve">Sumber</w:t>
            </w:r>
          </w:p>
        </w:tc>
      </w:tr>
      <w:tr>
        <w:trPr>
          <w:cantSplit w:val="1"/>
          <w:trHeight w:val="60" w:hRule="atLeast"/>
          <w:tblHeader w:val="1"/>
        </w:trPr>
        <w:tc>
          <w:tcPr>
            <w:tcBorders>
              <w:top w:color="000000" w:space="0" w:sz="6" w:val="single"/>
              <w:left w:color="000000" w:space="0" w:sz="0" w:val="nil"/>
              <w:bottom w:color="000000" w:space="0" w:sz="6" w:val="single"/>
              <w:right w:color="000000" w:space="0" w:sz="0" w:val="nil"/>
            </w:tcBorders>
            <w:shd w:fill="808080" w:val="clear"/>
          </w:tcPr>
          <w:p w:rsidR="00000000" w:rsidDel="00000000" w:rsidP="00000000" w:rsidRDefault="00000000" w:rsidRPr="00000000" w14:paraId="0000008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8"/>
                <w:szCs w:val="8"/>
                <w:u w:val="none"/>
                <w:shd w:fill="auto" w:val="clear"/>
                <w:vertAlign w:val="baseline"/>
              </w:rPr>
            </w:pPr>
            <w:r w:rsidDel="00000000" w:rsidR="00000000" w:rsidRPr="00000000">
              <w:rPr>
                <w:rtl w:val="0"/>
              </w:rPr>
            </w:r>
          </w:p>
        </w:tc>
        <w:tc>
          <w:tcPr>
            <w:tcBorders>
              <w:top w:color="000000" w:space="0" w:sz="6" w:val="single"/>
              <w:left w:color="000000" w:space="0" w:sz="0" w:val="nil"/>
              <w:bottom w:color="000000" w:space="0" w:sz="6" w:val="single"/>
              <w:right w:color="000000" w:space="0" w:sz="0" w:val="nil"/>
            </w:tcBorders>
            <w:shd w:fill="808080" w:val="clear"/>
          </w:tcPr>
          <w:p w:rsidR="00000000" w:rsidDel="00000000" w:rsidP="00000000" w:rsidRDefault="00000000" w:rsidRPr="00000000" w14:paraId="0000008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8"/>
                <w:szCs w:val="8"/>
                <w:u w:val="none"/>
                <w:shd w:fill="auto" w:val="clear"/>
                <w:vertAlign w:val="baseline"/>
              </w:rPr>
            </w:pPr>
            <w:r w:rsidDel="00000000" w:rsidR="00000000" w:rsidRPr="00000000">
              <w:rPr>
                <w:rtl w:val="0"/>
              </w:rPr>
            </w:r>
          </w:p>
        </w:tc>
      </w:tr>
      <w:tr>
        <w:trPr>
          <w:cantSplit w:val="1"/>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08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08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08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09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top w:color="000000" w:space="0" w:sz="6" w:val="single"/>
              <w:left w:color="000000" w:space="0" w:sz="12" w:val="single"/>
              <w:bottom w:color="000000" w:space="0" w:sz="6" w:val="single"/>
              <w:right w:color="000000" w:space="0" w:sz="6" w:val="single"/>
            </w:tcBorders>
          </w:tcPr>
          <w:p w:rsidR="00000000" w:rsidDel="00000000" w:rsidP="00000000" w:rsidRDefault="00000000" w:rsidRPr="00000000" w14:paraId="0000009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6" w:val="single"/>
              <w:right w:color="000000" w:space="0" w:sz="12" w:val="single"/>
            </w:tcBorders>
          </w:tcPr>
          <w:p w:rsidR="00000000" w:rsidDel="00000000" w:rsidP="00000000" w:rsidRDefault="00000000" w:rsidRPr="00000000" w14:paraId="0000009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tcBorders>
              <w:top w:color="000000" w:space="0" w:sz="6" w:val="single"/>
              <w:left w:color="000000" w:space="0" w:sz="12" w:val="single"/>
              <w:bottom w:color="000000" w:space="0" w:sz="12" w:val="single"/>
              <w:right w:color="000000" w:space="0" w:sz="6" w:val="single"/>
            </w:tcBorders>
          </w:tcPr>
          <w:p w:rsidR="00000000" w:rsidDel="00000000" w:rsidP="00000000" w:rsidRDefault="00000000" w:rsidRPr="00000000" w14:paraId="0000009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6" w:val="single"/>
              <w:left w:color="000000" w:space="0" w:sz="6" w:val="single"/>
              <w:bottom w:color="000000" w:space="0" w:sz="12" w:val="single"/>
              <w:right w:color="000000" w:space="0" w:sz="12" w:val="single"/>
            </w:tcBorders>
          </w:tcPr>
          <w:p w:rsidR="00000000" w:rsidDel="00000000" w:rsidP="00000000" w:rsidRDefault="00000000" w:rsidRPr="00000000" w14:paraId="0000009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95">
      <w:pPr>
        <w:keepNext w:val="1"/>
        <w:keepLines w:val="1"/>
        <w:pageBreakBefore w:val="0"/>
        <w:widowControl w:val="1"/>
        <w:pBdr>
          <w:top w:space="0" w:sz="0" w:val="nil"/>
          <w:left w:space="0" w:sz="0" w:val="nil"/>
          <w:bottom w:space="0" w:sz="0" w:val="nil"/>
          <w:right w:space="0" w:sz="0" w:val="nil"/>
          <w:between w:space="0" w:sz="0" w:val="nil"/>
        </w:pBdr>
        <w:shd w:fill="000000" w:val="clear"/>
        <w:spacing w:after="0" w:before="240" w:line="240" w:lineRule="auto"/>
        <w:ind w:left="0" w:right="7920" w:firstLine="0"/>
        <w:jc w:val="left"/>
        <w:rPr>
          <w:rFonts w:ascii="Book Antiqua" w:cs="Book Antiqua" w:eastAsia="Book Antiqua" w:hAnsi="Book Antiqua"/>
          <w:b w:val="0"/>
          <w:i w:val="0"/>
          <w:smallCaps w:val="0"/>
          <w:strike w:val="0"/>
          <w:color w:val="ffffff"/>
          <w:sz w:val="8"/>
          <w:szCs w:val="8"/>
          <w:u w:val="none"/>
          <w:shd w:fill="auto" w:val="clear"/>
          <w:vertAlign w:val="baseline"/>
        </w:rPr>
      </w:pPr>
      <w:r w:rsidDel="00000000" w:rsidR="00000000" w:rsidRPr="00000000">
        <w:rPr>
          <w:rtl w:val="0"/>
        </w:rPr>
      </w:r>
    </w:p>
    <w:p w:rsidR="00000000" w:rsidDel="00000000" w:rsidP="00000000" w:rsidRDefault="00000000" w:rsidRPr="00000000" w14:paraId="00000096">
      <w:pPr>
        <w:keepNext w:val="1"/>
        <w:keepLines w:val="1"/>
        <w:spacing w:after="120" w:before="120" w:lineRule="auto"/>
        <w:rPr/>
      </w:pPr>
      <w:r w:rsidDel="00000000" w:rsidR="00000000" w:rsidRPr="00000000">
        <w:rPr>
          <w:b w:val="1"/>
          <w:sz w:val="24"/>
          <w:szCs w:val="24"/>
          <w:rtl w:val="0"/>
        </w:rPr>
        <w:t xml:space="preserve">Distribusi</w:t>
      </w:r>
      <w:r w:rsidDel="00000000" w:rsidR="00000000" w:rsidRPr="00000000">
        <w:rPr>
          <w:rtl w:val="0"/>
        </w:rPr>
      </w:r>
    </w:p>
    <w:tbl>
      <w:tblPr>
        <w:tblStyle w:val="Table8"/>
        <w:tblW w:w="7797.0" w:type="dxa"/>
        <w:jc w:val="left"/>
        <w:tblInd w:w="2253.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918"/>
        <w:gridCol w:w="3429"/>
        <w:gridCol w:w="3450"/>
        <w:tblGridChange w:id="0">
          <w:tblGrid>
            <w:gridCol w:w="918"/>
            <w:gridCol w:w="3429"/>
            <w:gridCol w:w="3450"/>
          </w:tblGrid>
        </w:tblGridChange>
      </w:tblGrid>
      <w:tr>
        <w:trPr>
          <w:cantSplit w:val="1"/>
          <w:tblHeader w:val="1"/>
        </w:trPr>
        <w:tc>
          <w:tcPr>
            <w:tcBorders>
              <w:bottom w:color="000000" w:space="0" w:sz="0" w:val="nil"/>
              <w:right w:color="000000" w:space="0" w:sz="0" w:val="nil"/>
            </w:tcBorders>
            <w:shd w:fill="auto" w:val="clear"/>
          </w:tcPr>
          <w:p w:rsidR="00000000" w:rsidDel="00000000" w:rsidP="00000000" w:rsidRDefault="00000000" w:rsidRPr="00000000" w14:paraId="0000009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1"/>
                <w:i w:val="0"/>
                <w:smallCaps w:val="0"/>
                <w:strike w:val="0"/>
                <w:color w:val="000000"/>
                <w:sz w:val="16"/>
                <w:szCs w:val="16"/>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16"/>
                <w:szCs w:val="16"/>
                <w:u w:val="none"/>
                <w:shd w:fill="auto" w:val="clear"/>
                <w:vertAlign w:val="baseline"/>
                <w:rtl w:val="0"/>
              </w:rPr>
              <w:t xml:space="preserve">No. Salin</w:t>
            </w:r>
          </w:p>
        </w:tc>
        <w:tc>
          <w:tcPr>
            <w:tcBorders>
              <w:left w:color="000000" w:space="0" w:sz="0" w:val="nil"/>
              <w:bottom w:color="000000" w:space="0" w:sz="0" w:val="nil"/>
              <w:right w:color="000000" w:space="0" w:sz="0" w:val="nil"/>
            </w:tcBorders>
            <w:shd w:fill="auto" w:val="clear"/>
          </w:tcPr>
          <w:p w:rsidR="00000000" w:rsidDel="00000000" w:rsidP="00000000" w:rsidRDefault="00000000" w:rsidRPr="00000000" w14:paraId="00000098">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1"/>
                <w:i w:val="0"/>
                <w:smallCaps w:val="0"/>
                <w:strike w:val="0"/>
                <w:color w:val="000000"/>
                <w:sz w:val="16"/>
                <w:szCs w:val="16"/>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16"/>
                <w:szCs w:val="16"/>
                <w:u w:val="none"/>
                <w:shd w:fill="auto" w:val="clear"/>
                <w:vertAlign w:val="baseline"/>
                <w:rtl w:val="0"/>
              </w:rPr>
              <w:t xml:space="preserve">Nama</w:t>
            </w:r>
          </w:p>
        </w:tc>
        <w:tc>
          <w:tcPr>
            <w:tcBorders>
              <w:left w:color="000000" w:space="0" w:sz="0" w:val="nil"/>
              <w:bottom w:color="000000" w:space="0" w:sz="0" w:val="nil"/>
            </w:tcBorders>
            <w:shd w:fill="auto" w:val="clear"/>
          </w:tcPr>
          <w:p w:rsidR="00000000" w:rsidDel="00000000" w:rsidP="00000000" w:rsidRDefault="00000000" w:rsidRPr="00000000" w14:paraId="00000099">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1"/>
                <w:i w:val="0"/>
                <w:smallCaps w:val="0"/>
                <w:strike w:val="0"/>
                <w:color w:val="000000"/>
                <w:sz w:val="16"/>
                <w:szCs w:val="16"/>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16"/>
                <w:szCs w:val="16"/>
                <w:u w:val="none"/>
                <w:shd w:fill="auto" w:val="clear"/>
                <w:vertAlign w:val="baseline"/>
                <w:rtl w:val="0"/>
              </w:rPr>
              <w:t xml:space="preserve">Lokasi</w:t>
            </w:r>
          </w:p>
        </w:tc>
      </w:tr>
      <w:tr>
        <w:trPr>
          <w:cantSplit w:val="1"/>
          <w:trHeight w:val="60" w:hRule="atLeast"/>
          <w:tblHeader w:val="1"/>
        </w:trPr>
        <w:tc>
          <w:tcPr>
            <w:tcBorders>
              <w:left w:color="000000" w:space="0" w:sz="0" w:val="nil"/>
              <w:right w:color="000000" w:space="0" w:sz="0" w:val="nil"/>
            </w:tcBorders>
            <w:shd w:fill="auto" w:val="clear"/>
          </w:tcPr>
          <w:p w:rsidR="00000000" w:rsidDel="00000000" w:rsidP="00000000" w:rsidRDefault="00000000" w:rsidRPr="00000000" w14:paraId="0000009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8"/>
                <w:szCs w:val="8"/>
                <w:u w:val="none"/>
                <w:shd w:fill="auto" w:val="clear"/>
                <w:vertAlign w:val="baseline"/>
              </w:rPr>
            </w:pPr>
            <w:r w:rsidDel="00000000" w:rsidR="00000000" w:rsidRPr="00000000">
              <w:rPr>
                <w:rtl w:val="0"/>
              </w:rPr>
            </w:r>
          </w:p>
        </w:tc>
        <w:tc>
          <w:tcPr>
            <w:tcBorders>
              <w:left w:color="000000" w:space="0" w:sz="0" w:val="nil"/>
              <w:right w:color="000000" w:space="0" w:sz="0" w:val="nil"/>
            </w:tcBorders>
            <w:shd w:fill="auto" w:val="clear"/>
          </w:tcPr>
          <w:p w:rsidR="00000000" w:rsidDel="00000000" w:rsidP="00000000" w:rsidRDefault="00000000" w:rsidRPr="00000000" w14:paraId="0000009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8"/>
                <w:szCs w:val="8"/>
                <w:u w:val="none"/>
                <w:shd w:fill="auto" w:val="clear"/>
                <w:vertAlign w:val="baseline"/>
              </w:rPr>
            </w:pPr>
            <w:r w:rsidDel="00000000" w:rsidR="00000000" w:rsidRPr="00000000">
              <w:rPr>
                <w:rtl w:val="0"/>
              </w:rPr>
            </w:r>
          </w:p>
        </w:tc>
        <w:tc>
          <w:tcPr>
            <w:tcBorders>
              <w:left w:color="000000" w:space="0" w:sz="0" w:val="nil"/>
              <w:right w:color="000000" w:space="0" w:sz="0" w:val="nil"/>
            </w:tcBorders>
            <w:shd w:fill="auto" w:val="clear"/>
          </w:tcPr>
          <w:p w:rsidR="00000000" w:rsidDel="00000000" w:rsidP="00000000" w:rsidRDefault="00000000" w:rsidRPr="00000000" w14:paraId="0000009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8"/>
                <w:szCs w:val="8"/>
                <w:u w:val="none"/>
                <w:shd w:fill="auto" w:val="clear"/>
                <w:vertAlign w:val="baseline"/>
              </w:rPr>
            </w:pPr>
            <w:r w:rsidDel="00000000" w:rsidR="00000000" w:rsidRPr="00000000">
              <w:rPr>
                <w:rtl w:val="0"/>
              </w:rPr>
            </w:r>
          </w:p>
        </w:tc>
      </w:tr>
      <w:tr>
        <w:trPr>
          <w:cantSplit w:val="1"/>
          <w:tblHeader w:val="0"/>
        </w:trPr>
        <w:tc>
          <w:tcPr>
            <w:tcBorders>
              <w:top w:color="000000" w:space="0" w:sz="0" w:val="nil"/>
            </w:tcBorders>
          </w:tcPr>
          <w:p w:rsidR="00000000" w:rsidDel="00000000" w:rsidP="00000000" w:rsidRDefault="00000000" w:rsidRPr="00000000" w14:paraId="0000009D">
            <w:pPr>
              <w:keepNext w:val="0"/>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r>
          </w:p>
        </w:tc>
        <w:tc>
          <w:tcPr>
            <w:tcBorders>
              <w:top w:color="000000" w:space="0" w:sz="0" w:val="nil"/>
            </w:tcBorders>
          </w:tcPr>
          <w:p w:rsidR="00000000" w:rsidDel="00000000" w:rsidP="00000000" w:rsidRDefault="00000000" w:rsidRPr="00000000" w14:paraId="0000009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09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A0">
            <w:pPr>
              <w:keepNext w:val="0"/>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r>
          </w:p>
        </w:tc>
        <w:tc>
          <w:tcPr/>
          <w:p w:rsidR="00000000" w:rsidDel="00000000" w:rsidP="00000000" w:rsidRDefault="00000000" w:rsidRPr="00000000" w14:paraId="000000A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A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A3">
            <w:pPr>
              <w:keepNext w:val="0"/>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r>
          </w:p>
        </w:tc>
        <w:tc>
          <w:tcPr/>
          <w:p w:rsidR="00000000" w:rsidDel="00000000" w:rsidP="00000000" w:rsidRDefault="00000000" w:rsidRPr="00000000" w14:paraId="000000A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A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p w:rsidR="00000000" w:rsidDel="00000000" w:rsidP="00000000" w:rsidRDefault="00000000" w:rsidRPr="00000000" w14:paraId="000000A6">
            <w:pPr>
              <w:keepNext w:val="0"/>
              <w:keepLines w:val="1"/>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tl w:val="0"/>
              </w:rPr>
            </w:r>
          </w:p>
        </w:tc>
        <w:tc>
          <w:tcPr/>
          <w:p w:rsidR="00000000" w:rsidDel="00000000" w:rsidP="00000000" w:rsidRDefault="00000000" w:rsidRPr="00000000" w14:paraId="000000A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0A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520" w:right="0" w:firstLine="0"/>
        <w:jc w:val="left"/>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268" w:right="0" w:firstLine="0"/>
        <w:jc w:val="left"/>
        <w:rPr>
          <w:rFonts w:ascii="Book Antiqua" w:cs="Book Antiqua" w:eastAsia="Book Antiqua" w:hAnsi="Book Antiqua"/>
          <w:b w:val="1"/>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0"/>
          <w:szCs w:val="20"/>
          <w:u w:val="none"/>
          <w:shd w:fill="auto" w:val="clear"/>
          <w:vertAlign w:val="baseline"/>
          <w:rtl w:val="0"/>
        </w:rPr>
        <w:t xml:space="preserve">Catatan untuk Pemegang:</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268"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Jika anda menerima sebuah </w:t>
      </w:r>
      <w:r w:rsidDel="00000000" w:rsidR="00000000" w:rsidRPr="00000000">
        <w:rPr>
          <w:rFonts w:ascii="Book Antiqua" w:cs="Book Antiqua" w:eastAsia="Book Antiqua" w:hAnsi="Book Antiqua"/>
          <w:b w:val="0"/>
          <w:i w:val="0"/>
          <w:smallCaps w:val="0"/>
          <w:strike w:val="0"/>
          <w:color w:val="000000"/>
          <w:sz w:val="20"/>
          <w:szCs w:val="20"/>
          <w:u w:val="single"/>
          <w:shd w:fill="auto" w:val="clear"/>
          <w:vertAlign w:val="baseline"/>
          <w:rtl w:val="0"/>
        </w:rPr>
        <w:t xml:space="preserve">soft copy</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dokumen ini dan kemudian mencetaknya, mohon tuliskan nama anda pada halaman depan untuk tujuan kontrol dokumen.</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268"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Jika anda menerima sebuah </w:t>
      </w:r>
      <w:r w:rsidDel="00000000" w:rsidR="00000000" w:rsidRPr="00000000">
        <w:rPr>
          <w:rFonts w:ascii="Book Antiqua" w:cs="Book Antiqua" w:eastAsia="Book Antiqua" w:hAnsi="Book Antiqua"/>
          <w:b w:val="0"/>
          <w:i w:val="0"/>
          <w:smallCaps w:val="0"/>
          <w:strike w:val="0"/>
          <w:color w:val="000000"/>
          <w:sz w:val="20"/>
          <w:szCs w:val="20"/>
          <w:u w:val="single"/>
          <w:shd w:fill="auto" w:val="clear"/>
          <w:vertAlign w:val="baseline"/>
          <w:rtl w:val="0"/>
        </w:rPr>
        <w:t xml:space="preserve">hard copy</w:t>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 dokumen ini, mohon tuliskan nama anda pada halaman depan untuk tujuan kontrol dokumen.</w:t>
      </w:r>
    </w:p>
    <w:p w:rsidR="00000000" w:rsidDel="00000000" w:rsidP="00000000" w:rsidRDefault="00000000" w:rsidRPr="00000000" w14:paraId="000000AD">
      <w:pPr>
        <w:pStyle w:val="Heading2"/>
        <w:ind w:left="2410" w:firstLine="0"/>
        <w:rPr/>
      </w:pPr>
      <w:bookmarkStart w:colFirst="0" w:colLast="0" w:name="_heading=h.1fob9te" w:id="2"/>
      <w:bookmarkEnd w:id="2"/>
      <w:r w:rsidDel="00000000" w:rsidR="00000000" w:rsidRPr="00000000">
        <w:rPr>
          <w:rtl w:val="0"/>
        </w:rPr>
        <w:t xml:space="preserve">Daftar Isi</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52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25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2,2,Heading 3,3,"</w:instrText>
            <w:fldChar w:fldCharType="separat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Kontrol Dokumen</w:t>
            <w:tab/>
          </w:r>
          <w:r w:rsidDel="00000000" w:rsidR="00000000" w:rsidRPr="00000000">
            <w:fldChar w:fldCharType="begin"/>
            <w:instrText xml:space="preserve"> PAGEREF _heading=h.30j0zll \h </w:instrText>
            <w:fldChar w:fldCharType="separat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iii</w:t>
          </w:r>
          <w:r w:rsidDel="00000000" w:rsidR="00000000" w:rsidRPr="00000000">
            <w:fldChar w:fldCharType="begin"/>
            <w:instrText xml:space="preserve"> HYPERLINK \l "_heading=h.30j0zll"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25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Daftar Isi</w:t>
            <w:tab/>
          </w:r>
          <w:r w:rsidDel="00000000" w:rsidR="00000000" w:rsidRPr="00000000">
            <w:fldChar w:fldCharType="begin"/>
            <w:instrText xml:space="preserve"> PAGEREF _heading=h.1fob9te \h </w:instrText>
            <w:fldChar w:fldCharType="separat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iv</w:t>
          </w:r>
          <w:r w:rsidDel="00000000" w:rsidR="00000000" w:rsidRPr="00000000">
            <w:fldChar w:fldCharType="begin"/>
            <w:instrText xml:space="preserve"> HYPERLINK \l "_heading=h.1fob9te"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25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Pendahuluan (Batasan dan Tujuan)</w:t>
            <w:tab/>
          </w:r>
          <w:r w:rsidDel="00000000" w:rsidR="00000000" w:rsidRPr="00000000">
            <w:fldChar w:fldCharType="begin"/>
            <w:instrText xml:space="preserve"> PAGEREF _heading=h.3znysh7 \h </w:instrText>
            <w:fldChar w:fldCharType="separat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5</w:t>
          </w:r>
          <w:r w:rsidDel="00000000" w:rsidR="00000000" w:rsidRPr="00000000">
            <w:fldChar w:fldCharType="begin"/>
            <w:instrText xml:space="preserve"> HYPERLINK \l "_heading=h.3znysh7"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25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Gambaran Ringkas</w:t>
            <w:tab/>
          </w:r>
          <w:r w:rsidDel="00000000" w:rsidR="00000000" w:rsidRPr="00000000">
            <w:fldChar w:fldCharType="begin"/>
            <w:instrText xml:space="preserve"> PAGEREF _heading=h.2et92p0 \h </w:instrText>
            <w:fldChar w:fldCharType="separat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6</w:t>
          </w:r>
          <w:r w:rsidDel="00000000" w:rsidR="00000000" w:rsidRPr="00000000">
            <w:fldChar w:fldCharType="begin"/>
            <w:instrText xml:space="preserve"> HYPERLINK \l "_heading=h.2et92p0"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25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Ruang Lingkup dan Asumsi</w:t>
            <w:tab/>
          </w:r>
          <w:r w:rsidDel="00000000" w:rsidR="00000000" w:rsidRPr="00000000">
            <w:fldChar w:fldCharType="begin"/>
            <w:instrText xml:space="preserve"> PAGEREF _heading=h.tyjcwt \h </w:instrText>
            <w:fldChar w:fldCharType="separat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7</w:t>
          </w:r>
          <w:r w:rsidDel="00000000" w:rsidR="00000000" w:rsidRPr="00000000">
            <w:fldChar w:fldCharType="begin"/>
            <w:instrText xml:space="preserve"> HYPERLINK \l "_heading=h.tyjcwt"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25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Alur Proses Integrasi</w:t>
            <w:tab/>
          </w:r>
          <w:r w:rsidDel="00000000" w:rsidR="00000000" w:rsidRPr="00000000">
            <w:fldChar w:fldCharType="begin"/>
            <w:instrText xml:space="preserve"> PAGEREF _heading=h.3dy6vkm \h </w:instrText>
            <w:fldChar w:fldCharType="separat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9</w:t>
          </w:r>
          <w:r w:rsidDel="00000000" w:rsidR="00000000" w:rsidRPr="00000000">
            <w:fldChar w:fldCharType="begin"/>
            <w:instrText xml:space="preserve"> HYPERLINK \l "_heading=h.3dy6vkm"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 w:val="left" w:leader="none" w:pos="3240"/>
            </w:tabs>
            <w:spacing w:after="120" w:before="120" w:line="240" w:lineRule="auto"/>
            <w:ind w:left="25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Get File PO</w:t>
            <w:tab/>
          </w:r>
          <w:r w:rsidDel="00000000" w:rsidR="00000000" w:rsidRPr="00000000">
            <w:fldChar w:fldCharType="begin"/>
            <w:instrText xml:space="preserve"> PAGEREF _heading=h.1t3h5sf \h </w:instrText>
            <w:fldChar w:fldCharType="separat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10</w:t>
          </w:r>
          <w:r w:rsidDel="00000000" w:rsidR="00000000" w:rsidRPr="00000000">
            <w:fldChar w:fldCharType="begin"/>
            <w:instrText xml:space="preserve"> HYPERLINK \l "_heading=h.1t3h5sf"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28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Ikhtisar Program</w:t>
            <w:tab/>
          </w:r>
          <w:r w:rsidDel="00000000" w:rsidR="00000000" w:rsidRPr="00000000">
            <w:fldChar w:fldCharType="begin"/>
            <w:instrText xml:space="preserve"> PAGEREF _heading=h.4d34og8 \h </w:instrText>
            <w:fldChar w:fldCharType="separat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10</w:t>
          </w:r>
          <w:r w:rsidDel="00000000" w:rsidR="00000000" w:rsidRPr="00000000">
            <w:fldChar w:fldCharType="begin"/>
            <w:instrText xml:space="preserve"> HYPERLINK \l "_heading=h.4d34og8"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28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Alur Proses</w:t>
            <w:tab/>
          </w:r>
          <w:r w:rsidDel="00000000" w:rsidR="00000000" w:rsidRPr="00000000">
            <w:fldChar w:fldCharType="begin"/>
            <w:instrText xml:space="preserve"> PAGEREF _heading=h.17dp8vu \h </w:instrText>
            <w:fldChar w:fldCharType="separat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10</w:t>
          </w:r>
          <w:r w:rsidDel="00000000" w:rsidR="00000000" w:rsidRPr="00000000">
            <w:fldChar w:fldCharType="begin"/>
            <w:instrText xml:space="preserve"> HYPERLINK \l "_heading=h.17dp8vu"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 w:val="left" w:leader="none" w:pos="3240"/>
            </w:tabs>
            <w:spacing w:after="120" w:before="120" w:line="240" w:lineRule="auto"/>
            <w:ind w:left="25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2.</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Populate PO to Custom Table</w:t>
            <w:tab/>
          </w:r>
          <w:r w:rsidDel="00000000" w:rsidR="00000000" w:rsidRPr="00000000">
            <w:fldChar w:fldCharType="begin"/>
            <w:instrText xml:space="preserve"> PAGEREF _heading=h.3rdcrjn \h </w:instrText>
            <w:fldChar w:fldCharType="separat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11</w:t>
          </w:r>
          <w:r w:rsidDel="00000000" w:rsidR="00000000" w:rsidRPr="00000000">
            <w:fldChar w:fldCharType="begin"/>
            <w:instrText xml:space="preserve"> HYPERLINK \l "_heading=h.3rdcrjn"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28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Ikhtisar Program</w:t>
            <w:tab/>
          </w:r>
          <w:r w:rsidDel="00000000" w:rsidR="00000000" w:rsidRPr="00000000">
            <w:fldChar w:fldCharType="begin"/>
            <w:instrText xml:space="preserve"> PAGEREF _heading=h.26in1rg \h </w:instrText>
            <w:fldChar w:fldCharType="separat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11</w:t>
          </w:r>
          <w:r w:rsidDel="00000000" w:rsidR="00000000" w:rsidRPr="00000000">
            <w:fldChar w:fldCharType="begin"/>
            <w:instrText xml:space="preserve"> HYPERLINK \l "_heading=h.26in1rg"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28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File Content</w:t>
            <w:tab/>
          </w:r>
          <w:r w:rsidDel="00000000" w:rsidR="00000000" w:rsidRPr="00000000">
            <w:fldChar w:fldCharType="begin"/>
            <w:instrText xml:space="preserve"> PAGEREF _heading=h.lnxbz9 \h </w:instrText>
            <w:fldChar w:fldCharType="separat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11</w:t>
          </w:r>
          <w:r w:rsidDel="00000000" w:rsidR="00000000" w:rsidRPr="00000000">
            <w:fldChar w:fldCharType="begin"/>
            <w:instrText xml:space="preserve"> HYPERLINK \l "_heading=h.lnxbz9"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28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Custom Table PO Distributor</w:t>
            <w:tab/>
          </w:r>
          <w:r w:rsidDel="00000000" w:rsidR="00000000" w:rsidRPr="00000000">
            <w:fldChar w:fldCharType="begin"/>
            <w:instrText xml:space="preserve"> PAGEREF _heading=h.35nkun2 \h </w:instrText>
            <w:fldChar w:fldCharType="separat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11</w:t>
          </w:r>
          <w:r w:rsidDel="00000000" w:rsidR="00000000" w:rsidRPr="00000000">
            <w:fldChar w:fldCharType="begin"/>
            <w:instrText xml:space="preserve"> HYPERLINK \l "_heading=h.35nkun2"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 w:val="left" w:leader="none" w:pos="3240"/>
            </w:tabs>
            <w:spacing w:after="120" w:before="120" w:line="240" w:lineRule="auto"/>
            <w:ind w:left="25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3.</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Validate PO Number</w:t>
            <w:tab/>
          </w:r>
          <w:r w:rsidDel="00000000" w:rsidR="00000000" w:rsidRPr="00000000">
            <w:fldChar w:fldCharType="begin"/>
            <w:instrText xml:space="preserve"> PAGEREF _heading=h.1ksv4uv \h </w:instrText>
            <w:fldChar w:fldCharType="separat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12</w:t>
          </w:r>
          <w:r w:rsidDel="00000000" w:rsidR="00000000" w:rsidRPr="00000000">
            <w:fldChar w:fldCharType="begin"/>
            <w:instrText xml:space="preserve"> HYPERLINK \l "_heading=h.1ksv4uv"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28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Ikhtisar Program</w:t>
            <w:tab/>
          </w:r>
          <w:r w:rsidDel="00000000" w:rsidR="00000000" w:rsidRPr="00000000">
            <w:fldChar w:fldCharType="begin"/>
            <w:instrText xml:space="preserve"> PAGEREF _heading=h.44sinio \h </w:instrText>
            <w:fldChar w:fldCharType="separat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12</w:t>
          </w:r>
          <w:r w:rsidDel="00000000" w:rsidR="00000000" w:rsidRPr="00000000">
            <w:fldChar w:fldCharType="begin"/>
            <w:instrText xml:space="preserve"> HYPERLINK \l "_heading=h.44sinio"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28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Alur Proses</w:t>
            <w:tab/>
          </w:r>
          <w:r w:rsidDel="00000000" w:rsidR="00000000" w:rsidRPr="00000000">
            <w:fldChar w:fldCharType="begin"/>
            <w:instrText xml:space="preserve"> PAGEREF _heading=h.2jxsxqh \h </w:instrText>
            <w:fldChar w:fldCharType="separat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12</w:t>
          </w:r>
          <w:r w:rsidDel="00000000" w:rsidR="00000000" w:rsidRPr="00000000">
            <w:fldChar w:fldCharType="begin"/>
            <w:instrText xml:space="preserve"> HYPERLINK \l "_heading=h.2jxsxqh"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28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Form Sales Order</w:t>
            <w:tab/>
          </w:r>
          <w:r w:rsidDel="00000000" w:rsidR="00000000" w:rsidRPr="00000000">
            <w:fldChar w:fldCharType="begin"/>
            <w:instrText xml:space="preserve"> PAGEREF _heading=h.z337ya \h </w:instrText>
            <w:fldChar w:fldCharType="separat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13</w:t>
          </w:r>
          <w:r w:rsidDel="00000000" w:rsidR="00000000" w:rsidRPr="00000000">
            <w:fldChar w:fldCharType="begin"/>
            <w:instrText xml:space="preserve"> HYPERLINK \l "_heading=h.z337ya"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 w:val="left" w:leader="none" w:pos="3240"/>
            </w:tabs>
            <w:spacing w:after="120" w:before="120" w:line="240" w:lineRule="auto"/>
            <w:ind w:left="25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4.</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Generate File Surat Jalan</w:t>
            <w:tab/>
          </w:r>
          <w:r w:rsidDel="00000000" w:rsidR="00000000" w:rsidRPr="00000000">
            <w:fldChar w:fldCharType="begin"/>
            <w:instrText xml:space="preserve"> PAGEREF _heading=h.3j2qqm3 \h </w:instrText>
            <w:fldChar w:fldCharType="separat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14</w:t>
          </w:r>
          <w:r w:rsidDel="00000000" w:rsidR="00000000" w:rsidRPr="00000000">
            <w:fldChar w:fldCharType="begin"/>
            <w:instrText xml:space="preserve"> HYPERLINK \l "_heading=h.3j2qqm3"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28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Ikhtisar Program</w:t>
            <w:tab/>
          </w:r>
          <w:r w:rsidDel="00000000" w:rsidR="00000000" w:rsidRPr="00000000">
            <w:fldChar w:fldCharType="begin"/>
            <w:instrText xml:space="preserve"> PAGEREF _heading=h.1y810tw \h </w:instrText>
            <w:fldChar w:fldCharType="separat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14</w:t>
          </w:r>
          <w:r w:rsidDel="00000000" w:rsidR="00000000" w:rsidRPr="00000000">
            <w:fldChar w:fldCharType="begin"/>
            <w:instrText xml:space="preserve"> HYPERLINK \l "_heading=h.1y810tw"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28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Alur Proses</w:t>
            <w:tab/>
          </w:r>
          <w:r w:rsidDel="00000000" w:rsidR="00000000" w:rsidRPr="00000000">
            <w:fldChar w:fldCharType="begin"/>
            <w:instrText xml:space="preserve"> PAGEREF _heading=h.4i7ojhp \h </w:instrText>
            <w:fldChar w:fldCharType="separat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14</w:t>
          </w:r>
          <w:r w:rsidDel="00000000" w:rsidR="00000000" w:rsidRPr="00000000">
            <w:fldChar w:fldCharType="begin"/>
            <w:instrText xml:space="preserve"> HYPERLINK \l "_heading=h.4i7ojhp"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28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File Content</w:t>
            <w:tab/>
          </w:r>
          <w:r w:rsidDel="00000000" w:rsidR="00000000" w:rsidRPr="00000000">
            <w:fldChar w:fldCharType="begin"/>
            <w:instrText xml:space="preserve"> PAGEREF _heading=h.2xcytpi \h </w:instrText>
            <w:fldChar w:fldCharType="separat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14</w:t>
          </w:r>
          <w:r w:rsidDel="00000000" w:rsidR="00000000" w:rsidRPr="00000000">
            <w:fldChar w:fldCharType="begin"/>
            <w:instrText xml:space="preserve"> HYPERLINK \l "_heading=h.2xcytpi"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 w:val="left" w:leader="none" w:pos="3240"/>
            </w:tabs>
            <w:spacing w:after="120" w:before="120" w:line="240" w:lineRule="auto"/>
            <w:ind w:left="25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5.</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Get File PO Receipt</w:t>
            <w:tab/>
          </w:r>
          <w:r w:rsidDel="00000000" w:rsidR="00000000" w:rsidRPr="00000000">
            <w:fldChar w:fldCharType="begin"/>
            <w:instrText xml:space="preserve"> PAGEREF _heading=h.1ci93xb \h </w:instrText>
            <w:fldChar w:fldCharType="separat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16</w:t>
          </w:r>
          <w:r w:rsidDel="00000000" w:rsidR="00000000" w:rsidRPr="00000000">
            <w:fldChar w:fldCharType="begin"/>
            <w:instrText xml:space="preserve"> HYPERLINK \l "_heading=h.1ci93xb"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28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Ikhtisar Program</w:t>
            <w:tab/>
          </w:r>
          <w:r w:rsidDel="00000000" w:rsidR="00000000" w:rsidRPr="00000000">
            <w:fldChar w:fldCharType="begin"/>
            <w:instrText xml:space="preserve"> PAGEREF _heading=h.3whwml4 \h </w:instrText>
            <w:fldChar w:fldCharType="separat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16</w:t>
          </w:r>
          <w:r w:rsidDel="00000000" w:rsidR="00000000" w:rsidRPr="00000000">
            <w:fldChar w:fldCharType="begin"/>
            <w:instrText xml:space="preserve"> HYPERLINK \l "_heading=h.3whwml4"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28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Alur Proses</w:t>
            <w:tab/>
          </w:r>
          <w:r w:rsidDel="00000000" w:rsidR="00000000" w:rsidRPr="00000000">
            <w:fldChar w:fldCharType="begin"/>
            <w:instrText xml:space="preserve"> PAGEREF _heading=h.2bn6wsx \h </w:instrText>
            <w:fldChar w:fldCharType="separat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16</w:t>
          </w:r>
          <w:r w:rsidDel="00000000" w:rsidR="00000000" w:rsidRPr="00000000">
            <w:fldChar w:fldCharType="begin"/>
            <w:instrText xml:space="preserve"> HYPERLINK \l "_heading=h.2bn6wsx"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 w:val="left" w:leader="none" w:pos="3240"/>
            </w:tabs>
            <w:spacing w:after="120" w:before="120" w:line="240" w:lineRule="auto"/>
            <w:ind w:left="25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6.</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Populate Data Receiving</w:t>
            <w:tab/>
          </w:r>
          <w:r w:rsidDel="00000000" w:rsidR="00000000" w:rsidRPr="00000000">
            <w:fldChar w:fldCharType="begin"/>
            <w:instrText xml:space="preserve"> PAGEREF _heading=h.qsh70q \h </w:instrText>
            <w:fldChar w:fldCharType="separat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17</w:t>
          </w:r>
          <w:r w:rsidDel="00000000" w:rsidR="00000000" w:rsidRPr="00000000">
            <w:fldChar w:fldCharType="begin"/>
            <w:instrText xml:space="preserve"> HYPERLINK \l "_heading=h.qsh70q"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28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Ikhtisar Program</w:t>
            <w:tab/>
          </w:r>
          <w:r w:rsidDel="00000000" w:rsidR="00000000" w:rsidRPr="00000000">
            <w:fldChar w:fldCharType="begin"/>
            <w:instrText xml:space="preserve"> PAGEREF _heading=h.3as4poj \h </w:instrText>
            <w:fldChar w:fldCharType="separat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17</w:t>
          </w:r>
          <w:r w:rsidDel="00000000" w:rsidR="00000000" w:rsidRPr="00000000">
            <w:fldChar w:fldCharType="begin"/>
            <w:instrText xml:space="preserve"> HYPERLINK \l "_heading=h.3as4poj"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28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File Content</w:t>
            <w:tab/>
          </w:r>
          <w:r w:rsidDel="00000000" w:rsidR="00000000" w:rsidRPr="00000000">
            <w:fldChar w:fldCharType="begin"/>
            <w:instrText xml:space="preserve"> PAGEREF _heading=h.1pxezwc \h </w:instrText>
            <w:fldChar w:fldCharType="separat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17</w:t>
          </w:r>
          <w:r w:rsidDel="00000000" w:rsidR="00000000" w:rsidRPr="00000000">
            <w:fldChar w:fldCharType="begin"/>
            <w:instrText xml:space="preserve"> HYPERLINK \l "_heading=h.1pxezwc"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28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Custom Table PO Receipt Distributor</w:t>
            <w:tab/>
          </w:r>
          <w:r w:rsidDel="00000000" w:rsidR="00000000" w:rsidRPr="00000000">
            <w:fldChar w:fldCharType="begin"/>
            <w:instrText xml:space="preserve"> PAGEREF _heading=h.49x2ik5 \h </w:instrText>
            <w:fldChar w:fldCharType="separat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17</w:t>
          </w:r>
          <w:r w:rsidDel="00000000" w:rsidR="00000000" w:rsidRPr="00000000">
            <w:fldChar w:fldCharType="begin"/>
            <w:instrText xml:space="preserve"> HYPERLINK \l "_heading=h.49x2ik5"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 w:val="left" w:leader="none" w:pos="3240"/>
            </w:tabs>
            <w:spacing w:after="120" w:before="120" w:line="240" w:lineRule="auto"/>
            <w:ind w:left="25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7.</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ab/>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Run Ship Confirm</w:t>
            <w:tab/>
          </w:r>
          <w:r w:rsidDel="00000000" w:rsidR="00000000" w:rsidRPr="00000000">
            <w:fldChar w:fldCharType="begin"/>
            <w:instrText xml:space="preserve"> PAGEREF _heading=h.2p2csry \h </w:instrText>
            <w:fldChar w:fldCharType="separat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18</w:t>
          </w:r>
          <w:r w:rsidDel="00000000" w:rsidR="00000000" w:rsidRPr="00000000">
            <w:fldChar w:fldCharType="begin"/>
            <w:instrText xml:space="preserve"> HYPERLINK \l "_heading=h.2p2csry"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28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Ikhtisar Program</w:t>
            <w:tab/>
          </w:r>
          <w:r w:rsidDel="00000000" w:rsidR="00000000" w:rsidRPr="00000000">
            <w:fldChar w:fldCharType="begin"/>
            <w:instrText xml:space="preserve"> PAGEREF _heading=h.147n2zr \h </w:instrText>
            <w:fldChar w:fldCharType="separat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18</w:t>
          </w:r>
          <w:r w:rsidDel="00000000" w:rsidR="00000000" w:rsidRPr="00000000">
            <w:fldChar w:fldCharType="begin"/>
            <w:instrText xml:space="preserve"> HYPERLINK \l "_heading=h.147n2zr"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28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Alur Proses</w:t>
            <w:tab/>
          </w:r>
          <w:r w:rsidDel="00000000" w:rsidR="00000000" w:rsidRPr="00000000">
            <w:fldChar w:fldCharType="begin"/>
            <w:instrText xml:space="preserve"> PAGEREF _heading=h.3o7alnk \h </w:instrText>
            <w:fldChar w:fldCharType="separat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18</w:t>
          </w:r>
          <w:r w:rsidDel="00000000" w:rsidR="00000000" w:rsidRPr="00000000">
            <w:fldChar w:fldCharType="begin"/>
            <w:instrText xml:space="preserve"> HYPERLINK \l "_heading=h.3o7alnk"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120" w:before="120" w:line="240" w:lineRule="auto"/>
            <w:ind w:left="252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Open and Closed Issues for this Deliverable</w:t>
            <w:tab/>
          </w:r>
          <w:r w:rsidDel="00000000" w:rsidR="00000000" w:rsidRPr="00000000">
            <w:fldChar w:fldCharType="begin"/>
            <w:instrText xml:space="preserve"> PAGEREF _heading=h.32hioqz \h </w:instrText>
            <w:fldChar w:fldCharType="separat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19</w:t>
          </w:r>
          <w:r w:rsidDel="00000000" w:rsidR="00000000" w:rsidRPr="00000000">
            <w:fldChar w:fldCharType="begin"/>
            <w:instrText xml:space="preserve"> HYPERLINK \l "_heading=h.32hioqz"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28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Open Issues</w:t>
            <w:tab/>
          </w:r>
          <w:r w:rsidDel="00000000" w:rsidR="00000000" w:rsidRPr="00000000">
            <w:fldChar w:fldCharType="begin"/>
            <w:instrText xml:space="preserve"> PAGEREF _heading=h.23ckvvd \h </w:instrText>
            <w:fldChar w:fldCharType="separat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19</w:t>
          </w:r>
          <w:r w:rsidDel="00000000" w:rsidR="00000000" w:rsidRPr="00000000">
            <w:fldChar w:fldCharType="begin"/>
            <w:instrText xml:space="preserve"> HYPERLINK \l "_heading=h.23ckvvd"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80"/>
            </w:tabs>
            <w:spacing w:after="0" w:before="0" w:line="240" w:lineRule="auto"/>
            <w:ind w:left="288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Closed Issues</w:t>
            <w:tab/>
          </w:r>
          <w:r w:rsidDel="00000000" w:rsidR="00000000" w:rsidRPr="00000000">
            <w:fldChar w:fldCharType="begin"/>
            <w:instrText xml:space="preserve"> PAGEREF _heading=h.ihv636 \h </w:instrText>
            <w:fldChar w:fldCharType="separate"/>
          </w: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19</w:t>
          </w:r>
          <w:r w:rsidDel="00000000" w:rsidR="00000000" w:rsidRPr="00000000">
            <w:fldChar w:fldCharType="begin"/>
            <w:instrText xml:space="preserve"> HYPERLINK \l "_heading=h.ihv636"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D1">
          <w:pPr>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520"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3">
      <w:pPr>
        <w:rPr/>
        <w:sectPr>
          <w:headerReference r:id="rId15" w:type="default"/>
          <w:footerReference r:id="rId16" w:type="default"/>
          <w:footerReference r:id="rId17" w:type="first"/>
          <w:pgSz w:h="16834" w:w="11907" w:orient="portrait"/>
          <w:pgMar w:bottom="720" w:top="720" w:left="720" w:right="1134" w:header="432" w:footer="720"/>
          <w:pgNumType w:start="1"/>
          <w:titlePg w:val="1"/>
        </w:sectPr>
      </w:pPr>
      <w:r w:rsidDel="00000000" w:rsidR="00000000" w:rsidRPr="00000000">
        <w:rPr>
          <w:rtl w:val="0"/>
        </w:rPr>
      </w:r>
    </w:p>
    <w:p w:rsidR="00000000" w:rsidDel="00000000" w:rsidP="00000000" w:rsidRDefault="00000000" w:rsidRPr="00000000" w14:paraId="000000D4">
      <w:pPr>
        <w:pStyle w:val="Heading2"/>
        <w:ind w:firstLine="0"/>
        <w:rPr>
          <w:sz w:val="32"/>
          <w:szCs w:val="32"/>
        </w:rPr>
      </w:pPr>
      <w:bookmarkStart w:colFirst="0" w:colLast="0" w:name="_heading=h.3znysh7" w:id="3"/>
      <w:bookmarkEnd w:id="3"/>
      <w:r w:rsidDel="00000000" w:rsidR="00000000" w:rsidRPr="00000000">
        <w:rPr>
          <w:sz w:val="32"/>
          <w:szCs w:val="32"/>
          <w:rtl w:val="0"/>
        </w:rPr>
        <w:t xml:space="preserve">Pendahuluan (Batasan dan Tujuan)</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0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52"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Functional Design Document (FDD) dibuat untuk memberikan informasi yang memadai bagi tim System Development (termasuk Technical Consultant) untuk mengembangkan desain teknis atas interface dan integrasi yang diinginkan sebagai bagian dari kebutuhan user.</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52"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52"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Dokumen ini dapat mendefinisikan proses bisnis, parameter, atribut, layout, dan contoh tampilan dari custom report yang diinginkan</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52"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52"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Catatan:</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52"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52"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tl w:val="0"/>
        </w:rPr>
        <w:t xml:space="preserve">Tujuan dari contoh tampilan custom report (jika ada) adalah untuk memberikan gambaran kepada user terkait bagaimana report tersebut akan dikembangkan dan bentuknya dengan menggunakan data sampel. Data sampel tersebut tidak berdasarkan kepada data yang sesungguhnya. Oleh karena itu terdapat kemungkinan contoh yang digunakan tidak menunjukkan kegiatan bisnis yang sesungguhnya dan angka serta nilai total tidak dihitung secara benar.</w:t>
      </w:r>
    </w:p>
    <w:p w:rsidR="00000000" w:rsidDel="00000000" w:rsidP="00000000" w:rsidRDefault="00000000" w:rsidRPr="00000000" w14:paraId="000000DD">
      <w:pPr>
        <w:pStyle w:val="Heading2"/>
        <w:ind w:firstLine="0"/>
        <w:rPr>
          <w:sz w:val="32"/>
          <w:szCs w:val="32"/>
        </w:rPr>
      </w:pPr>
      <w:bookmarkStart w:colFirst="0" w:colLast="0" w:name="_heading=h.2et92p0" w:id="4"/>
      <w:bookmarkEnd w:id="4"/>
      <w:r w:rsidDel="00000000" w:rsidR="00000000" w:rsidRPr="00000000">
        <w:rPr>
          <w:sz w:val="32"/>
          <w:szCs w:val="32"/>
          <w:rtl w:val="0"/>
        </w:rPr>
        <w:t xml:space="preserve">Gambaran Ringkas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520"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Terdapat perubahan proses bisnis dari NTI terkait transaksi penjualan rokok ke distributor. Dimana pengakuan penjualan rokok ke distributor akan dicatat berdasarkan informasi dari Distributor bahwa sudah ada penerimaan atas barang yang dikirim oleh NTI.</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520"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Berdasarkan kebutuhan tersebut, maka terjadi perubahan custom program dimana saat ini transaksi Ship Confirm dijalankan ketika user mencetak Surat Jalan. Selanjutnya dilakukan perubahan program untuk mencegah proses Ship Confirm berjalan ketika pengiriman rokok ke Distributor saat pencetakan Surat Jalan.</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520"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Proses integrasi ini bertujuan untuk menjalankan transaksi Ship Confirm secara otomatis di NTI berdasarkan data Penerimaan Rokok di Distributor. Agar proses otomatis tersebut dapat berjalan maka integritas data harus dijaga mulai dari awal, yaitu saat Penerbitan PO sampai dengan Penerimaan PO di Distributor.</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520"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Dokumen berikut menjelaskan proses integrasi antara Distributor dan NTI.</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520"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pStyle w:val="Heading2"/>
        <w:ind w:firstLine="0"/>
        <w:rPr>
          <w:highlight w:val="blue"/>
        </w:rPr>
      </w:pPr>
      <w:bookmarkStart w:colFirst="0" w:colLast="0" w:name="_heading=h.tyjcwt" w:id="5"/>
      <w:bookmarkEnd w:id="5"/>
      <w:r w:rsidDel="00000000" w:rsidR="00000000" w:rsidRPr="00000000">
        <w:rPr>
          <w:rtl w:val="0"/>
        </w:rPr>
        <w:t xml:space="preserve">Ruang Lingkup dan Asumsi</w:t>
      </w: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1134"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Ruang lingkup dan asumsi yang digunakan dalam dokumen ini.</w:t>
      </w:r>
    </w:p>
    <w:p w:rsidR="00000000" w:rsidDel="00000000" w:rsidP="00000000" w:rsidRDefault="00000000" w:rsidRPr="00000000" w14:paraId="000000E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Transaksi yang di integrasikan antara NTI dengan Distributor adalah transaksi terkait pembelian dan penjualan Rokok. Distributor menerbitkan Purchase Order (PO) untuk pembelian rokok yang akan dijadikan referensi untuk NTI dalam membuat Sales Order.</w:t>
      </w:r>
    </w:p>
    <w:p w:rsidR="00000000" w:rsidDel="00000000" w:rsidP="00000000" w:rsidRDefault="00000000" w:rsidRPr="00000000" w14:paraId="000000E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Distributor mengirim file PO untuk pembelian rokok dan disimpan di SFTP yang bisa diakses oleh NTI untuk mengambil file tersebut. Kemudian data dari file tersebut akan disimpan di staging table.</w:t>
      </w:r>
    </w:p>
    <w:p w:rsidR="00000000" w:rsidDel="00000000" w:rsidP="00000000" w:rsidRDefault="00000000" w:rsidRPr="00000000" w14:paraId="000000E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Data nomor PO dari Distributor yang disimpan di staging table akan digunakan untuk validasi pada proses pembuatan Sales Order ketika user input PO Customer. Apabila nomor PO yang diinput oleh user tidak sama dengan PO dari Distributor maka Sales Order tidak bisa disimpan.</w:t>
      </w:r>
    </w:p>
    <w:p w:rsidR="00000000" w:rsidDel="00000000" w:rsidP="00000000" w:rsidRDefault="00000000" w:rsidRPr="00000000" w14:paraId="000000E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Informasi PO Customer mandatory harus diinput di Sales Order untuk Penjualan Rokok yang terintegrasi dengan Distributor </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Pengiriman file dari NTI ke Distributor terjadi pada saat pencetakan Surat Jalan. System akan generate file sesuai dengan informasi yang sudah ditetapkan. Kemudian file disimpan di SFTP milik Distributor pada folder yang telah ditentukan. </w:t>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Pada saat transaksi PO Receipt di Distributor, user wajib mengisi nomor Delivery Order dari Prinsipal berdasarkan Surat Jalan. Nomor Delivery Order tersebut divalidasi dengan data yang dikirim dari Prinsipal.</w:t>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Distributor mengirim file atas transaksi PO Receipt beserta informasi Nomor Delivery Order. File disimpan di SFTP milik Distributor pada folder yang sudah ditentukan.</w:t>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Transaksi Ship Confirm dijalankan berdasarkan nomor Delivery Order dari data PO Receipt yang dikirim dari Distributor.</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156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Program untuk generate file Nomor PO, Nomor DO, Nomor PO Receipt akan dijadwalkan setiap 30 menit sekali. Demikian juga dengan program untuk pengambilan file dan penyimpanan data di staging table.</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156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Struktur folder SFTP Distributor untuk menyimpan file yang telah ditentukan adalah sebagai berikut:</w:t>
      </w:r>
    </w:p>
    <w:p w:rsidR="00000000" w:rsidDel="00000000" w:rsidP="00000000" w:rsidRDefault="00000000" w:rsidRPr="00000000" w14:paraId="000000EF">
      <w:pPr>
        <w:spacing w:after="120" w:lineRule="auto"/>
        <w:ind w:left="1928" w:firstLine="0"/>
        <w:jc w:val="both"/>
        <w:rPr>
          <w:sz w:val="22"/>
          <w:szCs w:val="22"/>
        </w:rPr>
      </w:pPr>
      <w:r w:rsidDel="00000000" w:rsidR="00000000" w:rsidRPr="00000000">
        <w:rPr>
          <w:sz w:val="22"/>
          <w:szCs w:val="22"/>
        </w:rPr>
        <w:drawing>
          <wp:inline distB="0" distT="0" distL="0" distR="0">
            <wp:extent cx="2780368" cy="2099404"/>
            <wp:effectExtent b="0" l="0" r="0" t="0"/>
            <wp:docPr descr="A white background with black text&#10;&#10;Description automatically generated" id="2103751914" name="image8.png"/>
            <a:graphic>
              <a:graphicData uri="http://schemas.openxmlformats.org/drawingml/2006/picture">
                <pic:pic>
                  <pic:nvPicPr>
                    <pic:cNvPr descr="A white background with black text&#10;&#10;Description automatically generated" id="0" name="image8.png"/>
                    <pic:cNvPicPr preferRelativeResize="0"/>
                  </pic:nvPicPr>
                  <pic:blipFill>
                    <a:blip r:embed="rId18"/>
                    <a:srcRect b="0" l="0" r="0" t="3791"/>
                    <a:stretch>
                      <a:fillRect/>
                    </a:stretch>
                  </pic:blipFill>
                  <pic:spPr>
                    <a:xfrm>
                      <a:off x="0" y="0"/>
                      <a:ext cx="2780368" cy="2099404"/>
                    </a:xfrm>
                    <a:prstGeom prst="rect"/>
                    <a:ln/>
                  </pic:spPr>
                </pic:pic>
              </a:graphicData>
            </a:graphic>
          </wp:inline>
        </w:drawing>
      </w:r>
      <w:r w:rsidDel="00000000" w:rsidR="00000000" w:rsidRPr="00000000">
        <w:rPr>
          <w:sz w:val="22"/>
          <w:szCs w:val="22"/>
          <w:rtl w:val="0"/>
        </w:rPr>
        <w:t xml:space="preserve">[</w:t>
      </w:r>
    </w:p>
    <w:p w:rsidR="00000000" w:rsidDel="00000000" w:rsidP="00000000" w:rsidRDefault="00000000" w:rsidRPr="00000000" w14:paraId="000000F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985"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NTI adalah nama Prinsipal yang dituju untuk integrasi data dengan Distributor</w:t>
      </w:r>
    </w:p>
    <w:p w:rsidR="00000000" w:rsidDel="00000000" w:rsidP="00000000" w:rsidRDefault="00000000" w:rsidRPr="00000000" w14:paraId="000000F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985"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Folder “</w:t>
      </w:r>
      <w:r w:rsidDel="00000000" w:rsidR="00000000" w:rsidRPr="00000000">
        <w:rPr>
          <w:rFonts w:ascii="Book Antiqua" w:cs="Book Antiqua" w:eastAsia="Book Antiqua" w:hAnsi="Book Antiqua"/>
          <w:b w:val="1"/>
          <w:i w:val="0"/>
          <w:smallCaps w:val="0"/>
          <w:strike w:val="0"/>
          <w:color w:val="000000"/>
          <w:sz w:val="22"/>
          <w:szCs w:val="22"/>
          <w:u w:val="none"/>
          <w:shd w:fill="auto" w:val="clear"/>
          <w:vertAlign w:val="baseline"/>
          <w:rtl w:val="0"/>
        </w:rPr>
        <w:t xml:space="preserve">i. PO</w:t>
      </w: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 adalah folder untuk menyimpan file terkait data PO dari Distributor yang sudah status Approved. Pada folder tersebut terdapat sub folder sebagai berikut:</w:t>
      </w:r>
    </w:p>
    <w:p w:rsidR="00000000" w:rsidDel="00000000" w:rsidP="00000000" w:rsidRDefault="00000000" w:rsidRPr="00000000" w14:paraId="000000F2">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41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w:t>
      </w:r>
      <w:r w:rsidDel="00000000" w:rsidR="00000000" w:rsidRPr="00000000">
        <w:rPr>
          <w:rFonts w:ascii="Book Antiqua" w:cs="Book Antiqua" w:eastAsia="Book Antiqua" w:hAnsi="Book Antiqua"/>
          <w:b w:val="1"/>
          <w:i w:val="0"/>
          <w:smallCaps w:val="0"/>
          <w:strike w:val="0"/>
          <w:color w:val="000000"/>
          <w:sz w:val="22"/>
          <w:szCs w:val="22"/>
          <w:u w:val="none"/>
          <w:shd w:fill="auto" w:val="clear"/>
          <w:vertAlign w:val="baseline"/>
          <w:rtl w:val="0"/>
        </w:rPr>
        <w:t xml:space="preserve">1. Incoming</w:t>
      </w: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 adalah subfolder untuk menyimpan file PO yang dikirim dari Distributor untuk diproses oleh NTI</w:t>
      </w:r>
    </w:p>
    <w:p w:rsidR="00000000" w:rsidDel="00000000" w:rsidP="00000000" w:rsidRDefault="00000000" w:rsidRPr="00000000" w14:paraId="000000F3">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41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w:t>
      </w:r>
      <w:r w:rsidDel="00000000" w:rsidR="00000000" w:rsidRPr="00000000">
        <w:rPr>
          <w:rFonts w:ascii="Book Antiqua" w:cs="Book Antiqua" w:eastAsia="Book Antiqua" w:hAnsi="Book Antiqua"/>
          <w:b w:val="1"/>
          <w:i w:val="0"/>
          <w:smallCaps w:val="0"/>
          <w:strike w:val="0"/>
          <w:color w:val="000000"/>
          <w:sz w:val="22"/>
          <w:szCs w:val="22"/>
          <w:u w:val="none"/>
          <w:shd w:fill="auto" w:val="clear"/>
          <w:vertAlign w:val="baseline"/>
          <w:rtl w:val="0"/>
        </w:rPr>
        <w:t xml:space="preserve">2. Success</w:t>
      </w: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 adalah subfolder untuk menyimpan file yang berhasil diproses oleh NTI.</w:t>
      </w:r>
    </w:p>
    <w:p w:rsidR="00000000" w:rsidDel="00000000" w:rsidP="00000000" w:rsidRDefault="00000000" w:rsidRPr="00000000" w14:paraId="000000F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41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w:t>
      </w:r>
      <w:r w:rsidDel="00000000" w:rsidR="00000000" w:rsidRPr="00000000">
        <w:rPr>
          <w:rFonts w:ascii="Book Antiqua" w:cs="Book Antiqua" w:eastAsia="Book Antiqua" w:hAnsi="Book Antiqua"/>
          <w:b w:val="1"/>
          <w:i w:val="0"/>
          <w:smallCaps w:val="0"/>
          <w:strike w:val="0"/>
          <w:color w:val="000000"/>
          <w:sz w:val="22"/>
          <w:szCs w:val="22"/>
          <w:u w:val="none"/>
          <w:shd w:fill="auto" w:val="clear"/>
          <w:vertAlign w:val="baseline"/>
          <w:rtl w:val="0"/>
        </w:rPr>
        <w:t xml:space="preserve">3. Error</w:t>
      </w: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 adalah subfolder untuk menyimpan file yang gagal diproses oleh NTI</w:t>
      </w:r>
    </w:p>
    <w:p w:rsidR="00000000" w:rsidDel="00000000" w:rsidP="00000000" w:rsidRDefault="00000000" w:rsidRPr="00000000" w14:paraId="000000F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985"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Folder “ii. DO” adalah folder untuk menyimpan file hasil generate DO yang dikirim oleh NTI sesuai dengan data saat mencetak Surat Jalan. Pada folder tersebut terdapat sub folder sebagai berikut:</w:t>
      </w:r>
    </w:p>
    <w:p w:rsidR="00000000" w:rsidDel="00000000" w:rsidP="00000000" w:rsidRDefault="00000000" w:rsidRPr="00000000" w14:paraId="000000F6">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41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w:t>
      </w:r>
      <w:r w:rsidDel="00000000" w:rsidR="00000000" w:rsidRPr="00000000">
        <w:rPr>
          <w:rFonts w:ascii="Book Antiqua" w:cs="Book Antiqua" w:eastAsia="Book Antiqua" w:hAnsi="Book Antiqua"/>
          <w:b w:val="1"/>
          <w:i w:val="0"/>
          <w:smallCaps w:val="0"/>
          <w:strike w:val="0"/>
          <w:color w:val="000000"/>
          <w:sz w:val="22"/>
          <w:szCs w:val="22"/>
          <w:u w:val="none"/>
          <w:shd w:fill="auto" w:val="clear"/>
          <w:vertAlign w:val="baseline"/>
          <w:rtl w:val="0"/>
        </w:rPr>
        <w:t xml:space="preserve">1. Incoming</w:t>
      </w: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 adalah subfolder untuk menyimpan file DO yang dikirim dari NTI untuk diproses oleh Distributor</w:t>
      </w:r>
    </w:p>
    <w:p w:rsidR="00000000" w:rsidDel="00000000" w:rsidP="00000000" w:rsidRDefault="00000000" w:rsidRPr="00000000" w14:paraId="000000F7">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41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w:t>
      </w:r>
      <w:r w:rsidDel="00000000" w:rsidR="00000000" w:rsidRPr="00000000">
        <w:rPr>
          <w:rFonts w:ascii="Book Antiqua" w:cs="Book Antiqua" w:eastAsia="Book Antiqua" w:hAnsi="Book Antiqua"/>
          <w:b w:val="1"/>
          <w:i w:val="0"/>
          <w:smallCaps w:val="0"/>
          <w:strike w:val="0"/>
          <w:color w:val="000000"/>
          <w:sz w:val="22"/>
          <w:szCs w:val="22"/>
          <w:u w:val="none"/>
          <w:shd w:fill="auto" w:val="clear"/>
          <w:vertAlign w:val="baseline"/>
          <w:rtl w:val="0"/>
        </w:rPr>
        <w:t xml:space="preserve">2. Success</w:t>
      </w: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 adalah subfolder untuk menyimpan file yang berhasil diproses oleh Distributor</w:t>
      </w:r>
    </w:p>
    <w:p w:rsidR="00000000" w:rsidDel="00000000" w:rsidP="00000000" w:rsidRDefault="00000000" w:rsidRPr="00000000" w14:paraId="000000F8">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41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w:t>
      </w:r>
      <w:r w:rsidDel="00000000" w:rsidR="00000000" w:rsidRPr="00000000">
        <w:rPr>
          <w:rFonts w:ascii="Book Antiqua" w:cs="Book Antiqua" w:eastAsia="Book Antiqua" w:hAnsi="Book Antiqua"/>
          <w:b w:val="1"/>
          <w:i w:val="0"/>
          <w:smallCaps w:val="0"/>
          <w:strike w:val="0"/>
          <w:color w:val="000000"/>
          <w:sz w:val="22"/>
          <w:szCs w:val="22"/>
          <w:u w:val="none"/>
          <w:shd w:fill="auto" w:val="clear"/>
          <w:vertAlign w:val="baseline"/>
          <w:rtl w:val="0"/>
        </w:rPr>
        <w:t xml:space="preserve">3. Error</w:t>
      </w: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 adalah subfolder untuk menyimpan file yang gagal diproses oleh Distributor</w:t>
      </w:r>
    </w:p>
    <w:p w:rsidR="00000000" w:rsidDel="00000000" w:rsidP="00000000" w:rsidRDefault="00000000" w:rsidRPr="00000000" w14:paraId="000000F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985"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Folder ‘iii. RCV” adalah folder untuk menyimpan file yang dikirim Distributor atas transaksi PO Receipt untuk diproses NTI. Pada folder tersebut terdapat sub folder sebagai berikut:</w:t>
      </w:r>
    </w:p>
    <w:p w:rsidR="00000000" w:rsidDel="00000000" w:rsidP="00000000" w:rsidRDefault="00000000" w:rsidRPr="00000000" w14:paraId="000000FA">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41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w:t>
      </w:r>
      <w:r w:rsidDel="00000000" w:rsidR="00000000" w:rsidRPr="00000000">
        <w:rPr>
          <w:rFonts w:ascii="Book Antiqua" w:cs="Book Antiqua" w:eastAsia="Book Antiqua" w:hAnsi="Book Antiqua"/>
          <w:b w:val="1"/>
          <w:i w:val="0"/>
          <w:smallCaps w:val="0"/>
          <w:strike w:val="0"/>
          <w:color w:val="000000"/>
          <w:sz w:val="22"/>
          <w:szCs w:val="22"/>
          <w:u w:val="none"/>
          <w:shd w:fill="auto" w:val="clear"/>
          <w:vertAlign w:val="baseline"/>
          <w:rtl w:val="0"/>
        </w:rPr>
        <w:t xml:space="preserve">1. Incoming</w:t>
      </w: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 adalah subfolder untuk menyimpan file PO Receipt yang dikirim dari Distributor untuk diproses oleh NTI</w:t>
      </w:r>
    </w:p>
    <w:p w:rsidR="00000000" w:rsidDel="00000000" w:rsidP="00000000" w:rsidRDefault="00000000" w:rsidRPr="00000000" w14:paraId="000000FB">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41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w:t>
      </w:r>
      <w:r w:rsidDel="00000000" w:rsidR="00000000" w:rsidRPr="00000000">
        <w:rPr>
          <w:rFonts w:ascii="Book Antiqua" w:cs="Book Antiqua" w:eastAsia="Book Antiqua" w:hAnsi="Book Antiqua"/>
          <w:b w:val="1"/>
          <w:i w:val="0"/>
          <w:smallCaps w:val="0"/>
          <w:strike w:val="0"/>
          <w:color w:val="000000"/>
          <w:sz w:val="22"/>
          <w:szCs w:val="22"/>
          <w:u w:val="none"/>
          <w:shd w:fill="auto" w:val="clear"/>
          <w:vertAlign w:val="baseline"/>
          <w:rtl w:val="0"/>
        </w:rPr>
        <w:t xml:space="preserve">2. Success</w:t>
      </w: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 adalah subfolder untuk menyimpan file yang berhasil diproses oleh NTI.</w:t>
      </w:r>
    </w:p>
    <w:p w:rsidR="00000000" w:rsidDel="00000000" w:rsidP="00000000" w:rsidRDefault="00000000" w:rsidRPr="00000000" w14:paraId="000000F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41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w:t>
      </w:r>
      <w:r w:rsidDel="00000000" w:rsidR="00000000" w:rsidRPr="00000000">
        <w:rPr>
          <w:rFonts w:ascii="Book Antiqua" w:cs="Book Antiqua" w:eastAsia="Book Antiqua" w:hAnsi="Book Antiqua"/>
          <w:b w:val="1"/>
          <w:i w:val="0"/>
          <w:smallCaps w:val="0"/>
          <w:strike w:val="0"/>
          <w:color w:val="000000"/>
          <w:sz w:val="22"/>
          <w:szCs w:val="22"/>
          <w:u w:val="none"/>
          <w:shd w:fill="auto" w:val="clear"/>
          <w:vertAlign w:val="baseline"/>
          <w:rtl w:val="0"/>
        </w:rPr>
        <w:t xml:space="preserve">3. Error</w:t>
      </w: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 adalah subfolder untuk menyimpan file yang gagal diproses oleh NTI</w:t>
      </w:r>
    </w:p>
    <w:p w:rsidR="00000000" w:rsidDel="00000000" w:rsidP="00000000" w:rsidRDefault="00000000" w:rsidRPr="00000000" w14:paraId="000000F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20" w:before="0" w:line="240" w:lineRule="auto"/>
        <w:ind w:left="1985"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Cara kerja program integrasi adalah dengan mengambil file (Cut) yang berada di sub folder “1. Incoming”. Apabila program populate data berhasil memproses file maka file dipindah ke sub folder “2. Succes”. Apabila gagal maka file dipindah ke sub folder “3. Error”.</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3240" w:right="0" w:firstLine="0"/>
        <w:jc w:val="both"/>
        <w:rPr>
          <w:rFonts w:ascii="Book Antiqua" w:cs="Book Antiqua" w:eastAsia="Book Antiqua" w:hAnsi="Book Antiqua"/>
          <w:b w:val="0"/>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ind w:firstLine="0"/>
        <w:rPr/>
      </w:pPr>
      <w:bookmarkStart w:colFirst="0" w:colLast="0" w:name="_heading=h.3dy6vkm" w:id="6"/>
      <w:bookmarkEnd w:id="6"/>
      <w:r w:rsidDel="00000000" w:rsidR="00000000" w:rsidRPr="00000000">
        <w:rPr>
          <w:rtl w:val="0"/>
        </w:rPr>
        <w:t xml:space="preserve">Alur Proses Integrasi </w:t>
      </w:r>
    </w:p>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4"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Gambaran proses untuk integrasi antara Distributor dan NTI adalah sebagai berikut:</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84" w:right="0" w:firstLine="0"/>
        <w:jc w:val="center"/>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Pr>
        <w:drawing>
          <wp:inline distB="0" distT="0" distL="114300" distR="114300">
            <wp:extent cx="6114816" cy="4724810"/>
            <wp:effectExtent b="0" l="0" r="0" t="0"/>
            <wp:docPr id="2103751915" name="image7.png"/>
            <a:graphic>
              <a:graphicData uri="http://schemas.openxmlformats.org/drawingml/2006/picture">
                <pic:pic>
                  <pic:nvPicPr>
                    <pic:cNvPr id="0" name="image7.png"/>
                    <pic:cNvPicPr preferRelativeResize="0"/>
                  </pic:nvPicPr>
                  <pic:blipFill>
                    <a:blip r:embed="rId19"/>
                    <a:srcRect b="0" l="0" r="0" t="0"/>
                    <a:stretch>
                      <a:fillRect/>
                    </a:stretch>
                  </pic:blipFill>
                  <pic:spPr>
                    <a:xfrm>
                      <a:off x="0" y="0"/>
                      <a:ext cx="6114816" cy="472481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Book Antiqua" w:cs="Book Antiqua" w:eastAsia="Book Antiqua" w:hAnsi="Book Antiqua"/>
          <w:b w:val="1"/>
          <w:i w:val="1"/>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1"/>
          <w:smallCaps w:val="0"/>
          <w:strike w:val="0"/>
          <w:color w:val="000000"/>
          <w:sz w:val="20"/>
          <w:szCs w:val="20"/>
          <w:u w:val="none"/>
          <w:shd w:fill="auto" w:val="clear"/>
          <w:vertAlign w:val="baseline"/>
          <w:rtl w:val="0"/>
        </w:rPr>
        <w:t xml:space="preserve">Gambar 1. Proses Integrasi Penjualan Rokok</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4"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84"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Berikut custom program yang harus dibuat:</w:t>
      </w:r>
    </w:p>
    <w:p w:rsidR="00000000" w:rsidDel="00000000" w:rsidP="00000000" w:rsidRDefault="00000000" w:rsidRPr="00000000" w14:paraId="000001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644"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Get File PO, untuk mengambil file PO yang dikirim dari Distributor.</w:t>
      </w:r>
    </w:p>
    <w:p w:rsidR="00000000" w:rsidDel="00000000" w:rsidP="00000000" w:rsidRDefault="00000000" w:rsidRPr="00000000" w14:paraId="000001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644"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Populate data dari file PO untuk disimpan di Custom Table</w:t>
      </w:r>
    </w:p>
    <w:p w:rsidR="00000000" w:rsidDel="00000000" w:rsidP="00000000" w:rsidRDefault="00000000" w:rsidRPr="00000000" w14:paraId="0000010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644"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Form Personalization di Form Sales Order untuk validasi Nomor PO yang di input oleh user dengan referensi Nomor PO yang di simpan di Custom Table.</w:t>
      </w:r>
    </w:p>
    <w:p w:rsidR="00000000" w:rsidDel="00000000" w:rsidP="00000000" w:rsidRDefault="00000000" w:rsidRPr="00000000" w14:paraId="000001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644"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Generate file Surat Jalan pada saat pencetakan Surat Jalan untuk dikirim ke Distributor.</w:t>
      </w:r>
    </w:p>
    <w:p w:rsidR="00000000" w:rsidDel="00000000" w:rsidP="00000000" w:rsidRDefault="00000000" w:rsidRPr="00000000" w14:paraId="000001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644"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Get File PO Receipt, untuk mengambil file PO Receipt yang dikirim dari Distributor.</w:t>
      </w:r>
    </w:p>
    <w:p w:rsidR="00000000" w:rsidDel="00000000" w:rsidP="00000000" w:rsidRDefault="00000000" w:rsidRPr="00000000" w14:paraId="000001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644"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Populate data PO Receipt untuk disimpan di Custom Table.</w:t>
      </w:r>
    </w:p>
    <w:p w:rsidR="00000000" w:rsidDel="00000000" w:rsidP="00000000" w:rsidRDefault="00000000" w:rsidRPr="00000000" w14:paraId="000001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20" w:before="120" w:line="240" w:lineRule="auto"/>
        <w:ind w:left="644"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Menjalankan program transaksi Ship Confirm berdasarkan data PO Receipt sesuai dengan nomor Delivery Order dan Receipt Date.</w:t>
      </w:r>
    </w:p>
    <w:p w:rsidR="00000000" w:rsidDel="00000000" w:rsidP="00000000" w:rsidRDefault="00000000" w:rsidRPr="00000000" w14:paraId="0000010E">
      <w:pPr>
        <w:pStyle w:val="Heading2"/>
        <w:numPr>
          <w:ilvl w:val="0"/>
          <w:numId w:val="7"/>
        </w:numPr>
        <w:ind w:left="720" w:hanging="360"/>
        <w:rPr>
          <w:sz w:val="32"/>
          <w:szCs w:val="32"/>
        </w:rPr>
      </w:pPr>
      <w:bookmarkStart w:colFirst="0" w:colLast="0" w:name="_heading=h.1t3h5sf" w:id="7"/>
      <w:bookmarkEnd w:id="7"/>
      <w:r w:rsidDel="00000000" w:rsidR="00000000" w:rsidRPr="00000000">
        <w:rPr>
          <w:sz w:val="32"/>
          <w:szCs w:val="32"/>
          <w:rtl w:val="0"/>
        </w:rPr>
        <w:t xml:space="preserve">Get File PO</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pStyle w:val="Heading3"/>
        <w:spacing w:before="0" w:lineRule="auto"/>
        <w:ind w:left="720" w:firstLine="0"/>
        <w:rPr>
          <w:sz w:val="28"/>
          <w:szCs w:val="28"/>
        </w:rPr>
      </w:pPr>
      <w:bookmarkStart w:colFirst="0" w:colLast="0" w:name="_heading=h.4d34og8" w:id="8"/>
      <w:bookmarkEnd w:id="8"/>
      <w:r w:rsidDel="00000000" w:rsidR="00000000" w:rsidRPr="00000000">
        <w:rPr>
          <w:sz w:val="28"/>
          <w:szCs w:val="28"/>
          <w:rtl w:val="0"/>
        </w:rPr>
        <w:t xml:space="preserve">Ikhtisar Program</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bookmarkStart w:colFirst="0" w:colLast="0" w:name="_heading=h.2s8eyo1" w:id="9"/>
      <w:bookmarkEnd w:id="9"/>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Program Get File PO adalah program untuk mengambil file PO yang sudah disetujui (Approved) yang dikirim dari Distributor dan disimpan di SFTP. File yang dikirim dari Distributor untuk diproses mempunyai ketentuan berikut:</w:t>
      </w:r>
    </w:p>
    <w:p w:rsidR="00000000" w:rsidDel="00000000" w:rsidP="00000000" w:rsidRDefault="00000000" w:rsidRPr="00000000" w14:paraId="0000011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40" w:lineRule="auto"/>
        <w:ind w:left="108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Nama file adalah NamaPrinsipal_PO_NomorPO, contoh: NTI_PO_7273828 </w:t>
      </w:r>
    </w:p>
    <w:p w:rsidR="00000000" w:rsidDel="00000000" w:rsidP="00000000" w:rsidRDefault="00000000" w:rsidRPr="00000000" w14:paraId="0000011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40" w:lineRule="auto"/>
        <w:ind w:left="108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File dalam bentuk format csv dengan separator pipeline (|)</w:t>
      </w:r>
    </w:p>
    <w:p w:rsidR="00000000" w:rsidDel="00000000" w:rsidP="00000000" w:rsidRDefault="00000000" w:rsidRPr="00000000" w14:paraId="000001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40" w:lineRule="auto"/>
        <w:ind w:left="108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Content data dalam file adalah sebagai berikut:</w:t>
      </w:r>
    </w:p>
    <w:p w:rsidR="00000000" w:rsidDel="00000000" w:rsidP="00000000" w:rsidRDefault="00000000" w:rsidRPr="00000000" w14:paraId="00000115">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Vendor Name</w:t>
      </w:r>
    </w:p>
    <w:p w:rsidR="00000000" w:rsidDel="00000000" w:rsidP="00000000" w:rsidRDefault="00000000" w:rsidRPr="00000000" w14:paraId="00000116">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PO Number (SEGMENT1)</w:t>
      </w:r>
    </w:p>
    <w:p w:rsidR="00000000" w:rsidDel="00000000" w:rsidP="00000000" w:rsidRDefault="00000000" w:rsidRPr="00000000" w14:paraId="0000011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PO_HEADER_ID</w:t>
      </w:r>
    </w:p>
    <w:p w:rsidR="00000000" w:rsidDel="00000000" w:rsidP="00000000" w:rsidRDefault="00000000" w:rsidRPr="00000000" w14:paraId="0000011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PO_CREATION_DATE</w:t>
      </w:r>
    </w:p>
    <w:p w:rsidR="00000000" w:rsidDel="00000000" w:rsidP="00000000" w:rsidRDefault="00000000" w:rsidRPr="00000000" w14:paraId="00000119">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PO_APPROVED_DATE</w:t>
      </w:r>
    </w:p>
    <w:p w:rsidR="00000000" w:rsidDel="00000000" w:rsidP="00000000" w:rsidRDefault="00000000" w:rsidRPr="00000000" w14:paraId="0000011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CUSTOMER_</w:t>
      </w:r>
      <w:sdt>
        <w:sdtPr>
          <w:tag w:val="goog_rdk_0"/>
        </w:sdtPr>
        <w:sdtContent>
          <w:commentRangeStart w:id="0"/>
        </w:sdtContent>
      </w:sdt>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ID</w:t>
      </w:r>
      <w:commentRangeEnd w:id="0"/>
      <w:r w:rsidDel="00000000" w:rsidR="00000000" w:rsidRPr="00000000">
        <w:commentReference w:id="0"/>
      </w: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40" w:lineRule="auto"/>
        <w:ind w:left="108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File yang diambil pada folder: a. NTI\i. PO\1. Incoming</w:t>
      </w:r>
    </w:p>
    <w:p w:rsidR="00000000" w:rsidDel="00000000" w:rsidP="00000000" w:rsidRDefault="00000000" w:rsidRPr="00000000" w14:paraId="0000011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40" w:lineRule="auto"/>
        <w:ind w:left="108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Selanjutnya program populate data ke table staging dijalankan</w:t>
      </w:r>
    </w:p>
    <w:p w:rsidR="00000000" w:rsidDel="00000000" w:rsidP="00000000" w:rsidRDefault="00000000" w:rsidRPr="00000000" w14:paraId="0000011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40" w:lineRule="auto"/>
        <w:ind w:left="108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Apabila data dalam file tersebut berhasil masuk ke table kemudian file dipindahkan ke folder: a. NTI\i. PO\2. Success dan jika gagal dipindahkan ke folder a. NTI\i. PO\3. Error</w:t>
      </w:r>
    </w:p>
    <w:p w:rsidR="00000000" w:rsidDel="00000000" w:rsidP="00000000" w:rsidRDefault="00000000" w:rsidRPr="00000000" w14:paraId="0000011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120" w:line="240" w:lineRule="auto"/>
        <w:ind w:left="108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Program untuk mengambil file Data PO akan dischedule tiap 30 menit untuk running. </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0">
      <w:pPr>
        <w:pStyle w:val="Heading3"/>
        <w:ind w:left="720" w:firstLine="0"/>
        <w:rPr>
          <w:sz w:val="28"/>
          <w:szCs w:val="28"/>
        </w:rPr>
      </w:pPr>
      <w:bookmarkStart w:colFirst="0" w:colLast="0" w:name="_heading=h.17dp8vu" w:id="10"/>
      <w:bookmarkEnd w:id="10"/>
      <w:r w:rsidDel="00000000" w:rsidR="00000000" w:rsidRPr="00000000">
        <w:rPr>
          <w:sz w:val="28"/>
          <w:szCs w:val="28"/>
          <w:rtl w:val="0"/>
        </w:rPr>
        <w:t xml:space="preserve">Alur Proses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Berikut adalah proses untuk untuk memproses file yang dikirim dari Distributor:</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Pr>
        <w:pict>
          <v:shape id="_x0000_i1027" style="width:371.5pt;height:251pt" o:ole="" type="#_x0000_t75">
            <v:imagedata r:id="rId1" o:title=""/>
          </v:shape>
          <o:OLEObject DrawAspect="Content" r:id="rId2" ObjectID="_1787494808" ProgID="Visio.Drawing.15" ShapeID="_x0000_i1027" Type="Embed"/>
        </w:pict>
      </w:r>
      <w:r w:rsidDel="00000000" w:rsidR="00000000" w:rsidRPr="00000000">
        <w:rPr>
          <w:rtl w:val="0"/>
        </w:rPr>
      </w:r>
    </w:p>
    <w:p w:rsidR="00000000" w:rsidDel="00000000" w:rsidP="00000000" w:rsidRDefault="00000000" w:rsidRPr="00000000" w14:paraId="00000123">
      <w:pPr>
        <w:pStyle w:val="Heading2"/>
        <w:numPr>
          <w:ilvl w:val="0"/>
          <w:numId w:val="7"/>
        </w:numPr>
        <w:ind w:left="720" w:hanging="360"/>
        <w:rPr>
          <w:sz w:val="32"/>
          <w:szCs w:val="32"/>
        </w:rPr>
      </w:pPr>
      <w:bookmarkStart w:colFirst="0" w:colLast="0" w:name="_heading=h.3rdcrjn" w:id="11"/>
      <w:bookmarkEnd w:id="11"/>
      <w:r w:rsidDel="00000000" w:rsidR="00000000" w:rsidRPr="00000000">
        <w:rPr>
          <w:sz w:val="32"/>
          <w:szCs w:val="32"/>
          <w:rtl w:val="0"/>
        </w:rPr>
        <w:t xml:space="preserve">Populate PO to Custom Table</w:t>
      </w:r>
    </w:p>
    <w:p w:rsidR="00000000" w:rsidDel="00000000" w:rsidP="00000000" w:rsidRDefault="00000000" w:rsidRPr="00000000" w14:paraId="00000124">
      <w:pPr>
        <w:pStyle w:val="Heading3"/>
        <w:spacing w:before="0" w:lineRule="auto"/>
        <w:ind w:left="720" w:firstLine="0"/>
        <w:rPr>
          <w:sz w:val="28"/>
          <w:szCs w:val="28"/>
        </w:rPr>
      </w:pPr>
      <w:bookmarkStart w:colFirst="0" w:colLast="0" w:name="_heading=h.26in1rg" w:id="12"/>
      <w:bookmarkEnd w:id="12"/>
      <w:r w:rsidDel="00000000" w:rsidR="00000000" w:rsidRPr="00000000">
        <w:rPr>
          <w:sz w:val="28"/>
          <w:szCs w:val="28"/>
          <w:rtl w:val="0"/>
        </w:rPr>
        <w:t xml:space="preserve">Ikhtisar Program</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Program ini digunakan untuk mengisi data (insert) dari file PO yang dikirim Distributor ke custom table yang sudah disiapkan di NTI. Data yang disimpan di Custom Table adalah sesuai dengan data yang ada di dalam file. </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Program Populate PO akan dischedule untuk running setiap 30 menit dengan dependensi dengan program Get Data PO.</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pStyle w:val="Heading3"/>
        <w:spacing w:before="0" w:lineRule="auto"/>
        <w:ind w:left="720" w:firstLine="0"/>
        <w:rPr>
          <w:sz w:val="28"/>
          <w:szCs w:val="28"/>
        </w:rPr>
      </w:pPr>
      <w:bookmarkStart w:colFirst="0" w:colLast="0" w:name="_heading=h.lnxbz9" w:id="13"/>
      <w:bookmarkEnd w:id="13"/>
      <w:r w:rsidDel="00000000" w:rsidR="00000000" w:rsidRPr="00000000">
        <w:rPr>
          <w:sz w:val="28"/>
          <w:szCs w:val="28"/>
          <w:rtl w:val="0"/>
        </w:rPr>
        <w:t xml:space="preserve">File Content</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Berikut ini adalah content data di file PO yang akan diproses:</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Vendor Name|PO Number|PO_HEADER_ID|PO_CREATION_DATE|PO_APPROVED_DATE|</w:t>
      </w:r>
      <w:r w:rsidDel="00000000" w:rsidR="00000000" w:rsidRPr="00000000">
        <w:rPr>
          <w:rFonts w:ascii="Courier New" w:cs="Courier New" w:eastAsia="Courier New" w:hAnsi="Courier New"/>
          <w:rtl w:val="0"/>
        </w:rPr>
        <w:t xml:space="preserve">CUSTOMER_ID|CREATION_DATE|CREATED_BY|LAST_UPDATE_DATE|LAST_UPDATED_BY</w:t>
      </w: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20"/>
          <w:szCs w:val="20"/>
          <w:u w:val="none"/>
          <w:shd w:fill="auto" w:val="clear"/>
          <w:vertAlign w:val="baseline"/>
          <w:rtl w:val="0"/>
        </w:rPr>
        <w:t xml:space="preserve">NTI|PO7273828|342|01-09-2024 09:00:00|03-09-2024 13:45:32</w:t>
      </w:r>
      <w:r w:rsidDel="00000000" w:rsidR="00000000" w:rsidRPr="00000000">
        <w:rPr>
          <w:rFonts w:ascii="Courier New" w:cs="Courier New" w:eastAsia="Courier New" w:hAnsi="Courier New"/>
          <w:rtl w:val="0"/>
        </w:rPr>
        <w:t xml:space="preserve">|1040|01-09-2024 09:00:00|999|01-09-2024 09:00:00|999</w:t>
      </w: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pStyle w:val="Heading3"/>
        <w:spacing w:before="0" w:lineRule="auto"/>
        <w:ind w:left="720" w:firstLine="0"/>
        <w:rPr>
          <w:sz w:val="28"/>
          <w:szCs w:val="28"/>
        </w:rPr>
      </w:pPr>
      <w:bookmarkStart w:colFirst="0" w:colLast="0" w:name="_heading=h.35nkun2" w:id="14"/>
      <w:bookmarkEnd w:id="14"/>
      <w:r w:rsidDel="00000000" w:rsidR="00000000" w:rsidRPr="00000000">
        <w:rPr>
          <w:sz w:val="28"/>
          <w:szCs w:val="28"/>
          <w:rtl w:val="0"/>
        </w:rPr>
        <w:t xml:space="preserve">Custom Table PO Distributor</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Berikut adalah kebutuhan custom table yang dibutuhkan untuk menyimpan data PO</w:t>
      </w:r>
    </w:p>
    <w:tbl>
      <w:tblPr>
        <w:tblStyle w:val="Table9"/>
        <w:tblW w:w="8914.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55"/>
        <w:gridCol w:w="1911"/>
        <w:gridCol w:w="1891"/>
        <w:gridCol w:w="1857"/>
        <w:tblGridChange w:id="0">
          <w:tblGrid>
            <w:gridCol w:w="3255"/>
            <w:gridCol w:w="1911"/>
            <w:gridCol w:w="1891"/>
            <w:gridCol w:w="1857"/>
          </w:tblGrid>
        </w:tblGridChange>
      </w:tblGrid>
      <w:tr>
        <w:trPr>
          <w:cantSplit w:val="0"/>
          <w:tblHeader w:val="0"/>
        </w:trPr>
        <w:tc>
          <w:tcPr>
            <w:shd w:fill="bfbfbf" w:val="clear"/>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1"/>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2"/>
                <w:szCs w:val="22"/>
                <w:u w:val="none"/>
                <w:shd w:fill="auto" w:val="clear"/>
                <w:vertAlign w:val="baseline"/>
                <w:rtl w:val="0"/>
              </w:rPr>
              <w:t xml:space="preserve">Column</w:t>
            </w:r>
          </w:p>
        </w:tc>
        <w:tc>
          <w:tcPr>
            <w:shd w:fill="bfbfbf" w:val="clear"/>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1"/>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2"/>
                <w:szCs w:val="22"/>
                <w:u w:val="none"/>
                <w:shd w:fill="auto" w:val="clear"/>
                <w:vertAlign w:val="baseline"/>
                <w:rtl w:val="0"/>
              </w:rPr>
              <w:t xml:space="preserve">Type</w:t>
            </w:r>
          </w:p>
        </w:tc>
        <w:tc>
          <w:tcPr>
            <w:shd w:fill="bfbfbf" w:val="clear"/>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1"/>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2"/>
                <w:szCs w:val="22"/>
                <w:u w:val="none"/>
                <w:shd w:fill="auto" w:val="clear"/>
                <w:vertAlign w:val="baseline"/>
                <w:rtl w:val="0"/>
              </w:rPr>
              <w:t xml:space="preserve">Nullable</w:t>
            </w:r>
          </w:p>
        </w:tc>
        <w:tc>
          <w:tcPr>
            <w:shd w:fill="bfbfbf" w:val="clear"/>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1"/>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2"/>
                <w:szCs w:val="22"/>
                <w:u w:val="none"/>
                <w:shd w:fill="auto" w:val="clear"/>
                <w:vertAlign w:val="baseline"/>
                <w:rtl w:val="0"/>
              </w:rPr>
              <w:t xml:space="preserve">Primary Key</w:t>
            </w:r>
          </w:p>
        </w:tc>
      </w:tr>
      <w:tr>
        <w:trPr>
          <w:cantSplit w:val="0"/>
          <w:tblHeader w:val="0"/>
        </w:trPr>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DIST_VENDOR_NAME</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VARCHAR</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DIST_PO_NUMBER</w:t>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VARCHAR</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DIST_PO_HEADER_ID</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NUMBER</w:t>
            </w:r>
          </w:p>
        </w:tc>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DIST_PO_CREATION_DATE</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DATE (11)</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DIST_PO_APPROVED_DATE</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DATE (11)</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CUSTOMER_ID</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NUMBER</w:t>
            </w:r>
          </w:p>
        </w:tc>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CREATION_DATE</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DATE (11)</w:t>
            </w:r>
          </w:p>
        </w:tc>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CREATED_BY</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VARCHAR</w:t>
            </w:r>
          </w:p>
        </w:tc>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LAST_UPDATE_DATE</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LAST_UPDATED_BY</w:t>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VARCHAR</w:t>
            </w:r>
          </w:p>
        </w:tc>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09"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09"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09"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E">
      <w:pPr>
        <w:pStyle w:val="Heading2"/>
        <w:numPr>
          <w:ilvl w:val="0"/>
          <w:numId w:val="7"/>
        </w:numPr>
        <w:ind w:left="720" w:hanging="360"/>
        <w:rPr>
          <w:sz w:val="32"/>
          <w:szCs w:val="32"/>
        </w:rPr>
      </w:pPr>
      <w:bookmarkStart w:colFirst="0" w:colLast="0" w:name="_heading=h.1ksv4uv" w:id="15"/>
      <w:bookmarkEnd w:id="15"/>
      <w:r w:rsidDel="00000000" w:rsidR="00000000" w:rsidRPr="00000000">
        <w:rPr>
          <w:sz w:val="32"/>
          <w:szCs w:val="32"/>
          <w:rtl w:val="0"/>
        </w:rPr>
        <w:t xml:space="preserve">Validate PO Number</w:t>
      </w:r>
    </w:p>
    <w:p w:rsidR="00000000" w:rsidDel="00000000" w:rsidP="00000000" w:rsidRDefault="00000000" w:rsidRPr="00000000" w14:paraId="0000015F">
      <w:pPr>
        <w:pStyle w:val="Heading3"/>
        <w:spacing w:before="0" w:lineRule="auto"/>
        <w:ind w:left="720" w:firstLine="0"/>
        <w:rPr>
          <w:sz w:val="28"/>
          <w:szCs w:val="28"/>
        </w:rPr>
      </w:pPr>
      <w:bookmarkStart w:colFirst="0" w:colLast="0" w:name="_heading=h.44sinio" w:id="16"/>
      <w:bookmarkEnd w:id="16"/>
      <w:r w:rsidDel="00000000" w:rsidR="00000000" w:rsidRPr="00000000">
        <w:rPr>
          <w:sz w:val="28"/>
          <w:szCs w:val="28"/>
          <w:rtl w:val="0"/>
        </w:rPr>
        <w:t xml:space="preserve">Ikhtisar Program</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Pada saat user membuat Sales Order berdasarkan PO yang dikirim oleh Distributor maka informasi nomor PO Customer tersebut harus di input di Sales Order. Apabila user tidak mengisi field Customer PO maka transaksi Sales Order tidak bisa disimpan. </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Selain itu nomor PO yang diinput oleh user akan divalidasi oleh sistem, apakah nomor yang diinput sudah sesuai dengan nomor PO yang diterbitkan oleh Distributor. Validasi dilakukan dengan membandingkan data PO yang diinput dengan data yang ada di Custom Table PO Distributor hasil populate dari file yang dikirim oleh Distributor. Apabila nomor PO yang diinput tidak ada atau tidak sesuai dengan data yang ada di Custom Table PO Distributor maka Sales Order tidak bisa disimpan. </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09"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3">
      <w:pPr>
        <w:pStyle w:val="Heading3"/>
        <w:spacing w:before="0" w:lineRule="auto"/>
        <w:ind w:left="720" w:firstLine="0"/>
        <w:rPr>
          <w:sz w:val="28"/>
          <w:szCs w:val="28"/>
        </w:rPr>
      </w:pPr>
      <w:bookmarkStart w:colFirst="0" w:colLast="0" w:name="_heading=h.2jxsxqh" w:id="17"/>
      <w:bookmarkEnd w:id="17"/>
      <w:r w:rsidDel="00000000" w:rsidR="00000000" w:rsidRPr="00000000">
        <w:rPr>
          <w:sz w:val="28"/>
          <w:szCs w:val="28"/>
          <w:rtl w:val="0"/>
        </w:rPr>
        <w:t xml:space="preserve">Alur Proses</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Berikut adalah alur proses untuk validasi informasi Customer PO.</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Pr>
        <w:pict>
          <v:shape id="_x0000_i1028" style="width:340.5pt;height:299pt" o:ole="" type="#_x0000_t75">
            <v:imagedata r:id="rId3" o:title=""/>
          </v:shape>
          <o:OLEObject DrawAspect="Content" r:id="rId4" ObjectID="_1787494809" ProgID="Visio.Drawing.15" ShapeID="_x0000_i1028" Type="Embed"/>
        </w:pict>
      </w: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E">
      <w:pPr>
        <w:pStyle w:val="Heading3"/>
        <w:spacing w:before="0" w:lineRule="auto"/>
        <w:ind w:left="720" w:firstLine="0"/>
        <w:rPr>
          <w:sz w:val="28"/>
          <w:szCs w:val="28"/>
        </w:rPr>
      </w:pPr>
      <w:bookmarkStart w:colFirst="0" w:colLast="0" w:name="_heading=h.z337ya" w:id="18"/>
      <w:bookmarkEnd w:id="18"/>
      <w:r w:rsidDel="00000000" w:rsidR="00000000" w:rsidRPr="00000000">
        <w:rPr>
          <w:sz w:val="28"/>
          <w:szCs w:val="28"/>
          <w:rtl w:val="0"/>
        </w:rPr>
        <w:t xml:space="preserve">Form Sales Order</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Berikut ini adalah form Sales Order yang ditambahkan validasi melalui custom form personalization.</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Pr>
        <w:drawing>
          <wp:inline distB="0" distT="0" distL="0" distR="0">
            <wp:extent cx="4080096" cy="2695921"/>
            <wp:effectExtent b="0" l="0" r="0" t="0"/>
            <wp:docPr id="2103751916"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4080096" cy="2695921"/>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825500</wp:posOffset>
                </wp:positionH>
                <wp:positionV relativeFrom="paragraph">
                  <wp:posOffset>901700</wp:posOffset>
                </wp:positionV>
                <wp:extent cx="1612900" cy="215900"/>
                <wp:effectExtent b="0" l="0" r="0" t="0"/>
                <wp:wrapNone/>
                <wp:docPr id="2103751913" name=""/>
                <a:graphic>
                  <a:graphicData uri="http://schemas.microsoft.com/office/word/2010/wordprocessingShape">
                    <wps:wsp>
                      <wps:cNvSpPr/>
                      <wps:cNvPr id="3" name="Shape 3"/>
                      <wps:spPr>
                        <a:xfrm>
                          <a:off x="4549075" y="3681575"/>
                          <a:ext cx="1593850" cy="196850"/>
                        </a:xfrm>
                        <a:prstGeom prst="rect">
                          <a:avLst/>
                        </a:prstGeom>
                        <a:noFill/>
                        <a:ln cap="flat" cmpd="sng" w="1905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825500</wp:posOffset>
                </wp:positionH>
                <wp:positionV relativeFrom="paragraph">
                  <wp:posOffset>901700</wp:posOffset>
                </wp:positionV>
                <wp:extent cx="1612900" cy="215900"/>
                <wp:effectExtent b="0" l="0" r="0" t="0"/>
                <wp:wrapNone/>
                <wp:docPr id="2103751913" name="image10.png"/>
                <a:graphic>
                  <a:graphicData uri="http://schemas.openxmlformats.org/drawingml/2006/picture">
                    <pic:pic>
                      <pic:nvPicPr>
                        <pic:cNvPr id="0" name="image10.png"/>
                        <pic:cNvPicPr preferRelativeResize="0"/>
                      </pic:nvPicPr>
                      <pic:blipFill>
                        <a:blip r:embed="rId21"/>
                        <a:srcRect/>
                        <a:stretch>
                          <a:fillRect/>
                        </a:stretch>
                      </pic:blipFill>
                      <pic:spPr>
                        <a:xfrm>
                          <a:off x="0" y="0"/>
                          <a:ext cx="1612900" cy="2159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2819400</wp:posOffset>
                </wp:positionH>
                <wp:positionV relativeFrom="paragraph">
                  <wp:posOffset>762000</wp:posOffset>
                </wp:positionV>
                <wp:extent cx="1612900" cy="215900"/>
                <wp:effectExtent b="0" l="0" r="0" t="0"/>
                <wp:wrapNone/>
                <wp:docPr id="2103751912" name=""/>
                <a:graphic>
                  <a:graphicData uri="http://schemas.microsoft.com/office/word/2010/wordprocessingShape">
                    <wps:wsp>
                      <wps:cNvSpPr/>
                      <wps:cNvPr id="2" name="Shape 2"/>
                      <wps:spPr>
                        <a:xfrm>
                          <a:off x="4549075" y="3681575"/>
                          <a:ext cx="1593850" cy="196850"/>
                        </a:xfrm>
                        <a:prstGeom prst="rect">
                          <a:avLst/>
                        </a:prstGeom>
                        <a:noFill/>
                        <a:ln cap="flat" cmpd="sng" w="19050">
                          <a:solidFill>
                            <a:srgbClr val="FF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2819400</wp:posOffset>
                </wp:positionH>
                <wp:positionV relativeFrom="paragraph">
                  <wp:posOffset>762000</wp:posOffset>
                </wp:positionV>
                <wp:extent cx="1612900" cy="215900"/>
                <wp:effectExtent b="0" l="0" r="0" t="0"/>
                <wp:wrapNone/>
                <wp:docPr id="2103751912" name="image9.png"/>
                <a:graphic>
                  <a:graphicData uri="http://schemas.openxmlformats.org/drawingml/2006/picture">
                    <pic:pic>
                      <pic:nvPicPr>
                        <pic:cNvPr id="0" name="image9.png"/>
                        <pic:cNvPicPr preferRelativeResize="0"/>
                      </pic:nvPicPr>
                      <pic:blipFill>
                        <a:blip r:embed="rId22"/>
                        <a:srcRect/>
                        <a:stretch>
                          <a:fillRect/>
                        </a:stretch>
                      </pic:blipFill>
                      <pic:spPr>
                        <a:xfrm>
                          <a:off x="0" y="0"/>
                          <a:ext cx="1612900" cy="215900"/>
                        </a:xfrm>
                        <a:prstGeom prst="rect"/>
                        <a:ln/>
                      </pic:spPr>
                    </pic:pic>
                  </a:graphicData>
                </a:graphic>
              </wp:anchor>
            </w:drawing>
          </mc:Fallback>
        </mc:AlternateConten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Kondisi form personalization pada field Customer PO adalah:</w:t>
      </w:r>
    </w:p>
    <w:p w:rsidR="00000000" w:rsidDel="00000000" w:rsidP="00000000" w:rsidRDefault="00000000" w:rsidRPr="00000000" w14:paraId="00000172">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40" w:lineRule="auto"/>
        <w:ind w:left="1440" w:right="0" w:hanging="36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Berlaku untuk : </w:t>
      </w:r>
    </w:p>
    <w:p w:rsidR="00000000" w:rsidDel="00000000" w:rsidP="00000000" w:rsidRDefault="00000000" w:rsidRPr="00000000" w14:paraId="00000173">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20" w:before="120" w:line="240" w:lineRule="auto"/>
        <w:ind w:left="2160" w:right="0" w:hanging="36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Order Type: OT – Rokok Lokal</w:t>
      </w:r>
    </w:p>
    <w:p w:rsidR="00000000" w:rsidDel="00000000" w:rsidP="00000000" w:rsidRDefault="00000000" w:rsidRPr="00000000" w14:paraId="0000017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120" w:before="120" w:line="240" w:lineRule="auto"/>
        <w:ind w:left="2160" w:right="0" w:hanging="360"/>
        <w:jc w:val="left"/>
        <w:rPr>
          <w:rFonts w:ascii="Book Antiqua" w:cs="Book Antiqua" w:eastAsia="Book Antiqua" w:hAnsi="Book Antiqua"/>
          <w:b w:val="0"/>
          <w:i w:val="0"/>
          <w:smallCaps w:val="0"/>
          <w:strike w:val="0"/>
          <w:color w:val="000000"/>
          <w:sz w:val="22"/>
          <w:szCs w:val="22"/>
          <w:highlight w:val="yellow"/>
          <w:u w:val="none"/>
          <w:vertAlign w:val="baseline"/>
        </w:rPr>
      </w:pPr>
      <w:r w:rsidDel="00000000" w:rsidR="00000000" w:rsidRPr="00000000">
        <w:rPr>
          <w:rFonts w:ascii="Book Antiqua" w:cs="Book Antiqua" w:eastAsia="Book Antiqua" w:hAnsi="Book Antiqua"/>
          <w:b w:val="0"/>
          <w:i w:val="0"/>
          <w:smallCaps w:val="0"/>
          <w:strike w:val="0"/>
          <w:color w:val="000000"/>
          <w:sz w:val="22"/>
          <w:szCs w:val="22"/>
          <w:highlight w:val="yellow"/>
          <w:u w:val="none"/>
          <w:vertAlign w:val="baseline"/>
          <w:rtl w:val="0"/>
        </w:rPr>
        <w:t xml:space="preserve">Customer sesuai dengan customer_id di custom table PO Distributor</w:t>
      </w:r>
    </w:p>
    <w:p w:rsidR="00000000" w:rsidDel="00000000" w:rsidP="00000000" w:rsidRDefault="00000000" w:rsidRPr="00000000" w14:paraId="00000175">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40" w:lineRule="auto"/>
        <w:ind w:left="1440" w:right="0" w:hanging="36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Customer PO harus diisi</w:t>
      </w:r>
    </w:p>
    <w:p w:rsidR="00000000" w:rsidDel="00000000" w:rsidP="00000000" w:rsidRDefault="00000000" w:rsidRPr="00000000" w14:paraId="0000017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120" w:before="120" w:line="240" w:lineRule="auto"/>
        <w:ind w:left="1440" w:right="0" w:hanging="36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Value customer PO dibandingkan dengan value di Custom Table PO Distributor. Jika exist maka sales order bisa disimpan. Jika tidak ada maka sales order tidak bisa disimpan.</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pStyle w:val="Heading2"/>
        <w:numPr>
          <w:ilvl w:val="0"/>
          <w:numId w:val="7"/>
        </w:numPr>
        <w:ind w:left="720" w:hanging="360"/>
        <w:rPr>
          <w:sz w:val="32"/>
          <w:szCs w:val="32"/>
        </w:rPr>
      </w:pPr>
      <w:bookmarkStart w:colFirst="0" w:colLast="0" w:name="_heading=h.3j2qqm3" w:id="19"/>
      <w:bookmarkEnd w:id="19"/>
      <w:r w:rsidDel="00000000" w:rsidR="00000000" w:rsidRPr="00000000">
        <w:rPr>
          <w:sz w:val="32"/>
          <w:szCs w:val="32"/>
          <w:rtl w:val="0"/>
        </w:rPr>
        <w:t xml:space="preserve">Generate File Surat Jalan</w:t>
      </w:r>
    </w:p>
    <w:p w:rsidR="00000000" w:rsidDel="00000000" w:rsidP="00000000" w:rsidRDefault="00000000" w:rsidRPr="00000000" w14:paraId="0000017B">
      <w:pPr>
        <w:pStyle w:val="Heading3"/>
        <w:spacing w:before="0" w:lineRule="auto"/>
        <w:ind w:left="720" w:firstLine="0"/>
        <w:rPr>
          <w:sz w:val="28"/>
          <w:szCs w:val="28"/>
        </w:rPr>
      </w:pPr>
      <w:bookmarkStart w:colFirst="0" w:colLast="0" w:name="_heading=h.1y810tw" w:id="20"/>
      <w:bookmarkEnd w:id="20"/>
      <w:r w:rsidDel="00000000" w:rsidR="00000000" w:rsidRPr="00000000">
        <w:rPr>
          <w:sz w:val="28"/>
          <w:szCs w:val="28"/>
          <w:rtl w:val="0"/>
        </w:rPr>
        <w:t xml:space="preserve">Ikhtisar Program</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Program ini akan membuat file dalam format CSV yang berisi informasi tentang nomor Delivery beserta informasi tambahan yang dibutuhkan oleh Distributor. File akan dikirim ke SFTP yang sudah ditentukan untuk  diproses oleh Distributor. Generate file ini dijalankan saat proses pencetakan Surat Jalan.</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pStyle w:val="Heading3"/>
        <w:spacing w:before="0" w:lineRule="auto"/>
        <w:ind w:left="720" w:firstLine="0"/>
        <w:rPr>
          <w:sz w:val="28"/>
          <w:szCs w:val="28"/>
        </w:rPr>
      </w:pPr>
      <w:bookmarkStart w:colFirst="0" w:colLast="0" w:name="_heading=h.4i7ojhp" w:id="21"/>
      <w:bookmarkEnd w:id="21"/>
      <w:r w:rsidDel="00000000" w:rsidR="00000000" w:rsidRPr="00000000">
        <w:rPr>
          <w:sz w:val="28"/>
          <w:szCs w:val="28"/>
          <w:rtl w:val="0"/>
        </w:rPr>
        <w:t xml:space="preserve">Alur Proses</w:t>
      </w:r>
    </w:p>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Berikut adalah alur proses untuk generate file Surat Jalan.</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Pr>
        <w:drawing>
          <wp:inline distB="0" distT="0" distL="114300" distR="114300">
            <wp:extent cx="4578492" cy="2127688"/>
            <wp:effectExtent b="0" l="0" r="0" t="0"/>
            <wp:docPr id="2103751917"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4578492" cy="2127688"/>
                    </a:xfrm>
                    <a:prstGeom prst="rect"/>
                    <a:ln/>
                  </pic:spPr>
                </pic:pic>
              </a:graphicData>
            </a:graphic>
          </wp:inline>
        </w:drawing>
      </w:r>
      <w:r w:rsidDel="00000000" w:rsidR="00000000" w:rsidRPr="00000000">
        <w:rPr>
          <w:rtl w:val="0"/>
        </w:rPr>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20" w:line="240" w:lineRule="auto"/>
        <w:ind w:left="144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Program otomatis akan dijalankan setelah pencetakan Surat Jalan.</w:t>
      </w:r>
    </w:p>
    <w:p w:rsidR="00000000" w:rsidDel="00000000" w:rsidP="00000000" w:rsidRDefault="00000000" w:rsidRPr="00000000" w14:paraId="0000018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20" w:line="240" w:lineRule="auto"/>
        <w:ind w:left="144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Kondisi saat ini, cetak surat jalan hanya bisa dilakukan ketika DO sudah dilakukan ship confirm. Dengan ada nya perubahan proses bisnis ini, maka perlu dilakukan modifikasi pada custom report XODI OM - Surat Jalan agar user dapat melakukan cetak surat jalan untuk DO yang memerlukan custom form untuk ship confirm.</w:t>
      </w:r>
    </w:p>
    <w:p w:rsidR="00000000" w:rsidDel="00000000" w:rsidP="00000000" w:rsidRDefault="00000000" w:rsidRPr="00000000" w14:paraId="0000018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20" w:line="240" w:lineRule="auto"/>
        <w:ind w:left="144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Untuk 1 file hasil generate akan berisi 1 informasi untuk 1 nomor Delivery.</w:t>
      </w:r>
    </w:p>
    <w:p w:rsidR="00000000" w:rsidDel="00000000" w:rsidP="00000000" w:rsidRDefault="00000000" w:rsidRPr="00000000" w14:paraId="0000018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20" w:line="240" w:lineRule="auto"/>
        <w:ind w:left="144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Format file adalah csv dengan menggunakan separator pipeline (</w:t>
      </w:r>
      <w:r w:rsidDel="00000000" w:rsidR="00000000" w:rsidRPr="00000000">
        <w:rPr>
          <w:rFonts w:ascii="Book Antiqua" w:cs="Book Antiqua" w:eastAsia="Book Antiqua" w:hAnsi="Book Antiqua"/>
          <w:b w:val="1"/>
          <w:i w:val="0"/>
          <w:smallCaps w:val="0"/>
          <w:strike w:val="0"/>
          <w:color w:val="000000"/>
          <w:sz w:val="22"/>
          <w:szCs w:val="22"/>
          <w:u w:val="none"/>
          <w:shd w:fill="auto" w:val="clear"/>
          <w:vertAlign w:val="baseline"/>
          <w:rtl w:val="0"/>
        </w:rPr>
        <w:t xml:space="preserve">|</w:t>
      </w: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8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20" w:line="240" w:lineRule="auto"/>
        <w:ind w:left="144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Setelah program Generate File Surat Jalan berhasil membuat file, kemudian dilakukan update table WSH_NEW_DELIVERIES dan set ATTRIBUTE14 = SYSDATE sebagai pertanda bahwa nomor Delivery sudah dicetak Surat Jalan dan di generate file untuk dikirim ke Distributor.</w:t>
      </w:r>
    </w:p>
    <w:p w:rsidR="00000000" w:rsidDel="00000000" w:rsidP="00000000" w:rsidRDefault="00000000" w:rsidRPr="00000000" w14:paraId="00000187">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20" w:line="240" w:lineRule="auto"/>
        <w:ind w:left="144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File hasil generate disimpan di SFTP Distributor dengan folder berikut: </w:t>
      </w:r>
      <w:r w:rsidDel="00000000" w:rsidR="00000000" w:rsidRPr="00000000">
        <w:rPr>
          <w:rFonts w:ascii="Book Antiqua" w:cs="Book Antiqua" w:eastAsia="Book Antiqua" w:hAnsi="Book Antiqua"/>
          <w:b w:val="1"/>
          <w:i w:val="0"/>
          <w:smallCaps w:val="0"/>
          <w:strike w:val="0"/>
          <w:color w:val="000000"/>
          <w:sz w:val="22"/>
          <w:szCs w:val="22"/>
          <w:u w:val="none"/>
          <w:shd w:fill="auto" w:val="clear"/>
          <w:vertAlign w:val="baseline"/>
          <w:rtl w:val="0"/>
        </w:rPr>
        <w:t xml:space="preserve">a. NTI\ii. DO\1. Incoming</w:t>
      </w:r>
      <w:r w:rsidDel="00000000" w:rsidR="00000000" w:rsidRPr="00000000">
        <w:rPr>
          <w:rtl w:val="0"/>
        </w:rPr>
      </w:r>
    </w:p>
    <w:p w:rsidR="00000000" w:rsidDel="00000000" w:rsidP="00000000" w:rsidRDefault="00000000" w:rsidRPr="00000000" w14:paraId="0000018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120" w:line="240" w:lineRule="auto"/>
        <w:ind w:left="144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File name yang disepakati adalah: </w:t>
      </w:r>
      <w:r w:rsidDel="00000000" w:rsidR="00000000" w:rsidRPr="00000000">
        <w:rPr>
          <w:rFonts w:ascii="Book Antiqua" w:cs="Book Antiqua" w:eastAsia="Book Antiqua" w:hAnsi="Book Antiqua"/>
          <w:b w:val="1"/>
          <w:i w:val="0"/>
          <w:smallCaps w:val="0"/>
          <w:strike w:val="0"/>
          <w:color w:val="000000"/>
          <w:sz w:val="22"/>
          <w:szCs w:val="22"/>
          <w:u w:val="none"/>
          <w:shd w:fill="auto" w:val="clear"/>
          <w:vertAlign w:val="baseline"/>
          <w:rtl w:val="0"/>
        </w:rPr>
        <w:t xml:space="preserve">NamaPrinsipal_DO_NomorDO</w:t>
      </w: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 contoh: NTI_DO_</w:t>
      </w:r>
      <w:r w:rsidDel="00000000" w:rsidR="00000000" w:rsidRPr="00000000">
        <w:rPr>
          <w:rFonts w:ascii="Courier" w:cs="Courier" w:eastAsia="Courier" w:hAnsi="Courier"/>
          <w:b w:val="0"/>
          <w:i w:val="0"/>
          <w:smallCaps w:val="0"/>
          <w:strike w:val="0"/>
          <w:color w:val="ff0000"/>
          <w:sz w:val="20"/>
          <w:szCs w:val="20"/>
          <w:highlight w:val="white"/>
          <w:u w:val="none"/>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2421101298.</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8A">
      <w:pPr>
        <w:pStyle w:val="Heading3"/>
        <w:spacing w:before="0" w:lineRule="auto"/>
        <w:ind w:left="720" w:firstLine="0"/>
        <w:rPr>
          <w:sz w:val="28"/>
          <w:szCs w:val="28"/>
        </w:rPr>
      </w:pPr>
      <w:bookmarkStart w:colFirst="0" w:colLast="0" w:name="_heading=h.2xcytpi" w:id="22"/>
      <w:bookmarkEnd w:id="22"/>
      <w:r w:rsidDel="00000000" w:rsidR="00000000" w:rsidRPr="00000000">
        <w:rPr>
          <w:sz w:val="28"/>
          <w:szCs w:val="28"/>
          <w:rtl w:val="0"/>
        </w:rPr>
        <w:t xml:space="preserve">File Content</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Informasi yang disimpan dalam file adalah sebagai berikut:</w:t>
      </w:r>
    </w:p>
    <w:tbl>
      <w:tblPr>
        <w:tblStyle w:val="Table10"/>
        <w:tblW w:w="8930.0" w:type="dxa"/>
        <w:jc w:val="left"/>
        <w:tblInd w:w="699.0" w:type="dxa"/>
        <w:tblLayout w:type="fixed"/>
        <w:tblLook w:val="0400"/>
      </w:tblPr>
      <w:tblGrid>
        <w:gridCol w:w="8930"/>
        <w:tblGridChange w:id="0">
          <w:tblGrid>
            <w:gridCol w:w="8930"/>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tcPr>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Arial" w:cs="Arial" w:eastAsia="Arial" w:hAnsi="Arial"/>
                <w:color w:val="000000"/>
                <w:sz w:val="18"/>
                <w:szCs w:val="18"/>
                <w:rtl w:val="0"/>
              </w:rPr>
              <w:t xml:space="preserve">No. DO|Delivery ID|Organization Code|Delivery Date|No. Surat Jalan|PO Number|PO Header ID|No. SO|Order Header ID</w:t>
            </w:r>
            <w:r w:rsidDel="00000000" w:rsidR="00000000" w:rsidRPr="00000000">
              <w:rPr>
                <w:rtl w:val="0"/>
              </w:rPr>
            </w:r>
          </w:p>
          <w:p w:rsidR="00000000" w:rsidDel="00000000" w:rsidP="00000000" w:rsidRDefault="00000000" w:rsidRPr="00000000" w14:paraId="0000018D">
            <w:pPr>
              <w:rPr>
                <w:rFonts w:ascii="Times New Roman" w:cs="Times New Roman" w:eastAsia="Times New Roman" w:hAnsi="Times New Roman"/>
                <w:sz w:val="24"/>
                <w:szCs w:val="24"/>
              </w:rPr>
            </w:pPr>
            <w:r w:rsidDel="00000000" w:rsidR="00000000" w:rsidRPr="00000000">
              <w:rPr>
                <w:rFonts w:ascii="Arial" w:cs="Arial" w:eastAsia="Arial" w:hAnsi="Arial"/>
                <w:color w:val="000000"/>
                <w:sz w:val="18"/>
                <w:szCs w:val="18"/>
                <w:shd w:fill="ead1dc" w:val="clear"/>
                <w:rtl w:val="0"/>
              </w:rPr>
              <w:t xml:space="preserve">987654321</w:t>
            </w:r>
            <w:r w:rsidDel="00000000" w:rsidR="00000000" w:rsidRPr="00000000">
              <w:rPr>
                <w:rFonts w:ascii="Arial" w:cs="Arial" w:eastAsia="Arial" w:hAnsi="Arial"/>
                <w:color w:val="000000"/>
                <w:sz w:val="18"/>
                <w:szCs w:val="18"/>
                <w:rtl w:val="0"/>
              </w:rPr>
              <w:t xml:space="preserve">|607769|SKM|02-09-2024|SJ891279|</w:t>
            </w:r>
            <w:r w:rsidDel="00000000" w:rsidR="00000000" w:rsidRPr="00000000">
              <w:rPr>
                <w:rFonts w:ascii="Arial" w:cs="Arial" w:eastAsia="Arial" w:hAnsi="Arial"/>
                <w:color w:val="000000"/>
                <w:sz w:val="18"/>
                <w:szCs w:val="18"/>
                <w:shd w:fill="d9ead3" w:val="clear"/>
                <w:rtl w:val="0"/>
              </w:rPr>
              <w:t xml:space="preserve">PO987654321</w:t>
            </w:r>
            <w:r w:rsidDel="00000000" w:rsidR="00000000" w:rsidRPr="00000000">
              <w:rPr>
                <w:rFonts w:ascii="Arial" w:cs="Arial" w:eastAsia="Arial" w:hAnsi="Arial"/>
                <w:color w:val="000000"/>
                <w:sz w:val="18"/>
                <w:szCs w:val="18"/>
                <w:rtl w:val="0"/>
              </w:rPr>
              <w:t xml:space="preserve">|</w:t>
            </w:r>
            <w:r w:rsidDel="00000000" w:rsidR="00000000" w:rsidRPr="00000000">
              <w:rPr>
                <w:rFonts w:ascii="Arial" w:cs="Arial" w:eastAsia="Arial" w:hAnsi="Arial"/>
                <w:color w:val="000000"/>
                <w:sz w:val="18"/>
                <w:szCs w:val="18"/>
                <w:shd w:fill="c9daf8" w:val="clear"/>
                <w:rtl w:val="0"/>
              </w:rPr>
              <w:t xml:space="preserve">764901</w:t>
            </w:r>
            <w:r w:rsidDel="00000000" w:rsidR="00000000" w:rsidRPr="00000000">
              <w:rPr>
                <w:rFonts w:ascii="Arial" w:cs="Arial" w:eastAsia="Arial" w:hAnsi="Arial"/>
                <w:color w:val="000000"/>
                <w:sz w:val="18"/>
                <w:szCs w:val="18"/>
                <w:rtl w:val="0"/>
              </w:rPr>
              <w:t xml:space="preserve">|</w:t>
            </w:r>
            <w:r w:rsidDel="00000000" w:rsidR="00000000" w:rsidRPr="00000000">
              <w:rPr>
                <w:rFonts w:ascii="Arial" w:cs="Arial" w:eastAsia="Arial" w:hAnsi="Arial"/>
                <w:color w:val="000000"/>
                <w:sz w:val="18"/>
                <w:szCs w:val="18"/>
                <w:shd w:fill="f4cccc" w:val="clear"/>
                <w:rtl w:val="0"/>
              </w:rPr>
              <w:t xml:space="preserve">SO71263818</w:t>
            </w:r>
            <w:r w:rsidDel="00000000" w:rsidR="00000000" w:rsidRPr="00000000">
              <w:rPr>
                <w:rFonts w:ascii="Arial" w:cs="Arial" w:eastAsia="Arial" w:hAnsi="Arial"/>
                <w:color w:val="000000"/>
                <w:sz w:val="18"/>
                <w:szCs w:val="18"/>
                <w:rtl w:val="0"/>
              </w:rPr>
              <w:t xml:space="preserve">|</w:t>
            </w:r>
            <w:r w:rsidDel="00000000" w:rsidR="00000000" w:rsidRPr="00000000">
              <w:rPr>
                <w:rFonts w:ascii="Arial" w:cs="Arial" w:eastAsia="Arial" w:hAnsi="Arial"/>
                <w:color w:val="000000"/>
                <w:sz w:val="18"/>
                <w:szCs w:val="18"/>
                <w:shd w:fill="fff2cc" w:val="clear"/>
                <w:rtl w:val="0"/>
              </w:rPr>
              <w:t xml:space="preserve">POAUSDHAJ</w:t>
            </w:r>
            <w:r w:rsidDel="00000000" w:rsidR="00000000" w:rsidRPr="00000000">
              <w:rPr>
                <w:rtl w:val="0"/>
              </w:rPr>
            </w:r>
          </w:p>
        </w:tc>
      </w:tr>
    </w:tbl>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bl>
      <w:tblPr>
        <w:tblStyle w:val="Table11"/>
        <w:tblW w:w="9639.0" w:type="dxa"/>
        <w:jc w:val="left"/>
        <w:tblInd w:w="694.0" w:type="dxa"/>
        <w:tblLayout w:type="fixed"/>
        <w:tblLook w:val="0000"/>
      </w:tblPr>
      <w:tblGrid>
        <w:gridCol w:w="2340"/>
        <w:gridCol w:w="2064"/>
        <w:gridCol w:w="5235"/>
        <w:tblGridChange w:id="0">
          <w:tblGrid>
            <w:gridCol w:w="2340"/>
            <w:gridCol w:w="2064"/>
            <w:gridCol w:w="5235"/>
          </w:tblGrid>
        </w:tblGridChange>
      </w:tblGrid>
      <w:tr>
        <w:trPr>
          <w:cantSplit w:val="1"/>
          <w:tblHeader w:val="1"/>
        </w:trPr>
        <w:tc>
          <w:tcPr>
            <w:tcBorders>
              <w:top w:color="000000" w:space="0" w:sz="12" w:val="single"/>
              <w:left w:color="000000" w:space="0" w:sz="12" w:val="single"/>
              <w:bottom w:color="000000" w:space="0" w:sz="12" w:val="single"/>
              <w:right w:color="000000" w:space="0" w:sz="6" w:val="single"/>
            </w:tcBorders>
            <w:shd w:fill="auto" w:val="clear"/>
            <w:vAlign w:val="center"/>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52"/>
              </w:tabs>
              <w:spacing w:after="40" w:before="40" w:line="240" w:lineRule="auto"/>
              <w:ind w:left="142"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Field Name</w:t>
            </w:r>
          </w:p>
        </w:tc>
        <w:tc>
          <w:tcPr>
            <w:tcBorders>
              <w:top w:color="000000" w:space="0" w:sz="12" w:val="single"/>
              <w:left w:color="000000" w:space="0" w:sz="6" w:val="single"/>
              <w:bottom w:color="000000" w:space="0" w:sz="12" w:val="single"/>
              <w:right w:color="000000" w:space="0" w:sz="6" w:val="single"/>
            </w:tcBorders>
            <w:shd w:fill="auto" w:val="clear"/>
            <w:vAlign w:val="center"/>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52"/>
              </w:tabs>
              <w:spacing w:after="40" w:before="40" w:line="240" w:lineRule="auto"/>
              <w:ind w:left="194"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Description</w:t>
            </w:r>
          </w:p>
        </w:tc>
        <w:tc>
          <w:tcPr>
            <w:tcBorders>
              <w:top w:color="000000" w:space="0" w:sz="12" w:val="single"/>
              <w:left w:color="000000" w:space="0" w:sz="6" w:val="single"/>
              <w:bottom w:color="000000" w:space="0" w:sz="12" w:val="single"/>
              <w:right w:color="000000" w:space="0" w:sz="12" w:val="single"/>
            </w:tcBorders>
            <w:shd w:fill="auto" w:val="clear"/>
            <w:vAlign w:val="center"/>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52"/>
              </w:tabs>
              <w:spacing w:after="40" w:before="40" w:line="240" w:lineRule="auto"/>
              <w:ind w:left="116"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Calculation / Source</w:t>
            </w:r>
          </w:p>
        </w:tc>
      </w:tr>
      <w:tr>
        <w:trPr>
          <w:cantSplit w:val="1"/>
          <w:trHeight w:val="34" w:hRule="atLeast"/>
          <w:tblHeader w:val="0"/>
        </w:trPr>
        <w:tc>
          <w:tcPr>
            <w:tcBorders>
              <w:top w:color="000000" w:space="0" w:sz="6" w:val="single"/>
              <w:left w:color="000000" w:space="0" w:sz="12" w:val="single"/>
              <w:bottom w:color="000000" w:space="0" w:sz="6" w:val="single"/>
            </w:tcBorders>
            <w:tcMar>
              <w:left w:w="108.0" w:type="dxa"/>
              <w:right w:w="108.0" w:type="dxa"/>
            </w:tcMar>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1843"/>
                <w:tab w:val="left" w:leader="none" w:pos="2269"/>
                <w:tab w:val="left" w:leader="none" w:pos="2552"/>
              </w:tabs>
              <w:spacing w:after="60" w:before="60" w:line="240" w:lineRule="auto"/>
              <w:ind w:left="0"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No. DO</w:t>
            </w:r>
          </w:p>
        </w:tc>
        <w:tc>
          <w:tcPr>
            <w:tcBorders>
              <w:top w:color="000000" w:space="0" w:sz="6" w:val="single"/>
              <w:left w:color="000000" w:space="0" w:sz="6" w:val="single"/>
              <w:bottom w:color="000000" w:space="0" w:sz="6" w:val="single"/>
              <w:right w:color="000000" w:space="0" w:sz="6" w:val="single"/>
            </w:tcBorders>
            <w:tcMar>
              <w:left w:w="108.0" w:type="dxa"/>
              <w:right w:w="108.0" w:type="dxa"/>
            </w:tcMar>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1843"/>
                <w:tab w:val="left" w:leader="none" w:pos="2269"/>
                <w:tab w:val="left" w:leader="none" w:pos="2552"/>
              </w:tabs>
              <w:spacing w:after="60" w:before="60" w:line="240" w:lineRule="auto"/>
              <w:ind w:left="0"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Nomor Delivery Order</w:t>
            </w:r>
          </w:p>
        </w:tc>
        <w:tc>
          <w:tcPr>
            <w:tcBorders>
              <w:top w:color="000000" w:space="0" w:sz="6" w:val="single"/>
              <w:bottom w:color="000000" w:space="0" w:sz="6" w:val="single"/>
              <w:right w:color="000000" w:space="0" w:sz="12" w:val="single"/>
            </w:tcBorders>
            <w:tcMar>
              <w:left w:w="108.0" w:type="dxa"/>
              <w:right w:w="108.0" w:type="dxa"/>
            </w:tcMar>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1843"/>
                <w:tab w:val="left" w:leader="none" w:pos="2269"/>
              </w:tabs>
              <w:spacing w:after="60" w:before="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Mengacu pada data Delivery Number</w:t>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1843"/>
                <w:tab w:val="left" w:leader="none" w:pos="2269"/>
              </w:tabs>
              <w:spacing w:after="60" w:before="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name.wsh_new_deliveries</w:t>
            </w:r>
          </w:p>
        </w:tc>
      </w:tr>
      <w:tr>
        <w:trPr>
          <w:cantSplit w:val="1"/>
          <w:trHeight w:val="34" w:hRule="atLeast"/>
          <w:tblHeader w:val="0"/>
        </w:trPr>
        <w:tc>
          <w:tcPr>
            <w:tcBorders>
              <w:top w:color="000000" w:space="0" w:sz="6" w:val="single"/>
              <w:left w:color="000000" w:space="0" w:sz="12" w:val="single"/>
              <w:bottom w:color="000000" w:space="0" w:sz="6" w:val="single"/>
            </w:tcBorders>
            <w:tcMar>
              <w:left w:w="108.0" w:type="dxa"/>
              <w:right w:w="108.0" w:type="dxa"/>
            </w:tcMar>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1843"/>
                <w:tab w:val="left" w:leader="none" w:pos="2269"/>
                <w:tab w:val="left" w:leader="none" w:pos="2552"/>
              </w:tabs>
              <w:spacing w:after="60" w:before="60" w:line="240" w:lineRule="auto"/>
              <w:ind w:left="0"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Delivery ID</w:t>
            </w:r>
          </w:p>
        </w:tc>
        <w:tc>
          <w:tcPr>
            <w:tcBorders>
              <w:top w:color="000000" w:space="0" w:sz="6" w:val="single"/>
              <w:left w:color="000000" w:space="0" w:sz="6" w:val="single"/>
              <w:bottom w:color="000000" w:space="0" w:sz="6" w:val="single"/>
              <w:right w:color="000000" w:space="0" w:sz="6" w:val="single"/>
            </w:tcBorders>
            <w:tcMar>
              <w:left w:w="108.0" w:type="dxa"/>
              <w:right w:w="108.0" w:type="dxa"/>
            </w:tcMar>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1843"/>
                <w:tab w:val="left" w:leader="none" w:pos="2269"/>
                <w:tab w:val="left" w:leader="none" w:pos="2552"/>
              </w:tabs>
              <w:spacing w:after="60" w:before="60" w:line="240" w:lineRule="auto"/>
              <w:ind w:left="0"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Primary ID dari transaksi Delivery Number</w:t>
            </w:r>
          </w:p>
        </w:tc>
        <w:tc>
          <w:tcPr>
            <w:tcBorders>
              <w:top w:color="000000" w:space="0" w:sz="6" w:val="single"/>
              <w:bottom w:color="000000" w:space="0" w:sz="6" w:val="single"/>
              <w:right w:color="000000" w:space="0" w:sz="12" w:val="single"/>
            </w:tcBorders>
            <w:tcMar>
              <w:left w:w="108.0" w:type="dxa"/>
              <w:right w:w="108.0" w:type="dxa"/>
            </w:tcMar>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1843"/>
                <w:tab w:val="left" w:leader="none" w:pos="2269"/>
              </w:tabs>
              <w:spacing w:after="60" w:before="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Mengacu pada data Delivery Number</w:t>
            </w:r>
          </w:p>
          <w:p w:rsidR="00000000" w:rsidDel="00000000" w:rsidP="00000000" w:rsidRDefault="00000000" w:rsidRPr="00000000" w14:paraId="00000199">
            <w:pPr>
              <w:rPr/>
            </w:pPr>
            <w:r w:rsidDel="00000000" w:rsidR="00000000" w:rsidRPr="00000000">
              <w:rPr>
                <w:sz w:val="22"/>
                <w:szCs w:val="22"/>
                <w:rtl w:val="0"/>
              </w:rPr>
              <w:t xml:space="preserve">delivery_id.wsh_new_deliveries</w:t>
            </w:r>
            <w:r w:rsidDel="00000000" w:rsidR="00000000" w:rsidRPr="00000000">
              <w:rPr>
                <w:rtl w:val="0"/>
              </w:rPr>
            </w:r>
          </w:p>
        </w:tc>
      </w:tr>
      <w:tr>
        <w:trPr>
          <w:cantSplit w:val="1"/>
          <w:trHeight w:val="34" w:hRule="atLeast"/>
          <w:tblHeader w:val="0"/>
        </w:trPr>
        <w:tc>
          <w:tcPr>
            <w:tcBorders>
              <w:top w:color="000000" w:space="0" w:sz="6" w:val="single"/>
              <w:left w:color="000000" w:space="0" w:sz="12" w:val="single"/>
              <w:bottom w:color="000000" w:space="0" w:sz="6" w:val="single"/>
            </w:tcBorders>
            <w:shd w:fill="auto" w:val="clear"/>
            <w:tcMar>
              <w:left w:w="108.0" w:type="dxa"/>
              <w:right w:w="108.0" w:type="dxa"/>
            </w:tcMar>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1843"/>
                <w:tab w:val="left" w:leader="none" w:pos="2269"/>
                <w:tab w:val="left" w:leader="none" w:pos="2552"/>
              </w:tabs>
              <w:spacing w:after="60" w:before="60" w:line="240" w:lineRule="auto"/>
              <w:ind w:left="0"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Organization Code</w:t>
            </w:r>
          </w:p>
        </w:tc>
        <w:tc>
          <w:tcPr>
            <w:tcBorders>
              <w:top w:color="000000" w:space="0" w:sz="6" w:val="single"/>
              <w:left w:color="000000" w:space="0" w:sz="6" w:val="single"/>
              <w:bottom w:color="000000" w:space="0" w:sz="6" w:val="single"/>
              <w:right w:color="000000" w:space="0" w:sz="6" w:val="single"/>
            </w:tcBorders>
            <w:shd w:fill="auto" w:val="clear"/>
            <w:tcMar>
              <w:left w:w="108.0" w:type="dxa"/>
              <w:right w:w="108.0" w:type="dxa"/>
            </w:tcMar>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1843"/>
                <w:tab w:val="left" w:leader="none" w:pos="2269"/>
                <w:tab w:val="left" w:leader="none" w:pos="2552"/>
              </w:tabs>
              <w:spacing w:after="60" w:before="60" w:line="240" w:lineRule="auto"/>
              <w:ind w:left="0"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Kode Warehouse Pengirim</w:t>
            </w:r>
          </w:p>
        </w:tc>
        <w:tc>
          <w:tcPr>
            <w:tcBorders>
              <w:top w:color="000000" w:space="0" w:sz="6" w:val="single"/>
              <w:bottom w:color="000000" w:space="0" w:sz="6" w:val="single"/>
              <w:right w:color="000000" w:space="0" w:sz="12" w:val="single"/>
            </w:tcBorders>
            <w:shd w:fill="auto" w:val="clear"/>
            <w:tcMar>
              <w:left w:w="108.0" w:type="dxa"/>
              <w:right w:w="108.0" w:type="dxa"/>
            </w:tcMar>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52"/>
              </w:tabs>
              <w:spacing w:after="0" w:before="6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Mengacu pada Field Org Code pada form Shipping Transaction</w:t>
            </w:r>
          </w:p>
        </w:tc>
      </w:tr>
      <w:tr>
        <w:trPr>
          <w:cantSplit w:val="1"/>
          <w:trHeight w:val="34" w:hRule="atLeast"/>
          <w:tblHeader w:val="0"/>
        </w:trPr>
        <w:tc>
          <w:tcPr>
            <w:tcBorders>
              <w:top w:color="000000" w:space="0" w:sz="6" w:val="single"/>
              <w:left w:color="000000" w:space="0" w:sz="12" w:val="single"/>
              <w:bottom w:color="000000" w:space="0" w:sz="6" w:val="single"/>
            </w:tcBorders>
            <w:shd w:fill="auto" w:val="clear"/>
            <w:tcMar>
              <w:left w:w="108.0" w:type="dxa"/>
              <w:right w:w="108.0" w:type="dxa"/>
            </w:tcMar>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1843"/>
                <w:tab w:val="left" w:leader="none" w:pos="2269"/>
                <w:tab w:val="left" w:leader="none" w:pos="2552"/>
              </w:tabs>
              <w:spacing w:after="60" w:before="60" w:line="240" w:lineRule="auto"/>
              <w:ind w:left="0"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Delivery Date</w:t>
            </w:r>
          </w:p>
        </w:tc>
        <w:tc>
          <w:tcPr>
            <w:tcBorders>
              <w:top w:color="000000" w:space="0" w:sz="6" w:val="single"/>
              <w:left w:color="000000" w:space="0" w:sz="6" w:val="single"/>
              <w:bottom w:color="000000" w:space="0" w:sz="6" w:val="single"/>
              <w:right w:color="000000" w:space="0" w:sz="6" w:val="single"/>
            </w:tcBorders>
            <w:shd w:fill="auto" w:val="clear"/>
            <w:tcMar>
              <w:left w:w="108.0" w:type="dxa"/>
              <w:right w:w="108.0" w:type="dxa"/>
            </w:tcMar>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1843"/>
                <w:tab w:val="left" w:leader="none" w:pos="2269"/>
                <w:tab w:val="left" w:leader="none" w:pos="2552"/>
              </w:tabs>
              <w:spacing w:after="60" w:before="60" w:line="240" w:lineRule="auto"/>
              <w:ind w:left="0"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Tanggal Pengiriman mengacu tanggal cetak Surat Jalan</w:t>
            </w:r>
          </w:p>
        </w:tc>
        <w:tc>
          <w:tcPr>
            <w:tcBorders>
              <w:top w:color="000000" w:space="0" w:sz="6" w:val="single"/>
              <w:bottom w:color="000000" w:space="0" w:sz="6" w:val="single"/>
              <w:right w:color="000000" w:space="0" w:sz="12" w:val="single"/>
            </w:tcBorders>
            <w:shd w:fill="auto" w:val="clear"/>
            <w:tcMar>
              <w:left w:w="108.0" w:type="dxa"/>
              <w:right w:w="108.0" w:type="dxa"/>
            </w:tcMar>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52"/>
              </w:tabs>
              <w:spacing w:after="0" w:before="6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Mengacu ke tanggal saat cetak Surat Jalan</w:t>
            </w:r>
          </w:p>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52"/>
              </w:tabs>
              <w:spacing w:after="0" w:before="6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ATTRIBUTE14.WSH_NEW_DELIVERIES</w:t>
            </w:r>
          </w:p>
        </w:tc>
      </w:tr>
      <w:tr>
        <w:trPr>
          <w:cantSplit w:val="1"/>
          <w:tblHeader w:val="0"/>
        </w:trPr>
        <w:tc>
          <w:tcPr>
            <w:tcBorders>
              <w:top w:color="000000" w:space="0" w:sz="6" w:val="single"/>
              <w:left w:color="000000" w:space="0" w:sz="12" w:val="single"/>
              <w:bottom w:color="000000" w:space="0" w:sz="6" w:val="single"/>
            </w:tcBorders>
            <w:shd w:fill="ffff00" w:val="clear"/>
            <w:tcMar>
              <w:left w:w="108.0" w:type="dxa"/>
              <w:right w:w="108.0" w:type="dxa"/>
            </w:tcMar>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1843"/>
                <w:tab w:val="left" w:leader="none" w:pos="2269"/>
                <w:tab w:val="left" w:leader="none" w:pos="2552"/>
              </w:tabs>
              <w:spacing w:after="60" w:before="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No. Surat Jalan</w:t>
            </w:r>
          </w:p>
        </w:tc>
        <w:tc>
          <w:tcPr>
            <w:tcBorders>
              <w:top w:color="000000" w:space="0" w:sz="6" w:val="single"/>
              <w:left w:color="000000" w:space="0" w:sz="6" w:val="single"/>
              <w:bottom w:color="000000" w:space="0" w:sz="6" w:val="single"/>
              <w:right w:color="000000" w:space="0" w:sz="6" w:val="single"/>
            </w:tcBorders>
            <w:shd w:fill="ffff00" w:val="clear"/>
            <w:tcMar>
              <w:left w:w="108.0" w:type="dxa"/>
              <w:right w:w="108.0" w:type="dxa"/>
            </w:tcMar>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1843"/>
                <w:tab w:val="left" w:leader="none" w:pos="2269"/>
                <w:tab w:val="left" w:leader="none" w:pos="2552"/>
              </w:tabs>
              <w:spacing w:after="60" w:before="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Nomor Surat Jalan yang tercantum di dokumen Surat Jalan</w:t>
            </w:r>
          </w:p>
        </w:tc>
        <w:tc>
          <w:tcPr>
            <w:tcBorders>
              <w:top w:color="000000" w:space="0" w:sz="6" w:val="single"/>
              <w:bottom w:color="000000" w:space="0" w:sz="6" w:val="single"/>
              <w:right w:color="000000" w:space="0" w:sz="12" w:val="single"/>
            </w:tcBorders>
            <w:shd w:fill="ffff00" w:val="clear"/>
            <w:tcMar>
              <w:left w:w="108.0" w:type="dxa"/>
              <w:right w:w="108.0" w:type="dxa"/>
            </w:tcMar>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1843"/>
                <w:tab w:val="left" w:leader="none" w:pos="2269"/>
              </w:tabs>
              <w:spacing w:after="60" w:before="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Mengacu pada table XODI_OM_SURAT_PENGANTAR_NUM field H_No_Surat_Jalan</w:t>
            </w:r>
          </w:p>
        </w:tc>
      </w:tr>
      <w:tr>
        <w:trPr>
          <w:cantSplit w:val="1"/>
          <w:tblHeader w:val="0"/>
        </w:trPr>
        <w:tc>
          <w:tcPr>
            <w:tcBorders>
              <w:top w:color="000000" w:space="0" w:sz="6" w:val="single"/>
              <w:left w:color="000000" w:space="0" w:sz="12" w:val="single"/>
              <w:bottom w:color="000000" w:space="0" w:sz="6" w:val="single"/>
            </w:tcBorders>
            <w:tcMar>
              <w:left w:w="108.0" w:type="dxa"/>
              <w:right w:w="108.0" w:type="dxa"/>
            </w:tcMar>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1843"/>
                <w:tab w:val="left" w:leader="none" w:pos="2269"/>
                <w:tab w:val="left" w:leader="none" w:pos="2552"/>
              </w:tabs>
              <w:spacing w:after="60" w:before="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PO Number</w:t>
            </w:r>
          </w:p>
        </w:tc>
        <w:tc>
          <w:tcPr>
            <w:tcBorders>
              <w:top w:color="000000" w:space="0" w:sz="6" w:val="single"/>
              <w:left w:color="000000" w:space="0" w:sz="6" w:val="single"/>
              <w:bottom w:color="000000" w:space="0" w:sz="6" w:val="single"/>
              <w:right w:color="000000" w:space="0" w:sz="6" w:val="single"/>
            </w:tcBorders>
            <w:tcMar>
              <w:left w:w="108.0" w:type="dxa"/>
              <w:right w:w="108.0" w:type="dxa"/>
            </w:tcMar>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1843"/>
                <w:tab w:val="left" w:leader="none" w:pos="2269"/>
                <w:tab w:val="left" w:leader="none" w:pos="2552"/>
              </w:tabs>
              <w:spacing w:after="60" w:before="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Nomor PO dari Distributor</w:t>
            </w:r>
          </w:p>
        </w:tc>
        <w:tc>
          <w:tcPr>
            <w:tcBorders>
              <w:top w:color="000000" w:space="0" w:sz="6" w:val="single"/>
              <w:bottom w:color="000000" w:space="0" w:sz="6" w:val="single"/>
              <w:right w:color="000000" w:space="0" w:sz="12" w:val="single"/>
            </w:tcBorders>
            <w:tcMar>
              <w:left w:w="108.0" w:type="dxa"/>
              <w:right w:w="108.0" w:type="dxa"/>
            </w:tcMar>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1843"/>
                <w:tab w:val="left" w:leader="none" w:pos="2269"/>
              </w:tabs>
              <w:spacing w:after="0" w:before="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Informasi PO Number dari Customer yang di input di Sales Order. Link sales order berdasarkan nomor delivery yang digenerate filenya.</w:t>
            </w:r>
          </w:p>
        </w:tc>
      </w:tr>
      <w:tr>
        <w:trPr>
          <w:cantSplit w:val="1"/>
          <w:tblHeader w:val="0"/>
        </w:trPr>
        <w:tc>
          <w:tcPr>
            <w:tcBorders>
              <w:top w:color="000000" w:space="0" w:sz="6" w:val="single"/>
              <w:left w:color="000000" w:space="0" w:sz="12" w:val="single"/>
              <w:bottom w:color="000000" w:space="0" w:sz="6" w:val="single"/>
            </w:tcBorders>
            <w:tcMar>
              <w:left w:w="108.0" w:type="dxa"/>
              <w:right w:w="108.0" w:type="dxa"/>
            </w:tcMar>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1843"/>
                <w:tab w:val="left" w:leader="none" w:pos="2269"/>
                <w:tab w:val="left" w:leader="none" w:pos="2552"/>
              </w:tabs>
              <w:spacing w:after="60" w:before="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PO Header ID</w:t>
            </w:r>
          </w:p>
        </w:tc>
        <w:tc>
          <w:tcPr>
            <w:tcBorders>
              <w:top w:color="000000" w:space="0" w:sz="6" w:val="single"/>
              <w:left w:color="000000" w:space="0" w:sz="6" w:val="single"/>
              <w:bottom w:color="000000" w:space="0" w:sz="6" w:val="single"/>
              <w:right w:color="000000" w:space="0" w:sz="6" w:val="single"/>
            </w:tcBorders>
            <w:tcMar>
              <w:left w:w="108.0" w:type="dxa"/>
              <w:right w:w="108.0" w:type="dxa"/>
            </w:tcMar>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1843"/>
                <w:tab w:val="left" w:leader="none" w:pos="2269"/>
                <w:tab w:val="left" w:leader="none" w:pos="2552"/>
              </w:tabs>
              <w:spacing w:after="60" w:before="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Primary ID dari PO dari database Distributor</w:t>
            </w:r>
          </w:p>
        </w:tc>
        <w:tc>
          <w:tcPr>
            <w:tcBorders>
              <w:top w:color="000000" w:space="0" w:sz="6" w:val="single"/>
              <w:bottom w:color="000000" w:space="0" w:sz="6" w:val="single"/>
              <w:right w:color="000000" w:space="0" w:sz="12" w:val="single"/>
            </w:tcBorders>
            <w:tcMar>
              <w:left w:w="108.0" w:type="dxa"/>
              <w:right w:w="108.0" w:type="dxa"/>
            </w:tcMar>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1843"/>
                <w:tab w:val="left" w:leader="none" w:pos="2269"/>
              </w:tabs>
              <w:spacing w:after="0" w:before="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ID dari PO Distributor yang disimpan di Custom Table berdasarkan file PO yang dikirim dari Distributor.</w:t>
            </w:r>
          </w:p>
        </w:tc>
      </w:tr>
      <w:tr>
        <w:trPr>
          <w:cantSplit w:val="1"/>
          <w:trHeight w:val="49" w:hRule="atLeast"/>
          <w:tblHeader w:val="0"/>
        </w:trPr>
        <w:tc>
          <w:tcPr>
            <w:tcBorders>
              <w:top w:color="000000" w:space="0" w:sz="6" w:val="single"/>
              <w:left w:color="000000" w:space="0" w:sz="12" w:val="single"/>
              <w:bottom w:color="000000" w:space="0" w:sz="6" w:val="single"/>
            </w:tcBorders>
            <w:tcMar>
              <w:left w:w="108.0" w:type="dxa"/>
              <w:right w:w="108.0" w:type="dxa"/>
            </w:tcMar>
          </w:tcPr>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1843"/>
                <w:tab w:val="left" w:leader="none" w:pos="2269"/>
                <w:tab w:val="left" w:leader="none" w:pos="2552"/>
              </w:tabs>
              <w:spacing w:after="60" w:before="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No. SO</w:t>
            </w:r>
          </w:p>
        </w:tc>
        <w:tc>
          <w:tcPr>
            <w:tcBorders>
              <w:top w:color="000000" w:space="0" w:sz="6" w:val="single"/>
              <w:left w:color="000000" w:space="0" w:sz="6" w:val="single"/>
              <w:bottom w:color="000000" w:space="0" w:sz="6" w:val="single"/>
              <w:right w:color="000000" w:space="0" w:sz="6" w:val="single"/>
            </w:tcBorders>
            <w:tcMar>
              <w:left w:w="108.0" w:type="dxa"/>
              <w:right w:w="108.0" w:type="dxa"/>
            </w:tcMar>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1843"/>
                <w:tab w:val="left" w:leader="none" w:pos="2269"/>
                <w:tab w:val="left" w:leader="none" w:pos="2552"/>
              </w:tabs>
              <w:spacing w:after="60" w:before="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Nomor Sales Order</w:t>
            </w:r>
          </w:p>
        </w:tc>
        <w:tc>
          <w:tcPr>
            <w:tcBorders>
              <w:top w:color="000000" w:space="0" w:sz="6" w:val="single"/>
              <w:bottom w:color="000000" w:space="0" w:sz="6" w:val="single"/>
              <w:right w:color="000000" w:space="0" w:sz="12" w:val="single"/>
            </w:tcBorders>
            <w:tcMar>
              <w:left w:w="108.0" w:type="dxa"/>
              <w:right w:w="108.0" w:type="dxa"/>
            </w:tcMar>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1843"/>
                <w:tab w:val="left" w:leader="none" w:pos="2269"/>
              </w:tabs>
              <w:spacing w:after="60" w:before="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source_header_number.wsh_deliverables_v</w:t>
            </w:r>
          </w:p>
        </w:tc>
      </w:tr>
      <w:tr>
        <w:trPr>
          <w:cantSplit w:val="1"/>
          <w:trHeight w:val="49" w:hRule="atLeast"/>
          <w:tblHeader w:val="0"/>
        </w:trPr>
        <w:tc>
          <w:tcPr>
            <w:tcBorders>
              <w:top w:color="000000" w:space="0" w:sz="6" w:val="single"/>
              <w:left w:color="000000" w:space="0" w:sz="12" w:val="single"/>
              <w:bottom w:color="000000" w:space="0" w:sz="12" w:val="single"/>
            </w:tcBorders>
            <w:tcMar>
              <w:left w:w="108.0" w:type="dxa"/>
              <w:right w:w="108.0" w:type="dxa"/>
            </w:tcMar>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1843"/>
                <w:tab w:val="left" w:leader="none" w:pos="2269"/>
                <w:tab w:val="left" w:leader="none" w:pos="2552"/>
              </w:tabs>
              <w:spacing w:after="60" w:before="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Order Header ID</w:t>
            </w:r>
          </w:p>
        </w:tc>
        <w:tc>
          <w:tcPr>
            <w:tcBorders>
              <w:top w:color="000000" w:space="0" w:sz="6" w:val="single"/>
              <w:left w:color="000000" w:space="0" w:sz="6" w:val="single"/>
              <w:bottom w:color="000000" w:space="0" w:sz="12" w:val="single"/>
              <w:right w:color="000000" w:space="0" w:sz="6" w:val="single"/>
            </w:tcBorders>
            <w:tcMar>
              <w:left w:w="108.0" w:type="dxa"/>
              <w:right w:w="108.0" w:type="dxa"/>
            </w:tcMar>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418"/>
                <w:tab w:val="left" w:leader="none" w:pos="1843"/>
                <w:tab w:val="left" w:leader="none" w:pos="2269"/>
                <w:tab w:val="left" w:leader="none" w:pos="2552"/>
              </w:tabs>
              <w:spacing w:after="60" w:before="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Primary ID dari Sales Order di NTI</w:t>
            </w:r>
          </w:p>
        </w:tc>
        <w:tc>
          <w:tcPr>
            <w:tcBorders>
              <w:top w:color="000000" w:space="0" w:sz="6" w:val="single"/>
              <w:bottom w:color="000000" w:space="0" w:sz="12" w:val="single"/>
              <w:right w:color="000000" w:space="0" w:sz="12" w:val="single"/>
            </w:tcBorders>
            <w:tcMar>
              <w:left w:w="108.0" w:type="dxa"/>
              <w:right w:w="108.0" w:type="dxa"/>
            </w:tcMar>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552"/>
              </w:tabs>
              <w:spacing w:after="240" w:before="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source_header_id.wsh_deliverables_v</w:t>
            </w:r>
          </w:p>
        </w:tc>
      </w:tr>
    </w:tbl>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2">
      <w:pPr>
        <w:pStyle w:val="Heading2"/>
        <w:numPr>
          <w:ilvl w:val="0"/>
          <w:numId w:val="7"/>
        </w:numPr>
        <w:ind w:left="720" w:hanging="360"/>
        <w:rPr>
          <w:sz w:val="32"/>
          <w:szCs w:val="32"/>
        </w:rPr>
      </w:pPr>
      <w:bookmarkStart w:colFirst="0" w:colLast="0" w:name="_heading=h.1ci93xb" w:id="23"/>
      <w:bookmarkEnd w:id="23"/>
      <w:r w:rsidDel="00000000" w:rsidR="00000000" w:rsidRPr="00000000">
        <w:rPr>
          <w:sz w:val="32"/>
          <w:szCs w:val="32"/>
          <w:rtl w:val="0"/>
        </w:rPr>
        <w:t xml:space="preserve">Get File PO Receipt</w:t>
      </w:r>
    </w:p>
    <w:p w:rsidR="00000000" w:rsidDel="00000000" w:rsidP="00000000" w:rsidRDefault="00000000" w:rsidRPr="00000000" w14:paraId="000001B3">
      <w:pPr>
        <w:pStyle w:val="Heading3"/>
        <w:spacing w:before="0" w:lineRule="auto"/>
        <w:ind w:left="720" w:firstLine="0"/>
        <w:rPr>
          <w:sz w:val="28"/>
          <w:szCs w:val="28"/>
        </w:rPr>
      </w:pPr>
      <w:bookmarkStart w:colFirst="0" w:colLast="0" w:name="_heading=h.3whwml4" w:id="24"/>
      <w:bookmarkEnd w:id="24"/>
      <w:r w:rsidDel="00000000" w:rsidR="00000000" w:rsidRPr="00000000">
        <w:rPr>
          <w:sz w:val="28"/>
          <w:szCs w:val="28"/>
          <w:rtl w:val="0"/>
        </w:rPr>
        <w:t xml:space="preserve">Ikhtisar Program</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Program Get File PO Receipt adalah program untuk mengambil file transaksi PO Receipt atas Delivery Number yang dikirim dari NTI.  File tersebut yang dikirim dari Distributor dan disimpan di SFTP. File yang dikirim dari Distributor untuk diproses mempunyai ketentuan berikut:</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08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Nama file adalah NamaPrinsipal_RCV_NomorRCV, contoh: NTI_RCV_7273828 </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08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File dalam bentuk format csv dengan separator pipeline (|)</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08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Content data dalam file adalah sebagai berikut:</w:t>
      </w:r>
    </w:p>
    <w:p w:rsidR="00000000" w:rsidDel="00000000" w:rsidP="00000000" w:rsidRDefault="00000000" w:rsidRPr="00000000" w14:paraId="000001B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  No. DO</w:t>
      </w:r>
    </w:p>
    <w:p w:rsidR="00000000" w:rsidDel="00000000" w:rsidP="00000000" w:rsidRDefault="00000000" w:rsidRPr="00000000" w14:paraId="000001B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  Delivery ID</w:t>
      </w:r>
    </w:p>
    <w:p w:rsidR="00000000" w:rsidDel="00000000" w:rsidP="00000000" w:rsidRDefault="00000000" w:rsidRPr="00000000" w14:paraId="000001B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  DO Organization Code</w:t>
      </w:r>
    </w:p>
    <w:p w:rsidR="00000000" w:rsidDel="00000000" w:rsidP="00000000" w:rsidRDefault="00000000" w:rsidRPr="00000000" w14:paraId="000001B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  Receipt Date</w:t>
      </w:r>
    </w:p>
    <w:p w:rsidR="00000000" w:rsidDel="00000000" w:rsidP="00000000" w:rsidRDefault="00000000" w:rsidRPr="00000000" w14:paraId="000001B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  No. Receipt (Distributor/NNA)</w:t>
      </w:r>
    </w:p>
    <w:p w:rsidR="00000000" w:rsidDel="00000000" w:rsidP="00000000" w:rsidRDefault="00000000" w:rsidRPr="00000000" w14:paraId="000001B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  PO Number (SEGMENT1)</w:t>
      </w:r>
    </w:p>
    <w:p w:rsidR="00000000" w:rsidDel="00000000" w:rsidP="00000000" w:rsidRDefault="00000000" w:rsidRPr="00000000" w14:paraId="000001B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  PO_HEADER_ID</w:t>
      </w:r>
    </w:p>
    <w:p w:rsidR="00000000" w:rsidDel="00000000" w:rsidP="00000000" w:rsidRDefault="00000000" w:rsidRPr="00000000" w14:paraId="000001B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RCV_TRANSACTION_ID</w:t>
      </w:r>
    </w:p>
    <w:p w:rsidR="00000000" w:rsidDel="00000000" w:rsidP="00000000" w:rsidRDefault="00000000" w:rsidRPr="00000000" w14:paraId="000001C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  No. SO</w:t>
      </w:r>
    </w:p>
    <w:p w:rsidR="00000000" w:rsidDel="00000000" w:rsidP="00000000" w:rsidRDefault="00000000" w:rsidRPr="00000000" w14:paraId="000001C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80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  Order Header ID</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08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File yang diambil pada folder: a. NTI\iii. RCV\1. Incoming</w:t>
      </w:r>
    </w:p>
    <w:p w:rsidR="00000000" w:rsidDel="00000000" w:rsidP="00000000" w:rsidRDefault="00000000" w:rsidRPr="00000000" w14:paraId="000001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08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Selanjutnya program populate data ke table staging dijalankan.</w:t>
      </w:r>
    </w:p>
    <w:p w:rsidR="00000000" w:rsidDel="00000000" w:rsidP="00000000" w:rsidRDefault="00000000" w:rsidRPr="00000000" w14:paraId="000001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08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Apabila data dalam file tersebut berhasil masuk ke table kemudian file dipindahkan ke folder: a. NTI\iii. RCV\2. Success dan jika gagal dipindahkan ke folder a. NTI\iii. RCV\3. Error</w:t>
      </w:r>
    </w:p>
    <w:p w:rsidR="00000000" w:rsidDel="00000000" w:rsidP="00000000" w:rsidRDefault="00000000" w:rsidRPr="00000000" w14:paraId="000001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120" w:line="240" w:lineRule="auto"/>
        <w:ind w:left="108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Program untuk mengambil file Data PO Receipt akan dischedule tiap 30 menit untuk running. </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C8">
      <w:pPr>
        <w:pStyle w:val="Heading3"/>
        <w:ind w:left="720" w:firstLine="0"/>
        <w:rPr>
          <w:sz w:val="28"/>
          <w:szCs w:val="28"/>
        </w:rPr>
      </w:pPr>
      <w:bookmarkStart w:colFirst="0" w:colLast="0" w:name="_heading=h.2bn6wsx" w:id="25"/>
      <w:bookmarkEnd w:id="25"/>
      <w:r w:rsidDel="00000000" w:rsidR="00000000" w:rsidRPr="00000000">
        <w:rPr>
          <w:sz w:val="28"/>
          <w:szCs w:val="28"/>
          <w:rtl w:val="0"/>
        </w:rPr>
        <w:t xml:space="preserve">Alur Proses</w:t>
      </w:r>
    </w:p>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Berikut adalah alur untuk memproses file yang dikirim dari Distributor:</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0"/>
          <w:szCs w:val="20"/>
          <w:u w:val="none"/>
          <w:shd w:fill="auto" w:val="clear"/>
          <w:vertAlign w:val="baseline"/>
        </w:rPr>
        <w:pict>
          <v:shape id="_x0000_i1030" style="width:314pt;height:211.5pt" o:ole="" type="#_x0000_t75">
            <v:imagedata r:id="rId5" o:title=""/>
          </v:shape>
          <o:OLEObject DrawAspect="Content" r:id="rId6" ObjectID="_1787494811" ProgID="Visio.Drawing.15" ShapeID="_x0000_i1030" Type="Embed"/>
        </w:pict>
      </w:r>
      <w:r w:rsidDel="00000000" w:rsidR="00000000" w:rsidRPr="00000000">
        <w:rPr>
          <w:rtl w:val="0"/>
        </w:rPr>
      </w:r>
    </w:p>
    <w:p w:rsidR="00000000" w:rsidDel="00000000" w:rsidP="00000000" w:rsidRDefault="00000000" w:rsidRPr="00000000" w14:paraId="000001CB">
      <w:pPr>
        <w:pStyle w:val="Heading2"/>
        <w:numPr>
          <w:ilvl w:val="0"/>
          <w:numId w:val="7"/>
        </w:numPr>
        <w:ind w:left="360" w:hanging="360"/>
        <w:rPr>
          <w:sz w:val="32"/>
          <w:szCs w:val="32"/>
        </w:rPr>
      </w:pPr>
      <w:bookmarkStart w:colFirst="0" w:colLast="0" w:name="_heading=h.qsh70q" w:id="26"/>
      <w:bookmarkEnd w:id="26"/>
      <w:r w:rsidDel="00000000" w:rsidR="00000000" w:rsidRPr="00000000">
        <w:rPr>
          <w:sz w:val="32"/>
          <w:szCs w:val="32"/>
          <w:rtl w:val="0"/>
        </w:rPr>
        <w:t xml:space="preserve">Populate Data Receiving</w:t>
      </w:r>
    </w:p>
    <w:p w:rsidR="00000000" w:rsidDel="00000000" w:rsidP="00000000" w:rsidRDefault="00000000" w:rsidRPr="00000000" w14:paraId="000001CC">
      <w:pPr>
        <w:pStyle w:val="Heading3"/>
        <w:spacing w:before="0" w:lineRule="auto"/>
        <w:ind w:left="720" w:firstLine="0"/>
        <w:rPr>
          <w:sz w:val="28"/>
          <w:szCs w:val="28"/>
        </w:rPr>
      </w:pPr>
      <w:bookmarkStart w:colFirst="0" w:colLast="0" w:name="_heading=h.3as4poj" w:id="27"/>
      <w:bookmarkEnd w:id="27"/>
      <w:r w:rsidDel="00000000" w:rsidR="00000000" w:rsidRPr="00000000">
        <w:rPr>
          <w:sz w:val="28"/>
          <w:szCs w:val="28"/>
          <w:rtl w:val="0"/>
        </w:rPr>
        <w:t xml:space="preserve">Ikhtisar Program</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Program ini digunakan untuk mengisi data (insert) dari file PO Receipt yang dikirim Distributor ke custom table yang sudah disiapkan di NTI. Data yang disimpan di Custom Table adalah sesuai dengan data yang ada di dalam file. </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Program Populate PO Receipt akan dischedule untuk running setiap 30 menit dengan dependensi dengan program Get Data PO Receipt.</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0">
      <w:pPr>
        <w:pStyle w:val="Heading3"/>
        <w:spacing w:before="0" w:lineRule="auto"/>
        <w:ind w:left="720" w:firstLine="0"/>
        <w:rPr>
          <w:sz w:val="28"/>
          <w:szCs w:val="28"/>
        </w:rPr>
      </w:pPr>
      <w:bookmarkStart w:colFirst="0" w:colLast="0" w:name="_heading=h.1pxezwc" w:id="28"/>
      <w:bookmarkEnd w:id="28"/>
      <w:r w:rsidDel="00000000" w:rsidR="00000000" w:rsidRPr="00000000">
        <w:rPr>
          <w:sz w:val="28"/>
          <w:szCs w:val="28"/>
          <w:rtl w:val="0"/>
        </w:rPr>
        <w:t xml:space="preserve">File Content</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Berikut ini adalah content data di file PO Receipt yang akan diproses:</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badi" w:cs="Abadi" w:eastAsia="Abadi" w:hAnsi="Abadi"/>
          <w:b w:val="0"/>
          <w:i w:val="0"/>
          <w:smallCaps w:val="0"/>
          <w:strike w:val="0"/>
          <w:color w:val="000000"/>
          <w:sz w:val="18"/>
          <w:szCs w:val="18"/>
          <w:u w:val="none"/>
          <w:shd w:fill="auto" w:val="clear"/>
          <w:vertAlign w:val="baseline"/>
        </w:rPr>
      </w:pPr>
      <w:r w:rsidDel="00000000" w:rsidR="00000000" w:rsidRPr="00000000">
        <w:rPr>
          <w:rFonts w:ascii="Abadi" w:cs="Abadi" w:eastAsia="Abadi" w:hAnsi="Abadi"/>
          <w:b w:val="0"/>
          <w:i w:val="0"/>
          <w:smallCaps w:val="0"/>
          <w:strike w:val="0"/>
          <w:color w:val="000000"/>
          <w:sz w:val="18"/>
          <w:szCs w:val="18"/>
          <w:u w:val="none"/>
          <w:shd w:fill="auto" w:val="clear"/>
          <w:vertAlign w:val="baseline"/>
          <w:rtl w:val="0"/>
        </w:rPr>
        <w:t xml:space="preserve">No. DO|Delivery ID|DO Organization Code|Receipt Date|No. Receipt|PO Number|PO Header ID|RCV Transaction ID|No. SO|Order Header ID</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Abadi" w:cs="Abadi" w:eastAsia="Abadi" w:hAnsi="Abadi"/>
          <w:b w:val="0"/>
          <w:i w:val="0"/>
          <w:smallCaps w:val="0"/>
          <w:strike w:val="0"/>
          <w:color w:val="000000"/>
          <w:sz w:val="18"/>
          <w:szCs w:val="18"/>
          <w:u w:val="none"/>
          <w:shd w:fill="auto" w:val="clear"/>
          <w:vertAlign w:val="baseline"/>
        </w:rPr>
      </w:pPr>
      <w:r w:rsidDel="00000000" w:rsidR="00000000" w:rsidRPr="00000000">
        <w:rPr>
          <w:rFonts w:ascii="Abadi" w:cs="Abadi" w:eastAsia="Abadi" w:hAnsi="Abadi"/>
          <w:b w:val="0"/>
          <w:i w:val="0"/>
          <w:smallCaps w:val="0"/>
          <w:strike w:val="0"/>
          <w:color w:val="000000"/>
          <w:sz w:val="18"/>
          <w:szCs w:val="18"/>
          <w:u w:val="none"/>
          <w:shd w:fill="auto" w:val="clear"/>
          <w:vertAlign w:val="baseline"/>
          <w:rtl w:val="0"/>
        </w:rPr>
        <w:t xml:space="preserve">987654321|02-09-2024|ASHDASDH|PO987654321|ABCDEFGHIJ|712683821|SO71263818|POAUSDHAJ</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Book Antiqua" w:cs="Book Antiqua" w:eastAsia="Book Antiqua" w:hAnsi="Book Antiqua"/>
          <w:b w:val="0"/>
          <w:i w:val="0"/>
          <w:smallCaps w:val="0"/>
          <w:strike w:val="0"/>
          <w:color w:val="ff0000"/>
          <w:sz w:val="22"/>
          <w:szCs w:val="22"/>
          <w:highlight w:val="yellow"/>
          <w:u w:val="none"/>
          <w:vertAlign w:val="baseline"/>
        </w:rPr>
      </w:pPr>
      <w:r w:rsidDel="00000000" w:rsidR="00000000" w:rsidRPr="00000000">
        <w:rPr>
          <w:rtl w:val="0"/>
        </w:rPr>
      </w:r>
    </w:p>
    <w:p w:rsidR="00000000" w:rsidDel="00000000" w:rsidP="00000000" w:rsidRDefault="00000000" w:rsidRPr="00000000" w14:paraId="000001D5">
      <w:pPr>
        <w:pStyle w:val="Heading3"/>
        <w:spacing w:before="0" w:lineRule="auto"/>
        <w:ind w:left="720" w:firstLine="0"/>
        <w:rPr>
          <w:sz w:val="28"/>
          <w:szCs w:val="28"/>
        </w:rPr>
      </w:pPr>
      <w:bookmarkStart w:colFirst="0" w:colLast="0" w:name="_heading=h.49x2ik5" w:id="29"/>
      <w:bookmarkEnd w:id="29"/>
      <w:r w:rsidDel="00000000" w:rsidR="00000000" w:rsidRPr="00000000">
        <w:rPr>
          <w:sz w:val="28"/>
          <w:szCs w:val="28"/>
          <w:rtl w:val="0"/>
        </w:rPr>
        <w:t xml:space="preserve">Custom Table PO Receipt Distributor</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Berikut adalah kebutuhan custom table yang dibutuhkan untuk menyimpan data PO</w:t>
      </w:r>
    </w:p>
    <w:tbl>
      <w:tblPr>
        <w:tblStyle w:val="Table12"/>
        <w:tblW w:w="8914.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90"/>
        <w:gridCol w:w="1928"/>
        <w:gridCol w:w="1817"/>
        <w:gridCol w:w="1779"/>
        <w:tblGridChange w:id="0">
          <w:tblGrid>
            <w:gridCol w:w="3390"/>
            <w:gridCol w:w="1928"/>
            <w:gridCol w:w="1817"/>
            <w:gridCol w:w="1779"/>
          </w:tblGrid>
        </w:tblGridChange>
      </w:tblGrid>
      <w:tr>
        <w:trPr>
          <w:cantSplit w:val="0"/>
          <w:tblHeader w:val="0"/>
        </w:trPr>
        <w:tc>
          <w:tcPr>
            <w:shd w:fill="bfbfbf" w:val="clear"/>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1"/>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2"/>
                <w:szCs w:val="22"/>
                <w:u w:val="none"/>
                <w:shd w:fill="auto" w:val="clear"/>
                <w:vertAlign w:val="baseline"/>
                <w:rtl w:val="0"/>
              </w:rPr>
              <w:t xml:space="preserve">Column</w:t>
            </w:r>
          </w:p>
        </w:tc>
        <w:tc>
          <w:tcPr>
            <w:shd w:fill="bfbfbf" w:val="clear"/>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1"/>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2"/>
                <w:szCs w:val="22"/>
                <w:u w:val="none"/>
                <w:shd w:fill="auto" w:val="clear"/>
                <w:vertAlign w:val="baseline"/>
                <w:rtl w:val="0"/>
              </w:rPr>
              <w:t xml:space="preserve">Type</w:t>
            </w:r>
          </w:p>
        </w:tc>
        <w:tc>
          <w:tcPr>
            <w:shd w:fill="bfbfbf" w:val="clear"/>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1"/>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2"/>
                <w:szCs w:val="22"/>
                <w:u w:val="none"/>
                <w:shd w:fill="auto" w:val="clear"/>
                <w:vertAlign w:val="baseline"/>
                <w:rtl w:val="0"/>
              </w:rPr>
              <w:t xml:space="preserve">Nullable</w:t>
            </w:r>
          </w:p>
        </w:tc>
        <w:tc>
          <w:tcPr>
            <w:shd w:fill="bfbfbf" w:val="clear"/>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1"/>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22"/>
                <w:szCs w:val="22"/>
                <w:u w:val="none"/>
                <w:shd w:fill="auto" w:val="clear"/>
                <w:vertAlign w:val="baseline"/>
                <w:rtl w:val="0"/>
              </w:rPr>
              <w:t xml:space="preserve">Primary Key</w:t>
            </w:r>
          </w:p>
        </w:tc>
      </w:tr>
      <w:tr>
        <w:trPr>
          <w:cantSplit w:val="0"/>
          <w:tblHeader w:val="0"/>
        </w:trPr>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1587"/>
              </w:tabs>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DELIVERY_NUMBER</w:t>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VARCHAR</w:t>
            </w:r>
          </w:p>
        </w:tc>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ffff00" w:val="clear"/>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ff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2"/>
                <w:szCs w:val="22"/>
                <w:u w:val="none"/>
                <w:shd w:fill="auto" w:val="clear"/>
                <w:vertAlign w:val="baseline"/>
                <w:rtl w:val="0"/>
              </w:rPr>
              <w:t xml:space="preserve">DELIVERY_ID</w:t>
            </w:r>
          </w:p>
        </w:tc>
        <w:tc>
          <w:tcPr>
            <w:shd w:fill="ffff00" w:val="clear"/>
          </w:tcPr>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ff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2"/>
                <w:szCs w:val="22"/>
                <w:u w:val="none"/>
                <w:shd w:fill="auto" w:val="clear"/>
                <w:vertAlign w:val="baseline"/>
                <w:rtl w:val="0"/>
              </w:rPr>
              <w:t xml:space="preserve">NUMBER</w:t>
            </w:r>
          </w:p>
        </w:tc>
        <w:tc>
          <w:tcPr>
            <w:shd w:fill="ffff00" w:val="clear"/>
          </w:tcPr>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ff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ff0000"/>
                <w:sz w:val="22"/>
                <w:szCs w:val="22"/>
                <w:u w:val="none"/>
                <w:shd w:fill="auto" w:val="clear"/>
                <w:vertAlign w:val="baseline"/>
              </w:rPr>
            </w:pPr>
            <w:r w:rsidDel="00000000" w:rsidR="00000000" w:rsidRPr="00000000">
              <w:rPr>
                <w:rtl w:val="0"/>
              </w:rPr>
            </w:r>
          </w:p>
        </w:tc>
      </w:tr>
      <w:tr>
        <w:trPr>
          <w:cantSplit w:val="0"/>
          <w:tblHeader w:val="0"/>
        </w:trPr>
        <w:tc>
          <w:tcPr>
            <w:shd w:fill="ffff00" w:val="clear"/>
          </w:tcPr>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ff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2"/>
                <w:szCs w:val="22"/>
                <w:u w:val="none"/>
                <w:shd w:fill="auto" w:val="clear"/>
                <w:vertAlign w:val="baseline"/>
                <w:rtl w:val="0"/>
              </w:rPr>
              <w:t xml:space="preserve">DO_ORGANIZATION_CODE</w:t>
            </w:r>
          </w:p>
        </w:tc>
        <w:tc>
          <w:tcPr>
            <w:shd w:fill="ffff00" w:val="clear"/>
          </w:tcPr>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ff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ff0000"/>
                <w:sz w:val="22"/>
                <w:szCs w:val="22"/>
                <w:u w:val="none"/>
                <w:shd w:fill="auto" w:val="clear"/>
                <w:vertAlign w:val="baseline"/>
                <w:rtl w:val="0"/>
              </w:rPr>
              <w:t xml:space="preserve">VARCHAR</w:t>
            </w:r>
          </w:p>
        </w:tc>
        <w:tc>
          <w:tcPr>
            <w:shd w:fill="ffff00" w:val="clear"/>
          </w:tcPr>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ff0000"/>
                <w:sz w:val="22"/>
                <w:szCs w:val="22"/>
                <w:u w:val="none"/>
                <w:shd w:fill="auto" w:val="clear"/>
                <w:vertAlign w:val="baseline"/>
              </w:rPr>
            </w:pPr>
            <w:r w:rsidDel="00000000" w:rsidR="00000000" w:rsidRPr="00000000">
              <w:rPr>
                <w:rtl w:val="0"/>
              </w:rPr>
            </w:r>
          </w:p>
        </w:tc>
        <w:tc>
          <w:tcPr>
            <w:shd w:fill="ffff00" w:val="clear"/>
          </w:tcPr>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ff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DIST_RECEIPT_DATE</w:t>
            </w:r>
          </w:p>
        </w:tc>
        <w:tc>
          <w:tcPr/>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DIST_NO_RECEIPT</w:t>
            </w:r>
          </w:p>
        </w:tc>
        <w:tc>
          <w:tcPr/>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DIST_PO_NUMBER</w:t>
            </w:r>
          </w:p>
        </w:tc>
        <w:tc>
          <w:tcPr/>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VARCHAR</w:t>
            </w:r>
          </w:p>
        </w:tc>
        <w:tc>
          <w:tcPr/>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DIST_PO_HEADER_ID</w:t>
            </w:r>
          </w:p>
        </w:tc>
        <w:tc>
          <w:tcPr/>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NUMBER</w:t>
            </w:r>
          </w:p>
        </w:tc>
        <w:tc>
          <w:tcPr/>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DIST_RCV_TRANSACTION_ID</w:t>
            </w:r>
          </w:p>
        </w:tc>
        <w:tc>
          <w:tcPr/>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NUMBER</w:t>
            </w:r>
          </w:p>
        </w:tc>
        <w:tc>
          <w:tcPr/>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SALES_ORDER_NUMBER</w:t>
            </w:r>
          </w:p>
        </w:tc>
        <w:tc>
          <w:tcPr/>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VARCHAR</w:t>
            </w:r>
          </w:p>
        </w:tc>
        <w:tc>
          <w:tcPr/>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ORDER_HEADER_ID</w:t>
            </w:r>
          </w:p>
        </w:tc>
        <w:tc>
          <w:tcPr/>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NUMBER</w:t>
            </w:r>
          </w:p>
        </w:tc>
        <w:tc>
          <w:tcPr/>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STATUS_INTERFACE</w:t>
            </w:r>
          </w:p>
        </w:tc>
        <w:tc>
          <w:tcPr/>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CHAR</w:t>
            </w:r>
          </w:p>
        </w:tc>
        <w:tc>
          <w:tcPr/>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ERROR_MESSAGE</w:t>
            </w:r>
          </w:p>
        </w:tc>
        <w:tc>
          <w:tcPr/>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CHAR</w:t>
            </w:r>
          </w:p>
        </w:tc>
        <w:tc>
          <w:tcPr/>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CREATION_DATE</w:t>
            </w:r>
          </w:p>
        </w:tc>
        <w:tc>
          <w:tcPr/>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LAST_UPDATE_DATE</w:t>
            </w:r>
          </w:p>
        </w:tc>
        <w:tc>
          <w:tcPr/>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CREATED_BY</w:t>
            </w:r>
          </w:p>
        </w:tc>
        <w:tc>
          <w:tcPr/>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NUMBER</w:t>
            </w:r>
          </w:p>
        </w:tc>
        <w:tc>
          <w:tcPr/>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LAST_UPDATED_BY</w:t>
            </w:r>
          </w:p>
        </w:tc>
        <w:tc>
          <w:tcPr/>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NUMBER</w:t>
            </w:r>
          </w:p>
        </w:tc>
        <w:tc>
          <w:tcPr/>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Field status digunakan untuk menyimpan status data yang diproses Ship Confirm, dengan ketentuan:</w:t>
      </w:r>
    </w:p>
    <w:p w:rsidR="00000000" w:rsidDel="00000000" w:rsidP="00000000" w:rsidRDefault="00000000" w:rsidRPr="00000000" w14:paraId="000002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34" w:right="0" w:hanging="357"/>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NULL : data belum diproses</w:t>
      </w:r>
    </w:p>
    <w:p w:rsidR="00000000" w:rsidDel="00000000" w:rsidP="00000000" w:rsidRDefault="00000000" w:rsidRPr="00000000" w14:paraId="000002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34" w:right="0" w:hanging="357"/>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P : data sedang diproses</w:t>
      </w:r>
    </w:p>
    <w:p w:rsidR="00000000" w:rsidDel="00000000" w:rsidP="00000000" w:rsidRDefault="00000000" w:rsidRPr="00000000" w14:paraId="000002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34" w:right="0" w:hanging="357"/>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S : data sukses diproses</w:t>
      </w:r>
    </w:p>
    <w:p w:rsidR="00000000" w:rsidDel="00000000" w:rsidP="00000000" w:rsidRDefault="00000000" w:rsidRPr="00000000" w14:paraId="000002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434" w:right="0" w:hanging="357"/>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E : terdapat error ketika diproses</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2">
      <w:pPr>
        <w:pStyle w:val="Heading2"/>
        <w:numPr>
          <w:ilvl w:val="0"/>
          <w:numId w:val="7"/>
        </w:numPr>
        <w:ind w:left="360" w:hanging="360"/>
        <w:rPr>
          <w:sz w:val="32"/>
          <w:szCs w:val="32"/>
        </w:rPr>
      </w:pPr>
      <w:bookmarkStart w:colFirst="0" w:colLast="0" w:name="_heading=h.2p2csry" w:id="30"/>
      <w:bookmarkEnd w:id="30"/>
      <w:r w:rsidDel="00000000" w:rsidR="00000000" w:rsidRPr="00000000">
        <w:rPr>
          <w:sz w:val="32"/>
          <w:szCs w:val="32"/>
          <w:rtl w:val="0"/>
        </w:rPr>
        <w:t xml:space="preserve">Run Ship Confirm</w:t>
      </w:r>
    </w:p>
    <w:p w:rsidR="00000000" w:rsidDel="00000000" w:rsidP="00000000" w:rsidRDefault="00000000" w:rsidRPr="00000000" w14:paraId="00000223">
      <w:pPr>
        <w:pStyle w:val="Heading3"/>
        <w:spacing w:before="0" w:lineRule="auto"/>
        <w:ind w:left="720" w:firstLine="0"/>
        <w:rPr>
          <w:sz w:val="28"/>
          <w:szCs w:val="28"/>
        </w:rPr>
      </w:pPr>
      <w:bookmarkStart w:colFirst="0" w:colLast="0" w:name="_heading=h.147n2zr" w:id="31"/>
      <w:bookmarkEnd w:id="31"/>
      <w:r w:rsidDel="00000000" w:rsidR="00000000" w:rsidRPr="00000000">
        <w:rPr>
          <w:sz w:val="28"/>
          <w:szCs w:val="28"/>
          <w:rtl w:val="0"/>
        </w:rPr>
        <w:t xml:space="preserve">Ikhtisar Program</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Setelah data PO Receipt dari Distributor berhasil dipopulate di custom table, selanjutnya dijalankan program Ship Confirm untuk membuat transaksi Ship Confirm atas nomor DO yang sudah dilakukan konfirmasi penerimaan oleh Distributor. </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Program akan melakukan update status di custom table untuk setiap data yang diproses. Sehingga dapat diketahui status dari masing-masing data.</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7">
      <w:pPr>
        <w:pStyle w:val="Heading3"/>
        <w:ind w:left="720" w:firstLine="0"/>
        <w:rPr>
          <w:sz w:val="28"/>
          <w:szCs w:val="28"/>
        </w:rPr>
      </w:pPr>
      <w:bookmarkStart w:colFirst="0" w:colLast="0" w:name="_heading=h.3o7alnk" w:id="32"/>
      <w:bookmarkEnd w:id="32"/>
      <w:r w:rsidDel="00000000" w:rsidR="00000000" w:rsidRPr="00000000">
        <w:rPr>
          <w:sz w:val="28"/>
          <w:szCs w:val="28"/>
          <w:rtl w:val="0"/>
        </w:rPr>
        <w:t xml:space="preserve">Alur Proses</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Berikut adalah proses untuk menjalankan program Ship Confirm:</w:t>
      </w:r>
      <w:sdt>
        <w:sdtPr>
          <w:tag w:val="goog_rdk_1"/>
        </w:sdtPr>
        <w:sdtContent>
          <w:commentRangeStart w:id="1"/>
        </w:sdtContent>
      </w:sdt>
      <w:sdt>
        <w:sdtPr>
          <w:tag w:val="goog_rdk_2"/>
        </w:sdtPr>
        <w:sdtContent>
          <w:commentRangeStart w:id="2"/>
        </w:sdtContent>
      </w:sdt>
      <w:r w:rsidDel="00000000" w:rsidR="00000000" w:rsidRPr="00000000">
        <w:rPr>
          <w:rtl w:val="0"/>
        </w:rPr>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720"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commentRangeEnd w:id="1"/>
      <w:r w:rsidDel="00000000" w:rsidR="00000000" w:rsidRPr="00000000">
        <w:commentReference w:id="1"/>
      </w:r>
      <w:commentRangeEnd w:id="2"/>
      <w:r w:rsidDel="00000000" w:rsidR="00000000" w:rsidRPr="00000000">
        <w:commentReference w:id="2"/>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Pr>
        <w:drawing>
          <wp:inline distB="0" distT="0" distL="0" distR="0">
            <wp:extent cx="5166360" cy="5242560"/>
            <wp:effectExtent b="0" l="0" r="0" t="0"/>
            <wp:docPr id="2103751918" name="image6.png"/>
            <a:graphic>
              <a:graphicData uri="http://schemas.openxmlformats.org/drawingml/2006/picture">
                <pic:pic>
                  <pic:nvPicPr>
                    <pic:cNvPr id="0" name="image6.png"/>
                    <pic:cNvPicPr preferRelativeResize="0"/>
                  </pic:nvPicPr>
                  <pic:blipFill>
                    <a:blip r:embed="rId24"/>
                    <a:srcRect b="0" l="0" r="0" t="0"/>
                    <a:stretch>
                      <a:fillRect/>
                    </a:stretch>
                  </pic:blipFill>
                  <pic:spPr>
                    <a:xfrm>
                      <a:off x="0" y="0"/>
                      <a:ext cx="5166360" cy="5242560"/>
                    </a:xfrm>
                    <a:prstGeom prst="rect"/>
                    <a:ln/>
                  </pic:spPr>
                </pic:pic>
              </a:graphicData>
            </a:graphic>
          </wp:inline>
        </w:drawing>
      </w:r>
      <w:r w:rsidDel="00000000" w:rsidR="00000000" w:rsidRPr="00000000">
        <w:rPr>
          <w:rtl w:val="0"/>
        </w:rPr>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20"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Program akan dijalankan untuk data dengan kondisi berikut:</w:t>
      </w:r>
    </w:p>
    <w:p w:rsidR="00000000" w:rsidDel="00000000" w:rsidP="00000000" w:rsidRDefault="00000000" w:rsidRPr="00000000" w14:paraId="0000022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40" w:lineRule="auto"/>
        <w:ind w:left="144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Record dimana STATUS = null, yang berarti belum diproses</w:t>
      </w:r>
    </w:p>
    <w:p w:rsidR="00000000" w:rsidDel="00000000" w:rsidP="00000000" w:rsidRDefault="00000000" w:rsidRPr="00000000" w14:paraId="0000022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40" w:lineRule="auto"/>
        <w:ind w:left="144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Program akan berjalan per DELIVERY NUMBER</w:t>
      </w:r>
    </w:p>
    <w:p w:rsidR="00000000" w:rsidDel="00000000" w:rsidP="00000000" w:rsidRDefault="00000000" w:rsidRPr="00000000" w14:paraId="0000022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40" w:lineRule="auto"/>
        <w:ind w:left="144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Transaction date saat Ship Confirm mengacu pada tanggal penerimaan di Distributor (DIST_RECEIPT_DATE)</w:t>
      </w:r>
    </w:p>
    <w:p w:rsidR="00000000" w:rsidDel="00000000" w:rsidP="00000000" w:rsidRDefault="00000000" w:rsidRPr="00000000" w14:paraId="0000023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120" w:line="240" w:lineRule="auto"/>
        <w:ind w:left="1440"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Ketika ship confirm berjalan sukses, maka program auto invoice akan tergenerate secara otomatis.</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520"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709"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Validasi data yang akan diproses antara lain:</w:t>
      </w:r>
    </w:p>
    <w:p w:rsidR="00000000" w:rsidDel="00000000" w:rsidP="00000000" w:rsidRDefault="00000000" w:rsidRPr="00000000" w14:paraId="0000023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240" w:lineRule="auto"/>
        <w:ind w:left="1429"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Inventory period dari tanggal transaksi ship confirm statusnya Open.</w:t>
      </w:r>
    </w:p>
    <w:p w:rsidR="00000000" w:rsidDel="00000000" w:rsidP="00000000" w:rsidRDefault="00000000" w:rsidRPr="00000000" w14:paraId="0000023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240" w:lineRule="auto"/>
        <w:ind w:left="1429"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Data yang diproses (Delivery Number) ada (exist)</w:t>
      </w:r>
    </w:p>
    <w:p w:rsidR="00000000" w:rsidDel="00000000" w:rsidP="00000000" w:rsidRDefault="00000000" w:rsidRPr="00000000" w14:paraId="0000023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120" w:line="240" w:lineRule="auto"/>
        <w:ind w:left="1429" w:right="0" w:hanging="36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2"/>
          <w:szCs w:val="22"/>
          <w:u w:val="none"/>
          <w:shd w:fill="auto" w:val="clear"/>
          <w:vertAlign w:val="baseline"/>
          <w:rtl w:val="0"/>
        </w:rPr>
        <w:t xml:space="preserve">Delivery Number yang akan diproses masih open, yaitu belum dilakukan ship confirm</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2520" w:right="0" w:firstLine="0"/>
        <w:jc w:val="both"/>
        <w:rPr>
          <w:rFonts w:ascii="Book Antiqua" w:cs="Book Antiqua" w:eastAsia="Book Antiqua" w:hAnsi="Book Antiqu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7">
      <w:pPr>
        <w:rPr/>
      </w:pPr>
      <w:r w:rsidDel="00000000" w:rsidR="00000000" w:rsidRPr="00000000">
        <w:br w:type="page"/>
      </w:r>
      <w:r w:rsidDel="00000000" w:rsidR="00000000" w:rsidRPr="00000000">
        <w:rPr>
          <w:rtl w:val="0"/>
        </w:rPr>
      </w:r>
    </w:p>
    <w:p w:rsidR="00000000" w:rsidDel="00000000" w:rsidP="00000000" w:rsidRDefault="00000000" w:rsidRPr="00000000" w14:paraId="00000238">
      <w:pPr>
        <w:pStyle w:val="Heading3"/>
        <w:ind w:firstLine="0"/>
        <w:rPr>
          <w:sz w:val="10"/>
          <w:szCs w:val="10"/>
        </w:rPr>
      </w:pPr>
      <w:bookmarkStart w:colFirst="0" w:colLast="0" w:name="_heading=h.23ckvvd" w:id="33"/>
      <w:bookmarkEnd w:id="33"/>
      <w:r w:rsidDel="00000000" w:rsidR="00000000" w:rsidRPr="00000000">
        <w:rPr>
          <w:rtl w:val="0"/>
        </w:rPr>
        <w:t xml:space="preserve">Open Issues</w:t>
      </w:r>
      <w:r w:rsidDel="00000000" w:rsidR="00000000" w:rsidRPr="00000000">
        <w:rPr>
          <w:rtl w:val="0"/>
        </w:rPr>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52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tbl>
      <w:tblPr>
        <w:tblStyle w:val="Table13"/>
        <w:tblW w:w="10170.0" w:type="dxa"/>
        <w:jc w:val="left"/>
        <w:tblInd w:w="-1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900"/>
        <w:gridCol w:w="2790"/>
        <w:gridCol w:w="2200"/>
        <w:gridCol w:w="1893"/>
        <w:gridCol w:w="1407"/>
        <w:gridCol w:w="980"/>
        <w:tblGridChange w:id="0">
          <w:tblGrid>
            <w:gridCol w:w="900"/>
            <w:gridCol w:w="2790"/>
            <w:gridCol w:w="2200"/>
            <w:gridCol w:w="1893"/>
            <w:gridCol w:w="1407"/>
            <w:gridCol w:w="980"/>
          </w:tblGrid>
        </w:tblGridChange>
      </w:tblGrid>
      <w:tr>
        <w:trPr>
          <w:cantSplit w:val="0"/>
          <w:tblHeader w:val="1"/>
        </w:trPr>
        <w:tc>
          <w:tcPr>
            <w:tcBorders>
              <w:top w:color="000000" w:space="0" w:sz="12" w:val="single"/>
              <w:bottom w:color="000000" w:space="0" w:sz="6" w:val="single"/>
              <w:right w:color="000000" w:space="0" w:sz="0" w:val="nil"/>
            </w:tcBorders>
            <w:shd w:fill="e6e6e6" w:val="clear"/>
          </w:tcPr>
          <w:p w:rsidR="00000000" w:rsidDel="00000000" w:rsidP="00000000" w:rsidRDefault="00000000" w:rsidRPr="00000000" w14:paraId="0000023A">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1"/>
                <w:i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18"/>
                <w:szCs w:val="18"/>
                <w:u w:val="none"/>
                <w:shd w:fill="auto" w:val="clear"/>
                <w:vertAlign w:val="baseline"/>
                <w:rtl w:val="0"/>
              </w:rPr>
              <w:t xml:space="preserve">ID</w:t>
            </w:r>
          </w:p>
        </w:tc>
        <w:tc>
          <w:tcPr>
            <w:tcBorders>
              <w:top w:color="000000" w:space="0" w:sz="12" w:val="single"/>
              <w:left w:color="000000" w:space="0" w:sz="0" w:val="nil"/>
              <w:bottom w:color="000000" w:space="0" w:sz="6" w:val="single"/>
              <w:right w:color="000000" w:space="0" w:sz="0" w:val="nil"/>
            </w:tcBorders>
            <w:shd w:fill="e6e6e6" w:val="clear"/>
          </w:tcPr>
          <w:p w:rsidR="00000000" w:rsidDel="00000000" w:rsidP="00000000" w:rsidRDefault="00000000" w:rsidRPr="00000000" w14:paraId="0000023B">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1"/>
                <w:i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18"/>
                <w:szCs w:val="18"/>
                <w:u w:val="none"/>
                <w:shd w:fill="auto" w:val="clear"/>
                <w:vertAlign w:val="baseline"/>
                <w:rtl w:val="0"/>
              </w:rPr>
              <w:t xml:space="preserve">Issue</w:t>
            </w:r>
          </w:p>
        </w:tc>
        <w:tc>
          <w:tcPr>
            <w:tcBorders>
              <w:top w:color="000000" w:space="0" w:sz="12" w:val="single"/>
              <w:left w:color="000000" w:space="0" w:sz="0" w:val="nil"/>
              <w:bottom w:color="000000" w:space="0" w:sz="6" w:val="single"/>
              <w:right w:color="000000" w:space="0" w:sz="0" w:val="nil"/>
            </w:tcBorders>
            <w:shd w:fill="e6e6e6" w:val="clear"/>
          </w:tcPr>
          <w:p w:rsidR="00000000" w:rsidDel="00000000" w:rsidP="00000000" w:rsidRDefault="00000000" w:rsidRPr="00000000" w14:paraId="0000023C">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1"/>
                <w:i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18"/>
                <w:szCs w:val="18"/>
                <w:u w:val="none"/>
                <w:shd w:fill="auto" w:val="clear"/>
                <w:vertAlign w:val="baseline"/>
                <w:rtl w:val="0"/>
              </w:rPr>
              <w:t xml:space="preserve">Resolution</w:t>
            </w:r>
          </w:p>
        </w:tc>
        <w:tc>
          <w:tcPr>
            <w:tcBorders>
              <w:top w:color="000000" w:space="0" w:sz="12" w:val="single"/>
              <w:left w:color="000000" w:space="0" w:sz="0" w:val="nil"/>
              <w:bottom w:color="000000" w:space="0" w:sz="6" w:val="single"/>
              <w:right w:color="000000" w:space="0" w:sz="0" w:val="nil"/>
            </w:tcBorders>
            <w:shd w:fill="e6e6e6" w:val="clear"/>
          </w:tcPr>
          <w:p w:rsidR="00000000" w:rsidDel="00000000" w:rsidP="00000000" w:rsidRDefault="00000000" w:rsidRPr="00000000" w14:paraId="0000023D">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1"/>
                <w:i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18"/>
                <w:szCs w:val="18"/>
                <w:u w:val="none"/>
                <w:shd w:fill="auto" w:val="clear"/>
                <w:vertAlign w:val="baseline"/>
                <w:rtl w:val="0"/>
              </w:rPr>
              <w:t xml:space="preserve">Responsibility</w:t>
            </w:r>
          </w:p>
        </w:tc>
        <w:tc>
          <w:tcPr>
            <w:tcBorders>
              <w:top w:color="000000" w:space="0" w:sz="12" w:val="single"/>
              <w:left w:color="000000" w:space="0" w:sz="0" w:val="nil"/>
              <w:bottom w:color="000000" w:space="0" w:sz="6" w:val="single"/>
              <w:right w:color="000000" w:space="0" w:sz="0" w:val="nil"/>
            </w:tcBorders>
            <w:shd w:fill="e6e6e6" w:val="clear"/>
          </w:tcPr>
          <w:p w:rsidR="00000000" w:rsidDel="00000000" w:rsidP="00000000" w:rsidRDefault="00000000" w:rsidRPr="00000000" w14:paraId="0000023E">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1"/>
                <w:i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18"/>
                <w:szCs w:val="18"/>
                <w:u w:val="none"/>
                <w:shd w:fill="auto" w:val="clear"/>
                <w:vertAlign w:val="baseline"/>
                <w:rtl w:val="0"/>
              </w:rPr>
              <w:t xml:space="preserve">Target Date</w:t>
            </w:r>
          </w:p>
        </w:tc>
        <w:tc>
          <w:tcPr>
            <w:tcBorders>
              <w:top w:color="000000" w:space="0" w:sz="12" w:val="single"/>
              <w:left w:color="000000" w:space="0" w:sz="0" w:val="nil"/>
              <w:bottom w:color="000000" w:space="0" w:sz="6" w:val="single"/>
              <w:right w:color="000000" w:space="0" w:sz="12" w:val="single"/>
            </w:tcBorders>
            <w:shd w:fill="e6e6e6" w:val="clear"/>
          </w:tcPr>
          <w:p w:rsidR="00000000" w:rsidDel="00000000" w:rsidP="00000000" w:rsidRDefault="00000000" w:rsidRPr="00000000" w14:paraId="0000023F">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1"/>
                <w:i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18"/>
                <w:szCs w:val="18"/>
                <w:u w:val="none"/>
                <w:shd w:fill="auto" w:val="clear"/>
                <w:vertAlign w:val="baseline"/>
                <w:rtl w:val="0"/>
              </w:rPr>
              <w:t xml:space="preserve">Impact Date</w:t>
            </w:r>
          </w:p>
        </w:tc>
      </w:tr>
      <w:tr>
        <w:trPr>
          <w:cantSplit w:val="0"/>
          <w:trHeight w:val="60" w:hRule="atLeast"/>
          <w:tblHeader w:val="0"/>
        </w:trPr>
        <w:tc>
          <w:tcPr>
            <w:tcBorders>
              <w:top w:color="000000" w:space="0" w:sz="0" w:val="nil"/>
              <w:left w:color="000000" w:space="0" w:sz="0" w:val="nil"/>
              <w:bottom w:color="000000" w:space="0" w:sz="6" w:val="single"/>
              <w:right w:color="000000" w:space="0" w:sz="0" w:val="nil"/>
            </w:tcBorders>
            <w:shd w:fill="808080" w:val="clear"/>
          </w:tcPr>
          <w:p w:rsidR="00000000" w:rsidDel="00000000" w:rsidP="00000000" w:rsidRDefault="00000000" w:rsidRPr="00000000" w14:paraId="0000024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808080" w:val="clear"/>
          </w:tcPr>
          <w:p w:rsidR="00000000" w:rsidDel="00000000" w:rsidP="00000000" w:rsidRDefault="00000000" w:rsidRPr="00000000" w14:paraId="0000024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808080" w:val="clear"/>
          </w:tcPr>
          <w:p w:rsidR="00000000" w:rsidDel="00000000" w:rsidP="00000000" w:rsidRDefault="00000000" w:rsidRPr="00000000" w14:paraId="0000024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808080" w:val="clear"/>
          </w:tcPr>
          <w:p w:rsidR="00000000" w:rsidDel="00000000" w:rsidP="00000000" w:rsidRDefault="00000000" w:rsidRPr="00000000" w14:paraId="0000024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808080" w:val="clear"/>
          </w:tcPr>
          <w:p w:rsidR="00000000" w:rsidDel="00000000" w:rsidP="00000000" w:rsidRDefault="00000000" w:rsidRPr="00000000" w14:paraId="0000024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808080" w:val="clear"/>
          </w:tcPr>
          <w:p w:rsidR="00000000" w:rsidDel="00000000" w:rsidP="00000000" w:rsidRDefault="00000000" w:rsidRPr="00000000" w14:paraId="0000024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tcBorders>
              <w:top w:color="000000" w:space="0" w:sz="0" w:val="nil"/>
            </w:tcBorders>
          </w:tcPr>
          <w:p w:rsidR="00000000" w:rsidDel="00000000" w:rsidP="00000000" w:rsidRDefault="00000000" w:rsidRPr="00000000" w14:paraId="0000024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4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4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4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4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4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tcBorders>
              <w:top w:color="000000" w:space="0" w:sz="0" w:val="nil"/>
            </w:tcBorders>
          </w:tcPr>
          <w:p w:rsidR="00000000" w:rsidDel="00000000" w:rsidP="00000000" w:rsidRDefault="00000000" w:rsidRPr="00000000" w14:paraId="0000024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4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4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4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5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5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tcBorders>
              <w:top w:color="000000" w:space="0" w:sz="0" w:val="nil"/>
            </w:tcBorders>
          </w:tcPr>
          <w:p w:rsidR="00000000" w:rsidDel="00000000" w:rsidP="00000000" w:rsidRDefault="00000000" w:rsidRPr="00000000" w14:paraId="0000025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5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5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5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5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5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5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5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5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5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5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5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52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F">
      <w:pPr>
        <w:keepNext w:val="1"/>
        <w:keepLines w:val="1"/>
        <w:pageBreakBefore w:val="0"/>
        <w:widowControl w:val="1"/>
        <w:pBdr>
          <w:top w:space="0" w:sz="0" w:val="nil"/>
          <w:left w:space="0" w:sz="0" w:val="nil"/>
          <w:bottom w:space="0" w:sz="0" w:val="nil"/>
          <w:right w:space="0" w:sz="0" w:val="nil"/>
          <w:between w:space="0" w:sz="0" w:val="nil"/>
        </w:pBdr>
        <w:shd w:fill="000000" w:val="clear"/>
        <w:spacing w:after="0" w:before="240" w:line="240" w:lineRule="auto"/>
        <w:ind w:left="0" w:right="7920" w:firstLine="0"/>
        <w:jc w:val="left"/>
        <w:rPr>
          <w:rFonts w:ascii="Book Antiqua" w:cs="Book Antiqua" w:eastAsia="Book Antiqua" w:hAnsi="Book Antiqua"/>
          <w:b w:val="0"/>
          <w:i w:val="0"/>
          <w:smallCaps w:val="0"/>
          <w:strike w:val="0"/>
          <w:color w:val="ffffff"/>
          <w:sz w:val="8"/>
          <w:szCs w:val="8"/>
          <w:u w:val="none"/>
          <w:shd w:fill="auto" w:val="clear"/>
          <w:vertAlign w:val="baseline"/>
        </w:rPr>
      </w:pPr>
      <w:r w:rsidDel="00000000" w:rsidR="00000000" w:rsidRPr="00000000">
        <w:rPr>
          <w:rtl w:val="0"/>
        </w:rPr>
      </w:r>
    </w:p>
    <w:p w:rsidR="00000000" w:rsidDel="00000000" w:rsidP="00000000" w:rsidRDefault="00000000" w:rsidRPr="00000000" w14:paraId="00000260">
      <w:pPr>
        <w:pStyle w:val="Heading3"/>
        <w:ind w:firstLine="0"/>
        <w:rPr/>
      </w:pPr>
      <w:bookmarkStart w:colFirst="0" w:colLast="0" w:name="_heading=h.ihv636" w:id="34"/>
      <w:bookmarkEnd w:id="34"/>
      <w:r w:rsidDel="00000000" w:rsidR="00000000" w:rsidRPr="00000000">
        <w:rPr>
          <w:rtl w:val="0"/>
        </w:rPr>
        <w:t xml:space="preserve">Closed Issues</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520" w:right="0" w:hanging="108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tbl>
      <w:tblPr>
        <w:tblStyle w:val="Table14"/>
        <w:tblW w:w="10170.0" w:type="dxa"/>
        <w:jc w:val="left"/>
        <w:tblInd w:w="-18.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900"/>
        <w:gridCol w:w="2183"/>
        <w:gridCol w:w="2857"/>
        <w:gridCol w:w="1816"/>
        <w:gridCol w:w="1405"/>
        <w:gridCol w:w="1009"/>
        <w:tblGridChange w:id="0">
          <w:tblGrid>
            <w:gridCol w:w="900"/>
            <w:gridCol w:w="2183"/>
            <w:gridCol w:w="2857"/>
            <w:gridCol w:w="1816"/>
            <w:gridCol w:w="1405"/>
            <w:gridCol w:w="1009"/>
          </w:tblGrid>
        </w:tblGridChange>
      </w:tblGrid>
      <w:tr>
        <w:trPr>
          <w:cantSplit w:val="0"/>
          <w:tblHeader w:val="1"/>
        </w:trPr>
        <w:tc>
          <w:tcPr>
            <w:tcBorders>
              <w:top w:color="000000" w:space="0" w:sz="12" w:val="single"/>
              <w:bottom w:color="000000" w:space="0" w:sz="6" w:val="single"/>
              <w:right w:color="000000" w:space="0" w:sz="0" w:val="nil"/>
            </w:tcBorders>
            <w:shd w:fill="e6e6e6" w:val="clear"/>
          </w:tcPr>
          <w:p w:rsidR="00000000" w:rsidDel="00000000" w:rsidP="00000000" w:rsidRDefault="00000000" w:rsidRPr="00000000" w14:paraId="00000262">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1"/>
                <w:i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18"/>
                <w:szCs w:val="18"/>
                <w:u w:val="none"/>
                <w:shd w:fill="auto" w:val="clear"/>
                <w:vertAlign w:val="baseline"/>
                <w:rtl w:val="0"/>
              </w:rPr>
              <w:t xml:space="preserve">ID</w:t>
            </w:r>
          </w:p>
        </w:tc>
        <w:tc>
          <w:tcPr>
            <w:tcBorders>
              <w:top w:color="000000" w:space="0" w:sz="12" w:val="single"/>
              <w:left w:color="000000" w:space="0" w:sz="0" w:val="nil"/>
              <w:bottom w:color="000000" w:space="0" w:sz="6" w:val="single"/>
              <w:right w:color="000000" w:space="0" w:sz="0" w:val="nil"/>
            </w:tcBorders>
            <w:shd w:fill="e6e6e6" w:val="clear"/>
          </w:tcPr>
          <w:p w:rsidR="00000000" w:rsidDel="00000000" w:rsidP="00000000" w:rsidRDefault="00000000" w:rsidRPr="00000000" w14:paraId="00000263">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1"/>
                <w:i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18"/>
                <w:szCs w:val="18"/>
                <w:u w:val="none"/>
                <w:shd w:fill="auto" w:val="clear"/>
                <w:vertAlign w:val="baseline"/>
                <w:rtl w:val="0"/>
              </w:rPr>
              <w:t xml:space="preserve">Issue</w:t>
            </w:r>
          </w:p>
        </w:tc>
        <w:tc>
          <w:tcPr>
            <w:tcBorders>
              <w:top w:color="000000" w:space="0" w:sz="12" w:val="single"/>
              <w:left w:color="000000" w:space="0" w:sz="0" w:val="nil"/>
              <w:bottom w:color="000000" w:space="0" w:sz="6" w:val="single"/>
              <w:right w:color="000000" w:space="0" w:sz="0" w:val="nil"/>
            </w:tcBorders>
            <w:shd w:fill="e6e6e6" w:val="clear"/>
          </w:tcPr>
          <w:p w:rsidR="00000000" w:rsidDel="00000000" w:rsidP="00000000" w:rsidRDefault="00000000" w:rsidRPr="00000000" w14:paraId="00000264">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1"/>
                <w:i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18"/>
                <w:szCs w:val="18"/>
                <w:u w:val="none"/>
                <w:shd w:fill="auto" w:val="clear"/>
                <w:vertAlign w:val="baseline"/>
                <w:rtl w:val="0"/>
              </w:rPr>
              <w:t xml:space="preserve">Resolution</w:t>
            </w:r>
          </w:p>
        </w:tc>
        <w:tc>
          <w:tcPr>
            <w:tcBorders>
              <w:top w:color="000000" w:space="0" w:sz="12" w:val="single"/>
              <w:left w:color="000000" w:space="0" w:sz="0" w:val="nil"/>
              <w:bottom w:color="000000" w:space="0" w:sz="6" w:val="single"/>
              <w:right w:color="000000" w:space="0" w:sz="0" w:val="nil"/>
            </w:tcBorders>
            <w:shd w:fill="e6e6e6" w:val="clear"/>
          </w:tcPr>
          <w:p w:rsidR="00000000" w:rsidDel="00000000" w:rsidP="00000000" w:rsidRDefault="00000000" w:rsidRPr="00000000" w14:paraId="00000265">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1"/>
                <w:i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18"/>
                <w:szCs w:val="18"/>
                <w:u w:val="none"/>
                <w:shd w:fill="auto" w:val="clear"/>
                <w:vertAlign w:val="baseline"/>
                <w:rtl w:val="0"/>
              </w:rPr>
              <w:t xml:space="preserve">Responsibility</w:t>
            </w:r>
          </w:p>
        </w:tc>
        <w:tc>
          <w:tcPr>
            <w:tcBorders>
              <w:top w:color="000000" w:space="0" w:sz="12" w:val="single"/>
              <w:left w:color="000000" w:space="0" w:sz="0" w:val="nil"/>
              <w:bottom w:color="000000" w:space="0" w:sz="6" w:val="single"/>
              <w:right w:color="000000" w:space="0" w:sz="0" w:val="nil"/>
            </w:tcBorders>
            <w:shd w:fill="e6e6e6" w:val="clear"/>
          </w:tcPr>
          <w:p w:rsidR="00000000" w:rsidDel="00000000" w:rsidP="00000000" w:rsidRDefault="00000000" w:rsidRPr="00000000" w14:paraId="00000266">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1"/>
                <w:i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18"/>
                <w:szCs w:val="18"/>
                <w:u w:val="none"/>
                <w:shd w:fill="auto" w:val="clear"/>
                <w:vertAlign w:val="baseline"/>
                <w:rtl w:val="0"/>
              </w:rPr>
              <w:t xml:space="preserve">Target Date</w:t>
            </w:r>
          </w:p>
        </w:tc>
        <w:tc>
          <w:tcPr>
            <w:tcBorders>
              <w:top w:color="000000" w:space="0" w:sz="12" w:val="single"/>
              <w:left w:color="000000" w:space="0" w:sz="0" w:val="nil"/>
              <w:bottom w:color="000000" w:space="0" w:sz="6" w:val="single"/>
              <w:right w:color="000000" w:space="0" w:sz="12" w:val="single"/>
            </w:tcBorders>
            <w:shd w:fill="e6e6e6" w:val="clear"/>
          </w:tcPr>
          <w:p w:rsidR="00000000" w:rsidDel="00000000" w:rsidP="00000000" w:rsidRDefault="00000000" w:rsidRPr="00000000" w14:paraId="00000267">
            <w:pPr>
              <w:keepNext w:val="0"/>
              <w:keepLines w:val="1"/>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Book Antiqua" w:cs="Book Antiqua" w:eastAsia="Book Antiqua" w:hAnsi="Book Antiqua"/>
                <w:b w:val="1"/>
                <w:i w:val="0"/>
                <w:smallCaps w:val="0"/>
                <w:strike w:val="0"/>
                <w:color w:val="000000"/>
                <w:sz w:val="18"/>
                <w:szCs w:val="18"/>
                <w:u w:val="none"/>
                <w:shd w:fill="auto" w:val="clear"/>
                <w:vertAlign w:val="baseline"/>
              </w:rPr>
            </w:pPr>
            <w:r w:rsidDel="00000000" w:rsidR="00000000" w:rsidRPr="00000000">
              <w:rPr>
                <w:rFonts w:ascii="Book Antiqua" w:cs="Book Antiqua" w:eastAsia="Book Antiqua" w:hAnsi="Book Antiqua"/>
                <w:b w:val="1"/>
                <w:i w:val="0"/>
                <w:smallCaps w:val="0"/>
                <w:strike w:val="0"/>
                <w:color w:val="000000"/>
                <w:sz w:val="18"/>
                <w:szCs w:val="18"/>
                <w:u w:val="none"/>
                <w:shd w:fill="auto" w:val="clear"/>
                <w:vertAlign w:val="baseline"/>
                <w:rtl w:val="0"/>
              </w:rPr>
              <w:t xml:space="preserve">Impact Date</w:t>
            </w:r>
          </w:p>
        </w:tc>
      </w:tr>
      <w:tr>
        <w:trPr>
          <w:cantSplit w:val="0"/>
          <w:trHeight w:val="60" w:hRule="atLeast"/>
          <w:tblHeader w:val="0"/>
        </w:trPr>
        <w:tc>
          <w:tcPr>
            <w:tcBorders>
              <w:top w:color="000000" w:space="0" w:sz="0" w:val="nil"/>
              <w:left w:color="000000" w:space="0" w:sz="0" w:val="nil"/>
              <w:bottom w:color="000000" w:space="0" w:sz="6" w:val="single"/>
              <w:right w:color="000000" w:space="0" w:sz="0" w:val="nil"/>
            </w:tcBorders>
            <w:shd w:fill="808080" w:val="clear"/>
          </w:tcPr>
          <w:p w:rsidR="00000000" w:rsidDel="00000000" w:rsidP="00000000" w:rsidRDefault="00000000" w:rsidRPr="00000000" w14:paraId="0000026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808080" w:val="clear"/>
          </w:tcPr>
          <w:p w:rsidR="00000000" w:rsidDel="00000000" w:rsidP="00000000" w:rsidRDefault="00000000" w:rsidRPr="00000000" w14:paraId="0000026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808080" w:val="clear"/>
          </w:tcPr>
          <w:p w:rsidR="00000000" w:rsidDel="00000000" w:rsidP="00000000" w:rsidRDefault="00000000" w:rsidRPr="00000000" w14:paraId="0000026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808080" w:val="clear"/>
          </w:tcPr>
          <w:p w:rsidR="00000000" w:rsidDel="00000000" w:rsidP="00000000" w:rsidRDefault="00000000" w:rsidRPr="00000000" w14:paraId="0000026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808080" w:val="clear"/>
          </w:tcPr>
          <w:p w:rsidR="00000000" w:rsidDel="00000000" w:rsidP="00000000" w:rsidRDefault="00000000" w:rsidRPr="00000000" w14:paraId="0000026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left w:color="000000" w:space="0" w:sz="0" w:val="nil"/>
              <w:bottom w:color="000000" w:space="0" w:sz="6" w:val="single"/>
              <w:right w:color="000000" w:space="0" w:sz="0" w:val="nil"/>
            </w:tcBorders>
            <w:shd w:fill="808080" w:val="clear"/>
          </w:tcPr>
          <w:p w:rsidR="00000000" w:rsidDel="00000000" w:rsidP="00000000" w:rsidRDefault="00000000" w:rsidRPr="00000000" w14:paraId="0000026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tcBorders>
              <w:top w:color="000000" w:space="0" w:sz="0" w:val="nil"/>
            </w:tcBorders>
          </w:tcPr>
          <w:p w:rsidR="00000000" w:rsidDel="00000000" w:rsidP="00000000" w:rsidRDefault="00000000" w:rsidRPr="00000000" w14:paraId="0000026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6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7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7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7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7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tcBorders>
              <w:top w:color="000000" w:space="0" w:sz="0" w:val="nil"/>
            </w:tcBorders>
          </w:tcPr>
          <w:p w:rsidR="00000000" w:rsidDel="00000000" w:rsidP="00000000" w:rsidRDefault="00000000" w:rsidRPr="00000000" w14:paraId="0000027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7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76">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77">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78">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79">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tcBorders>
              <w:top w:color="000000" w:space="0" w:sz="0" w:val="nil"/>
            </w:tcBorders>
          </w:tcPr>
          <w:p w:rsidR="00000000" w:rsidDel="00000000" w:rsidP="00000000" w:rsidRDefault="00000000" w:rsidRPr="00000000" w14:paraId="0000027A">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7B">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7C">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7D">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7E">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tcBorders>
              <w:top w:color="000000" w:space="0" w:sz="0" w:val="nil"/>
            </w:tcBorders>
          </w:tcPr>
          <w:p w:rsidR="00000000" w:rsidDel="00000000" w:rsidP="00000000" w:rsidRDefault="00000000" w:rsidRPr="00000000" w14:paraId="0000027F">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80">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81">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82">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83">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84">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c>
          <w:tcPr/>
          <w:p w:rsidR="00000000" w:rsidDel="00000000" w:rsidP="00000000" w:rsidRDefault="00000000" w:rsidRPr="00000000" w14:paraId="00000285">
            <w:pPr>
              <w:keepNext w:val="0"/>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2520" w:right="0" w:hanging="108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tl w:val="0"/>
        </w:rPr>
      </w:r>
    </w:p>
    <w:sectPr>
      <w:headerReference r:id="rId25" w:type="first"/>
      <w:footerReference r:id="rId26" w:type="first"/>
      <w:footerReference r:id="rId27" w:type="even"/>
      <w:type w:val="nextPage"/>
      <w:pgSz w:h="16834" w:w="11907" w:orient="portrait"/>
      <w:pgMar w:bottom="1440" w:top="900" w:left="1138" w:right="1138" w:header="432" w:footer="432"/>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ima Widhi Arya Pratama" w:id="1" w:date="2024-09-10T15:26:00Z">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Ditambahkan validasi setelah proses Update=”P” jika sudah di ship confirm, maka akan update status = S.</w:t>
      </w:r>
    </w:p>
  </w:comment>
  <w:comment w:author="Bima Widhi Arya Pratama" w:id="0" w:date="2024-09-10T15:03:00Z">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 Master Supplier distributor akan disimpan Customer ID dari prinsipal</w:t>
      </w:r>
    </w:p>
  </w:comment>
  <w:comment w:author="Bima Widhi Arya Pratama" w:id="2" w:date="2024-09-10T15:24:00Z">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Setelah sukses ship confirm, akan run program auto invoice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295" w15:done="0"/>
  <w15:commentEx w15:paraId="00000296" w15:done="0"/>
  <w15:commentEx w15:paraId="0000029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Courier New"/>
  <w:font w:name="Times New Roman"/>
  <w:font w:name="Abadi"/>
  <w:font w:name="Times"/>
  <w:font w:name="Book Antiqua">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Noto Sans Symbols">
    <w:embedRegular w:fontKey="{00000000-0000-0000-0000-000000000000}" r:id="rId11" w:subsetted="0"/>
    <w:embedBold w:fontKey="{00000000-0000-0000-0000-000000000000}" r:id="rId12" w:subsetted="0"/>
  </w:font>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 w:val="left" w:leader="none" w:pos="2064"/>
      </w:tabs>
      <w:spacing w:after="0" w:before="0" w:line="240" w:lineRule="auto"/>
      <w:ind w:left="0" w:right="0" w:firstLine="0"/>
      <w:jc w:val="righ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8C">
    <w:pPr>
      <w:jc w:val="right"/>
      <w:rPr/>
    </w:pP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0"/>
        <w:tab w:val="right" w:leader="none" w:pos="9900"/>
        <w:tab w:val="right" w:leader="none" w:pos="10440"/>
      </w:tabs>
      <w:spacing w:after="0" w:before="0" w:line="240" w:lineRule="auto"/>
      <w:ind w:left="0" w:right="0" w:firstLine="0"/>
      <w:jc w:val="righ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16"/>
        <w:szCs w:val="16"/>
        <w:u w:val="none"/>
        <w:shd w:fill="auto" w:val="clear"/>
        <w:vertAlign w:val="baseline"/>
        <w:rtl w:val="0"/>
      </w:rPr>
      <w:t xml:space="preserve">  Run Ship Confirm      Page </w:t>
    </w:r>
    <w:r w:rsidDel="00000000" w:rsidR="00000000" w:rsidRPr="00000000">
      <w:rPr>
        <w:rFonts w:ascii="Book Antiqua" w:cs="Book Antiqua" w:eastAsia="Book Antiqua" w:hAnsi="Book Antiqua"/>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Book Antiqua" w:cs="Book Antiqua" w:eastAsia="Book Antiqua" w:hAnsi="Book Antiqua"/>
        <w:b w:val="0"/>
        <w:i w:val="0"/>
        <w:smallCaps w:val="0"/>
        <w:strike w:val="0"/>
        <w:color w:val="000000"/>
        <w:sz w:val="16"/>
        <w:szCs w:val="16"/>
        <w:u w:val="none"/>
        <w:shd w:fill="auto" w:val="clear"/>
        <w:vertAlign w:val="baseline"/>
        <w:rtl w:val="0"/>
      </w:rPr>
      <w:t xml:space="preserve"> of </w:t>
    </w:r>
    <w:r w:rsidDel="00000000" w:rsidR="00000000" w:rsidRPr="00000000">
      <w:rPr>
        <w:rFonts w:ascii="Book Antiqua" w:cs="Book Antiqua" w:eastAsia="Book Antiqua" w:hAnsi="Book Antiqua"/>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Book Antiqua" w:cs="Book Antiqua" w:eastAsia="Book Antiqua" w:hAnsi="Book Antiqua"/>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0"/>
        <w:tab w:val="right" w:leader="none" w:pos="9900"/>
        <w:tab w:val="right" w:leader="none" w:pos="10440"/>
      </w:tabs>
      <w:spacing w:after="0" w:before="0" w:line="240" w:lineRule="auto"/>
      <w:ind w:left="0" w:right="0" w:firstLine="0"/>
      <w:jc w:val="righ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0"/>
        <w:tab w:val="left" w:leader="none" w:pos="11265"/>
      </w:tabs>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16"/>
        <w:szCs w:val="16"/>
        <w:u w:val="none"/>
        <w:shd w:fill="auto" w:val="clear"/>
        <w:vertAlign w:val="baseline"/>
        <w:rtl w:val="0"/>
      </w:rPr>
      <w:tab/>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0"/>
        <w:tab w:val="right" w:leader="none" w:pos="10440"/>
      </w:tabs>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0"/>
      </w:tabs>
      <w:spacing w:after="0" w:before="0" w:line="240" w:lineRule="auto"/>
      <w:ind w:left="0" w:right="0" w:firstLine="0"/>
      <w:jc w:val="righ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0"/>
      </w:tabs>
      <w:spacing w:after="0" w:before="0" w:line="240" w:lineRule="auto"/>
      <w:ind w:left="0" w:right="36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0"/>
        <w:tab w:val="right" w:leader="none" w:pos="9900"/>
        <w:tab w:val="right" w:leader="none" w:pos="10440"/>
      </w:tabs>
      <w:spacing w:after="0" w:before="0" w:line="240" w:lineRule="auto"/>
      <w:ind w:left="0" w:right="0" w:firstLine="0"/>
      <w:jc w:val="righ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16"/>
        <w:szCs w:val="16"/>
        <w:u w:val="none"/>
        <w:shd w:fill="auto" w:val="clear"/>
        <w:vertAlign w:val="baseline"/>
        <w:rtl w:val="0"/>
      </w:rPr>
      <w:t xml:space="preserve">  Pendahuluan (Batasan dan Tujuan)      Page </w:t>
    </w:r>
    <w:r w:rsidDel="00000000" w:rsidR="00000000" w:rsidRPr="00000000">
      <w:rPr>
        <w:rFonts w:ascii="Book Antiqua" w:cs="Book Antiqua" w:eastAsia="Book Antiqua" w:hAnsi="Book Antiqua"/>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Book Antiqua" w:cs="Book Antiqua" w:eastAsia="Book Antiqua" w:hAnsi="Book Antiqua"/>
        <w:b w:val="0"/>
        <w:i w:val="0"/>
        <w:smallCaps w:val="0"/>
        <w:strike w:val="0"/>
        <w:color w:val="000000"/>
        <w:sz w:val="16"/>
        <w:szCs w:val="16"/>
        <w:u w:val="none"/>
        <w:shd w:fill="auto" w:val="clear"/>
        <w:vertAlign w:val="baseline"/>
        <w:rtl w:val="0"/>
      </w:rPr>
      <w:t xml:space="preserve"> of </w:t>
    </w:r>
    <w:r w:rsidDel="00000000" w:rsidR="00000000" w:rsidRPr="00000000">
      <w:rPr>
        <w:rFonts w:ascii="Book Antiqua" w:cs="Book Antiqua" w:eastAsia="Book Antiqua" w:hAnsi="Book Antiqua"/>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Book Antiqua" w:cs="Book Antiqua" w:eastAsia="Book Antiqua" w:hAnsi="Book Antiqua"/>
        <w:b w:val="0"/>
        <w:i w:val="0"/>
        <w:smallCaps w:val="0"/>
        <w:strike w:val="0"/>
        <w:color w:val="000000"/>
        <w:sz w:val="16"/>
        <w:szCs w:val="16"/>
        <w:u w:val="none"/>
        <w:shd w:fill="auto" w:val="clear"/>
        <w:vertAlign w:val="baseline"/>
        <w:rtl w:val="0"/>
      </w:rPr>
      <w:t xml:space="preserve">    </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7920"/>
        <w:tab w:val="right" w:leader="none" w:pos="10440"/>
      </w:tabs>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0" w:before="0" w:line="240" w:lineRule="auto"/>
      <w:ind w:left="0" w:right="0" w:firstLine="0"/>
      <w:jc w:val="left"/>
      <w:rPr>
        <w:rFonts w:ascii="Book Antiqua" w:cs="Book Antiqua" w:eastAsia="Book Antiqua" w:hAnsi="Book Antiqua"/>
        <w:b w:val="0"/>
        <w:i w:val="0"/>
        <w:smallCaps w:val="0"/>
        <w:strike w:val="0"/>
        <w:color w:val="000000"/>
        <w:sz w:val="20"/>
        <w:szCs w:val="20"/>
        <w:u w:val="none"/>
        <w:shd w:fill="auto" w:val="clear"/>
        <w:vertAlign w:val="baseline"/>
      </w:rPr>
    </w:pPr>
    <w:r w:rsidDel="00000000" w:rsidR="00000000" w:rsidRPr="00000000">
      <w:rPr>
        <w:rFonts w:ascii="Book Antiqua" w:cs="Book Antiqua" w:eastAsia="Book Antiqua" w:hAnsi="Book Antiqua"/>
        <w:b w:val="1"/>
        <w:i w:val="0"/>
        <w:smallCaps w:val="0"/>
        <w:strike w:val="0"/>
        <w:color w:val="0000ff"/>
        <w:sz w:val="20"/>
        <w:szCs w:val="20"/>
        <w:u w:val="none"/>
        <w:shd w:fill="auto" w:val="clear"/>
        <w:vertAlign w:val="baseline"/>
        <w:rtl w:val="0"/>
      </w:rPr>
      <w:t xml:space="preserve">MD.050 Integrasi Transaksi Ship Confirm</w:t>
    </w: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s>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16"/>
        <w:szCs w:val="16"/>
        <w:u w:val="none"/>
        <w:shd w:fill="auto" w:val="clear"/>
        <w:vertAlign w:val="baseline"/>
        <w:rtl w:val="0"/>
      </w:rPr>
      <w:t xml:space="preserve">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440"/>
        <w:tab w:val="left" w:leader="none" w:pos="2064"/>
      </w:tabs>
      <w:spacing w:after="0" w:before="0" w:line="240" w:lineRule="auto"/>
      <w:ind w:left="0" w:right="0" w:firstLine="0"/>
      <w:jc w:val="left"/>
      <w:rPr>
        <w:rFonts w:ascii="Book Antiqua" w:cs="Book Antiqua" w:eastAsia="Book Antiqua" w:hAnsi="Book Antiqua"/>
        <w:b w:val="0"/>
        <w:i w:val="0"/>
        <w:smallCaps w:val="0"/>
        <w:strike w:val="0"/>
        <w:color w:val="000000"/>
        <w:sz w:val="16"/>
        <w:szCs w:val="16"/>
        <w:u w:val="none"/>
        <w:shd w:fill="auto" w:val="clear"/>
        <w:vertAlign w:val="baseline"/>
      </w:rPr>
    </w:pPr>
    <w:r w:rsidDel="00000000" w:rsidR="00000000" w:rsidRPr="00000000">
      <w:rPr>
        <w:rFonts w:ascii="Book Antiqua" w:cs="Book Antiqua" w:eastAsia="Book Antiqua" w:hAnsi="Book Antiqua"/>
        <w:b w:val="1"/>
        <w:i w:val="0"/>
        <w:smallCaps w:val="0"/>
        <w:strike w:val="0"/>
        <w:color w:val="0000ff"/>
        <w:sz w:val="20"/>
        <w:szCs w:val="20"/>
        <w:u w:val="none"/>
        <w:shd w:fill="auto" w:val="clear"/>
        <w:vertAlign w:val="baseline"/>
        <w:rtl w:val="0"/>
      </w:rPr>
      <w:t xml:space="preserve">MD.050 480 Progam Perhitungan Resource Rate Machine</w:t>
    </w:r>
    <w:r w:rsidDel="00000000" w:rsidR="00000000" w:rsidRPr="00000000">
      <w:rPr>
        <w:rFonts w:ascii="Book Antiqua" w:cs="Book Antiqua" w:eastAsia="Book Antiqua" w:hAnsi="Book Antiqua"/>
        <w:b w:val="0"/>
        <w:i w:val="0"/>
        <w:smallCaps w:val="0"/>
        <w:strike w:val="0"/>
        <w:color w:val="000000"/>
        <w:sz w:val="16"/>
        <w:szCs w:val="16"/>
        <w:u w:val="none"/>
        <w:shd w:fill="auto" w:val="clear"/>
        <w:vertAlign w:val="baseline"/>
        <w:rtl w:val="0"/>
      </w:rPr>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080" w:hanging="360"/>
      </w:pPr>
      <w:rPr/>
    </w:lvl>
    <w:lvl w:ilvl="1">
      <w:start w:val="1"/>
      <w:numFmt w:val="lowerRoman"/>
      <w:lvlText w:val="%2."/>
      <w:lvlJc w:val="left"/>
      <w:pPr>
        <w:ind w:left="1800" w:hanging="360"/>
      </w:pPr>
      <w:rPr>
        <w:rFonts w:ascii="Book Antiqua" w:cs="Book Antiqua" w:eastAsia="Book Antiqua" w:hAnsi="Book Antiqua"/>
        <w:sz w:val="22"/>
        <w:szCs w:val="22"/>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decimal"/>
      <w:lvlText w:val="%1."/>
      <w:lvlJc w:val="left"/>
      <w:pPr>
        <w:ind w:left="3240" w:hanging="360"/>
      </w:pPr>
      <w:rPr>
        <w:sz w:val="20"/>
        <w:szCs w:val="20"/>
      </w:rPr>
    </w:lvl>
    <w:lvl w:ilvl="1">
      <w:start w:val="1"/>
      <w:numFmt w:val="lowerLetter"/>
      <w:lvlText w:val="%2."/>
      <w:lvlJc w:val="left"/>
      <w:pPr>
        <w:ind w:left="3960" w:hanging="360"/>
      </w:pPr>
      <w:rPr/>
    </w:lvl>
    <w:lvl w:ilvl="2">
      <w:start w:val="1"/>
      <w:numFmt w:val="bullet"/>
      <w:lvlText w:val="▪"/>
      <w:lvlJc w:val="left"/>
      <w:pPr>
        <w:ind w:left="4680" w:hanging="360"/>
      </w:pPr>
      <w:rPr>
        <w:rFonts w:ascii="Noto Sans Symbols" w:cs="Noto Sans Symbols" w:eastAsia="Noto Sans Symbols" w:hAnsi="Noto Sans Symbols"/>
      </w:rPr>
    </w:lvl>
    <w:lvl w:ilvl="3">
      <w:start w:val="1"/>
      <w:numFmt w:val="bullet"/>
      <w:lvlText w:val="●"/>
      <w:lvlJc w:val="left"/>
      <w:pPr>
        <w:ind w:left="5400" w:hanging="360"/>
      </w:pPr>
      <w:rPr>
        <w:rFonts w:ascii="Noto Sans Symbols" w:cs="Noto Sans Symbols" w:eastAsia="Noto Sans Symbols" w:hAnsi="Noto Sans Symbols"/>
      </w:rPr>
    </w:lvl>
    <w:lvl w:ilvl="4">
      <w:start w:val="1"/>
      <w:numFmt w:val="bullet"/>
      <w:lvlText w:val="o"/>
      <w:lvlJc w:val="left"/>
      <w:pPr>
        <w:ind w:left="6120" w:hanging="360"/>
      </w:pPr>
      <w:rPr>
        <w:rFonts w:ascii="Courier New" w:cs="Courier New" w:eastAsia="Courier New" w:hAnsi="Courier New"/>
      </w:rPr>
    </w:lvl>
    <w:lvl w:ilvl="5">
      <w:start w:val="1"/>
      <w:numFmt w:val="bullet"/>
      <w:lvlText w:val="▪"/>
      <w:lvlJc w:val="left"/>
      <w:pPr>
        <w:ind w:left="6840" w:hanging="360"/>
      </w:pPr>
      <w:rPr>
        <w:rFonts w:ascii="Noto Sans Symbols" w:cs="Noto Sans Symbols" w:eastAsia="Noto Sans Symbols" w:hAnsi="Noto Sans Symbols"/>
      </w:rPr>
    </w:lvl>
    <w:lvl w:ilvl="6">
      <w:start w:val="1"/>
      <w:numFmt w:val="bullet"/>
      <w:lvlText w:val="●"/>
      <w:lvlJc w:val="left"/>
      <w:pPr>
        <w:ind w:left="7560" w:hanging="360"/>
      </w:pPr>
      <w:rPr>
        <w:rFonts w:ascii="Noto Sans Symbols" w:cs="Noto Sans Symbols" w:eastAsia="Noto Sans Symbols" w:hAnsi="Noto Sans Symbols"/>
      </w:rPr>
    </w:lvl>
    <w:lvl w:ilvl="7">
      <w:start w:val="1"/>
      <w:numFmt w:val="bullet"/>
      <w:lvlText w:val="o"/>
      <w:lvlJc w:val="left"/>
      <w:pPr>
        <w:ind w:left="8280" w:hanging="360"/>
      </w:pPr>
      <w:rPr>
        <w:rFonts w:ascii="Courier New" w:cs="Courier New" w:eastAsia="Courier New" w:hAnsi="Courier New"/>
      </w:rPr>
    </w:lvl>
    <w:lvl w:ilvl="8">
      <w:start w:val="1"/>
      <w:numFmt w:val="bullet"/>
      <w:lvlText w:val="▪"/>
      <w:lvlJc w:val="left"/>
      <w:pPr>
        <w:ind w:left="9000" w:hanging="360"/>
      </w:pPr>
      <w:rPr>
        <w:rFonts w:ascii="Noto Sans Symbols" w:cs="Noto Sans Symbols" w:eastAsia="Noto Sans Symbols" w:hAnsi="Noto Sans Symbols"/>
      </w:rPr>
    </w:lvl>
  </w:abstractNum>
  <w:abstractNum w:abstractNumId="3">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decimal"/>
      <w:lvlText w:val="%1."/>
      <w:lvlJc w:val="left"/>
      <w:pPr>
        <w:ind w:left="644" w:hanging="359.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6">
    <w:lvl w:ilvl="0">
      <w:start w:val="1"/>
      <w:numFmt w:val="bullet"/>
      <w:lvlText w:val="●"/>
      <w:lvlJc w:val="left"/>
      <w:pPr>
        <w:ind w:left="1429" w:hanging="360"/>
      </w:pPr>
      <w:rPr>
        <w:rFonts w:ascii="Noto Sans Symbols" w:cs="Noto Sans Symbols" w:eastAsia="Noto Sans Symbols" w:hAnsi="Noto Sans Symbols"/>
      </w:rPr>
    </w:lvl>
    <w:lvl w:ilvl="1">
      <w:start w:val="1"/>
      <w:numFmt w:val="bullet"/>
      <w:lvlText w:val="o"/>
      <w:lvlJc w:val="left"/>
      <w:pPr>
        <w:ind w:left="2149" w:hanging="360"/>
      </w:pPr>
      <w:rPr>
        <w:rFonts w:ascii="Courier New" w:cs="Courier New" w:eastAsia="Courier New" w:hAnsi="Courier New"/>
      </w:rPr>
    </w:lvl>
    <w:lvl w:ilvl="2">
      <w:start w:val="1"/>
      <w:numFmt w:val="bullet"/>
      <w:lvlText w:val="▪"/>
      <w:lvlJc w:val="left"/>
      <w:pPr>
        <w:ind w:left="2869" w:hanging="360"/>
      </w:pPr>
      <w:rPr>
        <w:rFonts w:ascii="Noto Sans Symbols" w:cs="Noto Sans Symbols" w:eastAsia="Noto Sans Symbols" w:hAnsi="Noto Sans Symbols"/>
      </w:rPr>
    </w:lvl>
    <w:lvl w:ilvl="3">
      <w:start w:val="1"/>
      <w:numFmt w:val="bullet"/>
      <w:lvlText w:val="●"/>
      <w:lvlJc w:val="left"/>
      <w:pPr>
        <w:ind w:left="3589" w:hanging="360"/>
      </w:pPr>
      <w:rPr>
        <w:rFonts w:ascii="Noto Sans Symbols" w:cs="Noto Sans Symbols" w:eastAsia="Noto Sans Symbols" w:hAnsi="Noto Sans Symbols"/>
      </w:rPr>
    </w:lvl>
    <w:lvl w:ilvl="4">
      <w:start w:val="1"/>
      <w:numFmt w:val="bullet"/>
      <w:lvlText w:val="o"/>
      <w:lvlJc w:val="left"/>
      <w:pPr>
        <w:ind w:left="4309" w:hanging="360"/>
      </w:pPr>
      <w:rPr>
        <w:rFonts w:ascii="Courier New" w:cs="Courier New" w:eastAsia="Courier New" w:hAnsi="Courier New"/>
      </w:rPr>
    </w:lvl>
    <w:lvl w:ilvl="5">
      <w:start w:val="1"/>
      <w:numFmt w:val="bullet"/>
      <w:lvlText w:val="▪"/>
      <w:lvlJc w:val="left"/>
      <w:pPr>
        <w:ind w:left="5029" w:hanging="360"/>
      </w:pPr>
      <w:rPr>
        <w:rFonts w:ascii="Noto Sans Symbols" w:cs="Noto Sans Symbols" w:eastAsia="Noto Sans Symbols" w:hAnsi="Noto Sans Symbols"/>
      </w:rPr>
    </w:lvl>
    <w:lvl w:ilvl="6">
      <w:start w:val="1"/>
      <w:numFmt w:val="bullet"/>
      <w:lvlText w:val="●"/>
      <w:lvlJc w:val="left"/>
      <w:pPr>
        <w:ind w:left="5749" w:hanging="360"/>
      </w:pPr>
      <w:rPr>
        <w:rFonts w:ascii="Noto Sans Symbols" w:cs="Noto Sans Symbols" w:eastAsia="Noto Sans Symbols" w:hAnsi="Noto Sans Symbols"/>
      </w:rPr>
    </w:lvl>
    <w:lvl w:ilvl="7">
      <w:start w:val="1"/>
      <w:numFmt w:val="bullet"/>
      <w:lvlText w:val="o"/>
      <w:lvlJc w:val="left"/>
      <w:pPr>
        <w:ind w:left="6469" w:hanging="360"/>
      </w:pPr>
      <w:rPr>
        <w:rFonts w:ascii="Courier New" w:cs="Courier New" w:eastAsia="Courier New" w:hAnsi="Courier New"/>
      </w:rPr>
    </w:lvl>
    <w:lvl w:ilvl="8">
      <w:start w:val="1"/>
      <w:numFmt w:val="bullet"/>
      <w:lvlText w:val="▪"/>
      <w:lvlJc w:val="left"/>
      <w:pPr>
        <w:ind w:left="7189" w:hanging="360"/>
      </w:pPr>
      <w:rPr>
        <w:rFonts w:ascii="Noto Sans Symbols" w:cs="Noto Sans Symbols" w:eastAsia="Noto Sans Symbols" w:hAnsi="Noto Sans Symbols"/>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lowerLetter"/>
      <w:lvlText w:val="%1."/>
      <w:lvlJc w:val="left"/>
      <w:pPr>
        <w:ind w:left="1080" w:hanging="360"/>
      </w:pPr>
      <w:rPr/>
    </w:lvl>
    <w:lvl w:ilvl="1">
      <w:start w:val="1"/>
      <w:numFmt w:val="lowerRoman"/>
      <w:lvlText w:val="%2."/>
      <w:lvlJc w:val="left"/>
      <w:pPr>
        <w:ind w:left="1800" w:hanging="360"/>
      </w:pPr>
      <w:rPr>
        <w:rFonts w:ascii="Book Antiqua" w:cs="Book Antiqua" w:eastAsia="Book Antiqua" w:hAnsi="Book Antiqua"/>
        <w:sz w:val="22"/>
        <w:szCs w:val="22"/>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9">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Book Antiqua" w:cs="Book Antiqua" w:eastAsia="Book Antiqua" w:hAnsi="Book Antiqua"/>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tabs>
        <w:tab w:val="left" w:leader="none" w:pos="2520"/>
      </w:tabs>
      <w:spacing w:after="960" w:lineRule="auto"/>
      <w:ind w:right="720"/>
    </w:pPr>
    <w:rPr>
      <w:sz w:val="60"/>
      <w:szCs w:val="60"/>
    </w:rPr>
  </w:style>
  <w:style w:type="paragraph" w:styleId="Heading2">
    <w:name w:val="heading 2"/>
    <w:basedOn w:val="Normal"/>
    <w:next w:val="Normal"/>
    <w:pPr>
      <w:keepNext w:val="1"/>
      <w:keepLines w:val="1"/>
      <w:pageBreakBefore w:val="1"/>
      <w:pBdr>
        <w:top w:color="000000" w:space="4" w:sz="48" w:val="single"/>
      </w:pBdr>
      <w:spacing w:after="120" w:before="120" w:lineRule="auto"/>
      <w:ind w:left="0"/>
    </w:pPr>
    <w:rPr>
      <w:b w:val="1"/>
      <w:sz w:val="28"/>
      <w:szCs w:val="28"/>
    </w:rPr>
  </w:style>
  <w:style w:type="paragraph" w:styleId="Heading3">
    <w:name w:val="heading 3"/>
    <w:basedOn w:val="Normal"/>
    <w:next w:val="Normal"/>
    <w:pPr>
      <w:keepNext w:val="1"/>
      <w:keepLines w:val="1"/>
      <w:spacing w:after="120" w:before="120" w:lineRule="auto"/>
      <w:ind w:left="0"/>
    </w:pPr>
    <w:rPr>
      <w:b w:val="1"/>
      <w:sz w:val="24"/>
      <w:szCs w:val="24"/>
    </w:rPr>
  </w:style>
  <w:style w:type="paragraph" w:styleId="Heading4">
    <w:name w:val="heading 4"/>
    <w:basedOn w:val="Normal"/>
    <w:next w:val="Normal"/>
    <w:pPr>
      <w:keepNext w:val="1"/>
      <w:keepLines w:val="1"/>
      <w:pBdr>
        <w:bottom w:color="000000" w:space="1" w:sz="6" w:val="single"/>
      </w:pBdr>
      <w:tabs>
        <w:tab w:val="center" w:leader="none" w:pos="6480"/>
        <w:tab w:val="right" w:leader="none" w:pos="10440"/>
      </w:tabs>
      <w:spacing w:after="0" w:before="240" w:lineRule="auto"/>
      <w:ind w:left="2520"/>
    </w:pPr>
    <w:rPr>
      <w:b w:val="1"/>
    </w:rPr>
  </w:style>
  <w:style w:type="paragraph" w:styleId="Heading5">
    <w:name w:val="heading 5"/>
    <w:basedOn w:val="Normal"/>
    <w:next w:val="Normal"/>
    <w:pPr>
      <w:keepNext w:val="1"/>
      <w:keepLines w:val="1"/>
      <w:spacing w:after="120" w:before="120" w:lineRule="auto"/>
      <w:ind w:left="2520"/>
    </w:pPr>
    <w:rPr>
      <w:b w:val="1"/>
      <w:i w:val="1"/>
    </w:rPr>
  </w:style>
  <w:style w:type="paragraph" w:styleId="Heading6">
    <w:name w:val="heading 6"/>
    <w:basedOn w:val="Normal"/>
    <w:next w:val="Normal"/>
    <w:pPr>
      <w:ind w:left="720"/>
    </w:pPr>
    <w:rPr>
      <w:rFonts w:ascii="Times" w:cs="Times" w:eastAsia="Times" w:hAnsi="Times"/>
      <w:u w:val="single"/>
    </w:rPr>
  </w:style>
  <w:style w:type="paragraph" w:styleId="Title">
    <w:name w:val="Title"/>
    <w:basedOn w:val="Normal"/>
    <w:next w:val="Normal"/>
    <w:pPr>
      <w:keepLines w:val="1"/>
      <w:spacing w:after="120" w:lineRule="auto"/>
      <w:ind w:left="2520" w:right="720"/>
    </w:pPr>
    <w:rPr>
      <w:sz w:val="48"/>
      <w:szCs w:val="48"/>
    </w:rPr>
  </w:style>
  <w:style w:type="paragraph" w:styleId="Normal" w:default="1">
    <w:name w:val="Normal"/>
    <w:qFormat w:val="1"/>
    <w:rsid w:val="002376E3"/>
    <w:rPr>
      <w:rFonts w:ascii="Book Antiqua" w:hAnsi="Book Antiqua"/>
      <w:lang w:eastAsia="ja-JP" w:val="en-US"/>
    </w:rPr>
  </w:style>
  <w:style w:type="paragraph" w:styleId="Heading1">
    <w:name w:val="heading 1"/>
    <w:basedOn w:val="Normal"/>
    <w:next w:val="BodyText"/>
    <w:qFormat w:val="1"/>
    <w:rsid w:val="002376E3"/>
    <w:pPr>
      <w:keepNext w:val="1"/>
      <w:keepLines w:val="1"/>
      <w:tabs>
        <w:tab w:val="left" w:pos="2520"/>
      </w:tabs>
      <w:spacing w:after="960"/>
      <w:ind w:right="720"/>
      <w:outlineLvl w:val="0"/>
    </w:pPr>
    <w:rPr>
      <w:sz w:val="60"/>
    </w:rPr>
  </w:style>
  <w:style w:type="paragraph" w:styleId="Heading2">
    <w:name w:val="heading 2"/>
    <w:aliases w:val="HD2"/>
    <w:basedOn w:val="BodyText"/>
    <w:next w:val="BodyText"/>
    <w:link w:val="Heading2Char"/>
    <w:qFormat w:val="1"/>
    <w:rsid w:val="002376E3"/>
    <w:pPr>
      <w:keepNext w:val="1"/>
      <w:keepLines w:val="1"/>
      <w:pageBreakBefore w:val="1"/>
      <w:pBdr>
        <w:top w:color="auto" w:space="4" w:sz="48" w:val="single"/>
      </w:pBdr>
      <w:ind w:left="0"/>
      <w:outlineLvl w:val="1"/>
    </w:pPr>
    <w:rPr>
      <w:b w:val="1"/>
      <w:sz w:val="28"/>
    </w:rPr>
  </w:style>
  <w:style w:type="paragraph" w:styleId="Heading3">
    <w:name w:val="heading 3"/>
    <w:basedOn w:val="BodyText"/>
    <w:next w:val="BodyText"/>
    <w:qFormat w:val="1"/>
    <w:rsid w:val="002376E3"/>
    <w:pPr>
      <w:keepNext w:val="1"/>
      <w:keepLines w:val="1"/>
      <w:ind w:left="0"/>
      <w:outlineLvl w:val="2"/>
    </w:pPr>
    <w:rPr>
      <w:b w:val="1"/>
      <w:sz w:val="24"/>
    </w:rPr>
  </w:style>
  <w:style w:type="paragraph" w:styleId="Heading4">
    <w:name w:val="heading 4"/>
    <w:basedOn w:val="BodyText"/>
    <w:next w:val="BodyText"/>
    <w:qFormat w:val="1"/>
    <w:rsid w:val="002376E3"/>
    <w:pPr>
      <w:keepNext w:val="1"/>
      <w:keepLines w:val="1"/>
      <w:pBdr>
        <w:bottom w:color="auto" w:space="1" w:sz="6" w:val="single"/>
      </w:pBdr>
      <w:tabs>
        <w:tab w:val="center" w:pos="6480"/>
        <w:tab w:val="right" w:pos="10440"/>
      </w:tabs>
      <w:spacing w:after="0" w:before="240"/>
      <w:outlineLvl w:val="3"/>
    </w:pPr>
    <w:rPr>
      <w:b w:val="1"/>
    </w:rPr>
  </w:style>
  <w:style w:type="paragraph" w:styleId="Heading5">
    <w:name w:val="heading 5"/>
    <w:basedOn w:val="BodyText"/>
    <w:next w:val="BodyText"/>
    <w:qFormat w:val="1"/>
    <w:rsid w:val="002376E3"/>
    <w:pPr>
      <w:keepNext w:val="1"/>
      <w:keepLines w:val="1"/>
      <w:outlineLvl w:val="4"/>
    </w:pPr>
    <w:rPr>
      <w:b w:val="1"/>
      <w:i w:val="1"/>
    </w:rPr>
  </w:style>
  <w:style w:type="paragraph" w:styleId="Heading6">
    <w:name w:val="heading 6"/>
    <w:basedOn w:val="Normal"/>
    <w:next w:val="NormalIndent"/>
    <w:qFormat w:val="1"/>
    <w:rsid w:val="002376E3"/>
    <w:pPr>
      <w:ind w:left="720"/>
      <w:outlineLvl w:val="5"/>
    </w:pPr>
    <w:rPr>
      <w:rFonts w:ascii="Times" w:hAnsi="Times"/>
      <w:u w:val="single"/>
    </w:rPr>
  </w:style>
  <w:style w:type="paragraph" w:styleId="Heading7">
    <w:name w:val="heading 7"/>
    <w:basedOn w:val="Normal"/>
    <w:next w:val="NormalIndent"/>
    <w:qFormat w:val="1"/>
    <w:rsid w:val="002376E3"/>
    <w:pPr>
      <w:ind w:left="720"/>
      <w:outlineLvl w:val="6"/>
    </w:pPr>
    <w:rPr>
      <w:rFonts w:ascii="Times" w:hAnsi="Times"/>
      <w:i w:val="1"/>
    </w:rPr>
  </w:style>
  <w:style w:type="paragraph" w:styleId="Heading8">
    <w:name w:val="heading 8"/>
    <w:basedOn w:val="Normal"/>
    <w:next w:val="NormalIndent"/>
    <w:qFormat w:val="1"/>
    <w:rsid w:val="002376E3"/>
    <w:pPr>
      <w:ind w:left="720"/>
      <w:outlineLvl w:val="7"/>
    </w:pPr>
    <w:rPr>
      <w:rFonts w:ascii="Times" w:hAnsi="Times"/>
      <w:i w:val="1"/>
    </w:rPr>
  </w:style>
  <w:style w:type="paragraph" w:styleId="Heading9">
    <w:name w:val="heading 9"/>
    <w:basedOn w:val="Normal"/>
    <w:next w:val="NormalIndent"/>
    <w:qFormat w:val="1"/>
    <w:rsid w:val="002376E3"/>
    <w:pPr>
      <w:ind w:left="720"/>
      <w:outlineLvl w:val="8"/>
    </w:pPr>
    <w:rPr>
      <w:rFonts w:ascii="Times" w:hAnsi="Times"/>
      <w:i w:val="1"/>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aliases w:val="body text"/>
    <w:basedOn w:val="Normal"/>
    <w:link w:val="BodyTextChar"/>
    <w:rsid w:val="002376E3"/>
    <w:pPr>
      <w:spacing w:after="120" w:before="120"/>
      <w:ind w:left="2520"/>
    </w:pPr>
  </w:style>
  <w:style w:type="paragraph" w:styleId="NormalIndent">
    <w:name w:val="Normal Indent"/>
    <w:basedOn w:val="Normal"/>
    <w:rsid w:val="002376E3"/>
    <w:pPr>
      <w:ind w:left="720"/>
    </w:pPr>
  </w:style>
  <w:style w:type="paragraph" w:styleId="TOC5">
    <w:name w:val="toc 5"/>
    <w:basedOn w:val="Normal"/>
    <w:next w:val="Normal"/>
    <w:semiHidden w:val="1"/>
    <w:rsid w:val="002376E3"/>
    <w:pPr>
      <w:tabs>
        <w:tab w:val="right" w:leader="dot" w:pos="10080"/>
      </w:tabs>
      <w:ind w:left="3600"/>
    </w:pPr>
    <w:rPr>
      <w:sz w:val="18"/>
    </w:rPr>
  </w:style>
  <w:style w:type="paragraph" w:styleId="Checklist-X" w:customStyle="1">
    <w:name w:val="Checklist-X"/>
    <w:basedOn w:val="Checklist"/>
    <w:rsid w:val="002376E3"/>
  </w:style>
  <w:style w:type="paragraph" w:styleId="Checklist" w:customStyle="1">
    <w:name w:val="Checklist"/>
    <w:basedOn w:val="Bullet"/>
    <w:rsid w:val="002376E3"/>
    <w:pPr>
      <w:ind w:left="3427" w:hanging="547"/>
    </w:pPr>
  </w:style>
  <w:style w:type="paragraph" w:styleId="Bullet" w:customStyle="1">
    <w:name w:val="Bullet"/>
    <w:basedOn w:val="BodyText"/>
    <w:rsid w:val="002376E3"/>
    <w:pPr>
      <w:keepLines w:val="1"/>
      <w:spacing w:after="60" w:before="60"/>
      <w:ind w:left="3096" w:hanging="216"/>
    </w:pPr>
  </w:style>
  <w:style w:type="paragraph" w:styleId="TOC3">
    <w:name w:val="toc 3"/>
    <w:basedOn w:val="Normal"/>
    <w:next w:val="Normal"/>
    <w:uiPriority w:val="39"/>
    <w:rsid w:val="002376E3"/>
    <w:pPr>
      <w:tabs>
        <w:tab w:val="right" w:leader="dot" w:pos="10080"/>
      </w:tabs>
      <w:ind w:left="2880"/>
    </w:pPr>
  </w:style>
  <w:style w:type="paragraph" w:styleId="TOC2">
    <w:name w:val="toc 2"/>
    <w:basedOn w:val="Normal"/>
    <w:next w:val="Normal"/>
    <w:uiPriority w:val="39"/>
    <w:rsid w:val="002376E3"/>
    <w:pPr>
      <w:tabs>
        <w:tab w:val="right" w:leader="dot" w:pos="10080"/>
      </w:tabs>
      <w:spacing w:after="120" w:before="120"/>
      <w:ind w:left="2520"/>
    </w:pPr>
  </w:style>
  <w:style w:type="paragraph" w:styleId="TOC1">
    <w:name w:val="toc 1"/>
    <w:basedOn w:val="Normal"/>
    <w:next w:val="Normal"/>
    <w:semiHidden w:val="1"/>
    <w:rsid w:val="002376E3"/>
    <w:pPr>
      <w:keepNext w:val="1"/>
      <w:tabs>
        <w:tab w:val="left" w:pos="2520"/>
        <w:tab w:val="right" w:leader="dot" w:pos="10080"/>
      </w:tabs>
      <w:spacing w:after="120" w:before="240"/>
    </w:pPr>
    <w:rPr>
      <w:b w:val="1"/>
    </w:rPr>
  </w:style>
  <w:style w:type="paragraph" w:styleId="Footer">
    <w:name w:val="footer"/>
    <w:basedOn w:val="Normal"/>
    <w:rsid w:val="002376E3"/>
    <w:pPr>
      <w:tabs>
        <w:tab w:val="right" w:pos="7920"/>
      </w:tabs>
    </w:pPr>
    <w:rPr>
      <w:sz w:val="16"/>
    </w:rPr>
  </w:style>
  <w:style w:type="paragraph" w:styleId="Header">
    <w:name w:val="header"/>
    <w:basedOn w:val="Normal"/>
    <w:rsid w:val="002376E3"/>
    <w:pPr>
      <w:tabs>
        <w:tab w:val="right" w:pos="10440"/>
      </w:tabs>
    </w:pPr>
    <w:rPr>
      <w:sz w:val="16"/>
    </w:rPr>
  </w:style>
  <w:style w:type="character" w:styleId="FootnoteReference">
    <w:name w:val="footnote reference"/>
    <w:semiHidden w:val="1"/>
    <w:rPr>
      <w:position w:val="6"/>
      <w:sz w:val="16"/>
    </w:rPr>
  </w:style>
  <w:style w:type="paragraph" w:styleId="FootnoteText">
    <w:name w:val="footnote text"/>
    <w:basedOn w:val="Normal"/>
    <w:semiHidden w:val="1"/>
    <w:pPr>
      <w:spacing w:after="240"/>
      <w:ind w:hanging="720"/>
    </w:pPr>
  </w:style>
  <w:style w:type="paragraph" w:styleId="Title">
    <w:name w:val="Title"/>
    <w:basedOn w:val="Normal"/>
    <w:qFormat w:val="1"/>
    <w:rsid w:val="002376E3"/>
    <w:pPr>
      <w:keepLines w:val="1"/>
      <w:spacing w:after="120"/>
      <w:ind w:left="2520" w:right="720"/>
    </w:pPr>
    <w:rPr>
      <w:sz w:val="48"/>
    </w:rPr>
  </w:style>
  <w:style w:type="paragraph" w:styleId="tty132" w:customStyle="1">
    <w:name w:val="tty132"/>
    <w:basedOn w:val="Normal"/>
    <w:rsid w:val="002376E3"/>
    <w:rPr>
      <w:rFonts w:ascii="Courier New" w:hAnsi="Courier New"/>
      <w:sz w:val="12"/>
    </w:rPr>
  </w:style>
  <w:style w:type="paragraph" w:styleId="tty80" w:customStyle="1">
    <w:name w:val="tty80"/>
    <w:basedOn w:val="Normal"/>
    <w:rsid w:val="002376E3"/>
    <w:rPr>
      <w:rFonts w:ascii="Courier New" w:hAnsi="Courier New"/>
    </w:rPr>
  </w:style>
  <w:style w:type="paragraph" w:styleId="hangingindent" w:customStyle="1">
    <w:name w:val="hanging indent"/>
    <w:basedOn w:val="BodyText"/>
    <w:pPr>
      <w:keepLines w:val="1"/>
      <w:ind w:left="5400" w:hanging="2880"/>
    </w:pPr>
  </w:style>
  <w:style w:type="paragraph" w:styleId="TableText" w:customStyle="1">
    <w:name w:val="Table Text"/>
    <w:basedOn w:val="Normal"/>
    <w:link w:val="TableTextChar"/>
    <w:rsid w:val="002376E3"/>
    <w:pPr>
      <w:keepLines w:val="1"/>
    </w:pPr>
    <w:rPr>
      <w:sz w:val="16"/>
    </w:rPr>
  </w:style>
  <w:style w:type="paragraph" w:styleId="NumberList" w:customStyle="1">
    <w:name w:val="Number List"/>
    <w:basedOn w:val="BodyText"/>
    <w:rsid w:val="002376E3"/>
    <w:pPr>
      <w:spacing w:after="60" w:before="60"/>
      <w:ind w:left="3240" w:hanging="360"/>
    </w:pPr>
  </w:style>
  <w:style w:type="paragraph" w:styleId="HeadingBar" w:customStyle="1">
    <w:name w:val="Heading Bar"/>
    <w:basedOn w:val="Normal"/>
    <w:next w:val="Heading3"/>
    <w:rsid w:val="002376E3"/>
    <w:pPr>
      <w:keepNext w:val="1"/>
      <w:keepLines w:val="1"/>
      <w:shd w:color="auto" w:fill="auto" w:val="solid"/>
      <w:spacing w:before="240"/>
      <w:ind w:right="7920"/>
    </w:pPr>
    <w:rPr>
      <w:color w:val="ffffff"/>
      <w:sz w:val="8"/>
    </w:rPr>
  </w:style>
  <w:style w:type="paragraph" w:styleId="InfoBox" w:customStyle="1">
    <w:name w:val="Info Box"/>
    <w:basedOn w:val="BodyText"/>
    <w:rsid w:val="002376E3"/>
    <w:pPr>
      <w:keepLines w:val="1"/>
      <w:pBdr>
        <w:top w:color="auto" w:space="6" w:sz="6" w:val="single"/>
        <w:left w:color="auto" w:space="6" w:sz="6" w:val="single"/>
        <w:bottom w:color="auto" w:space="6" w:sz="6" w:val="single"/>
        <w:right w:color="auto" w:space="6" w:sz="6" w:val="single"/>
        <w:between w:color="auto" w:space="6" w:sz="6" w:val="single"/>
      </w:pBdr>
      <w:ind w:left="3600" w:right="1080"/>
      <w:jc w:val="center"/>
    </w:pPr>
    <w:rPr>
      <w:sz w:val="18"/>
    </w:rPr>
  </w:style>
  <w:style w:type="paragraph" w:styleId="tty180" w:customStyle="1">
    <w:name w:val="tty180"/>
    <w:basedOn w:val="Normal"/>
    <w:rsid w:val="002376E3"/>
    <w:pPr>
      <w:ind w:right="-720"/>
    </w:pPr>
    <w:rPr>
      <w:rFonts w:ascii="Courier New" w:hAnsi="Courier New"/>
      <w:sz w:val="8"/>
    </w:rPr>
  </w:style>
  <w:style w:type="paragraph" w:styleId="TitleBar" w:customStyle="1">
    <w:name w:val="Title Bar"/>
    <w:basedOn w:val="Normal"/>
    <w:rsid w:val="002376E3"/>
    <w:pPr>
      <w:keepNext w:val="1"/>
      <w:pageBreakBefore w:val="1"/>
      <w:shd w:color="auto" w:fill="auto" w:val="solid"/>
      <w:spacing w:before="1680"/>
      <w:ind w:left="2520" w:right="720"/>
    </w:pPr>
    <w:rPr>
      <w:sz w:val="36"/>
    </w:rPr>
  </w:style>
  <w:style w:type="paragraph" w:styleId="tty80indent" w:customStyle="1">
    <w:name w:val="tty80 indent"/>
    <w:basedOn w:val="tty80"/>
    <w:rsid w:val="002376E3"/>
    <w:pPr>
      <w:ind w:left="2895"/>
    </w:pPr>
  </w:style>
  <w:style w:type="paragraph" w:styleId="TOCHeading1" w:customStyle="1">
    <w:name w:val="TOC Heading1"/>
    <w:basedOn w:val="Normal"/>
    <w:rsid w:val="002376E3"/>
    <w:pPr>
      <w:keepNext w:val="1"/>
      <w:pageBreakBefore w:val="1"/>
      <w:pBdr>
        <w:top w:color="auto" w:space="26" w:sz="48" w:val="single"/>
      </w:pBdr>
      <w:spacing w:after="960" w:before="960"/>
      <w:ind w:left="2520"/>
    </w:pPr>
    <w:rPr>
      <w:sz w:val="36"/>
    </w:rPr>
  </w:style>
  <w:style w:type="character" w:styleId="ChapterTitle" w:customStyle="1">
    <w:name w:val="Chapter Title"/>
    <w:basedOn w:val="DefaultParagraphFont"/>
  </w:style>
  <w:style w:type="paragraph" w:styleId="Legal" w:customStyle="1">
    <w:name w:val="Legal"/>
    <w:basedOn w:val="Normal"/>
    <w:pPr>
      <w:spacing w:after="240"/>
      <w:ind w:left="2160"/>
    </w:pPr>
    <w:rPr>
      <w:rFonts w:ascii="Times" w:hAnsi="Times"/>
    </w:rPr>
  </w:style>
  <w:style w:type="character" w:styleId="HighlightedVariable" w:customStyle="1">
    <w:name w:val="Highlighted Variable"/>
    <w:rsid w:val="002376E3"/>
    <w:rPr>
      <w:rFonts w:ascii="Book Antiqua" w:hAnsi="Book Antiqua"/>
      <w:color w:val="0000ff"/>
    </w:rPr>
  </w:style>
  <w:style w:type="paragraph" w:styleId="Note" w:customStyle="1">
    <w:name w:val="Note"/>
    <w:basedOn w:val="BodyText"/>
    <w:rsid w:val="002376E3"/>
    <w:pPr>
      <w:pBdr>
        <w:top w:color="auto" w:shadow="1" w:space="1" w:sz="6" w:val="single"/>
        <w:left w:color="auto" w:shadow="1" w:space="1" w:sz="6" w:val="single"/>
        <w:bottom w:color="auto" w:shadow="1" w:space="1" w:sz="6" w:val="single"/>
        <w:right w:color="auto" w:shadow="1" w:space="1" w:sz="6" w:val="single"/>
      </w:pBdr>
      <w:shd w:color="ffff00" w:fill="auto" w:val="solid"/>
      <w:ind w:left="720" w:right="5040" w:hanging="720"/>
    </w:pPr>
    <w:rPr>
      <w:vanish w:val="1"/>
    </w:rPr>
  </w:style>
  <w:style w:type="paragraph" w:styleId="TableHeading" w:customStyle="1">
    <w:name w:val="Table Heading"/>
    <w:basedOn w:val="TableText"/>
    <w:rsid w:val="002376E3"/>
    <w:pPr>
      <w:spacing w:after="120" w:before="120"/>
    </w:pPr>
    <w:rPr>
      <w:b w:val="1"/>
    </w:rPr>
  </w:style>
  <w:style w:type="paragraph" w:styleId="MacroText">
    <w:name w:val="macro"/>
    <w:semiHidden w:val="1"/>
    <w:pPr>
      <w:tabs>
        <w:tab w:val="left" w:pos="480"/>
        <w:tab w:val="left" w:pos="960"/>
        <w:tab w:val="left" w:pos="1440"/>
        <w:tab w:val="left" w:pos="1920"/>
        <w:tab w:val="left" w:pos="2400"/>
        <w:tab w:val="left" w:pos="2880"/>
        <w:tab w:val="left" w:pos="3360"/>
        <w:tab w:val="left" w:pos="3840"/>
        <w:tab w:val="left" w:pos="4320"/>
      </w:tabs>
    </w:pPr>
    <w:rPr>
      <w:rFonts w:ascii="Arial Narrow" w:hAnsi="Arial Narrow"/>
      <w:lang w:eastAsia="en-US" w:val="en-US"/>
    </w:rPr>
  </w:style>
  <w:style w:type="paragraph" w:styleId="TOC4">
    <w:name w:val="toc 4"/>
    <w:basedOn w:val="Normal"/>
    <w:next w:val="Normal"/>
    <w:semiHidden w:val="1"/>
    <w:rsid w:val="002376E3"/>
    <w:pPr>
      <w:tabs>
        <w:tab w:val="right" w:leader="dot" w:pos="10080"/>
      </w:tabs>
      <w:ind w:left="3240"/>
    </w:pPr>
    <w:rPr>
      <w:sz w:val="18"/>
    </w:rPr>
  </w:style>
  <w:style w:type="character" w:styleId="PageNumber">
    <w:name w:val="page number"/>
    <w:rsid w:val="002376E3"/>
    <w:rPr>
      <w:rFonts w:ascii="Book Antiqua" w:hAnsi="Book Antiqua"/>
    </w:rPr>
  </w:style>
  <w:style w:type="character" w:styleId="CommentReference">
    <w:name w:val="annotation reference"/>
    <w:semiHidden w:val="1"/>
    <w:rPr>
      <w:sz w:val="16"/>
    </w:rPr>
  </w:style>
  <w:style w:type="paragraph" w:styleId="CommentText">
    <w:name w:val="annotation text"/>
    <w:basedOn w:val="Normal"/>
    <w:link w:val="CommentTextChar"/>
    <w:semiHidden w:val="1"/>
  </w:style>
  <w:style w:type="paragraph" w:styleId="Title-Major" w:customStyle="1">
    <w:name w:val="Title-Major"/>
    <w:basedOn w:val="Title"/>
    <w:rsid w:val="002376E3"/>
    <w:rPr>
      <w:smallCaps w:val="1"/>
    </w:rPr>
  </w:style>
  <w:style w:type="paragraph" w:styleId="RouteTitle" w:customStyle="1">
    <w:name w:val="Route Title"/>
    <w:basedOn w:val="Normal"/>
    <w:rsid w:val="002376E3"/>
    <w:pPr>
      <w:keepLines w:val="1"/>
      <w:spacing w:after="120"/>
      <w:ind w:left="2520" w:right="720"/>
    </w:pPr>
    <w:rPr>
      <w:sz w:val="36"/>
    </w:rPr>
  </w:style>
  <w:style w:type="paragraph" w:styleId="NoteWide" w:customStyle="1">
    <w:name w:val="Note Wide"/>
    <w:basedOn w:val="Note"/>
    <w:rsid w:val="002376E3"/>
    <w:pPr>
      <w:ind w:right="2160"/>
    </w:pPr>
  </w:style>
  <w:style w:type="paragraph" w:styleId="n" w:customStyle="1">
    <w:name w:val="n"/>
    <w:basedOn w:val="HeadingBar"/>
    <w:rPr>
      <w:b w:val="1"/>
    </w:rPr>
  </w:style>
  <w:style w:type="paragraph" w:styleId="xl24" w:customStyle="1">
    <w:name w:val="xl24"/>
    <w:basedOn w:val="Normal"/>
    <w:pPr>
      <w:spacing w:after="100" w:afterAutospacing="1" w:before="100" w:beforeAutospacing="1"/>
    </w:pPr>
    <w:rPr>
      <w:rFonts w:ascii="Arial" w:cs="Arial" w:eastAsia="Arial Unicode MS" w:hAnsi="Arial"/>
      <w:b w:val="1"/>
      <w:bCs w:val="1"/>
      <w:color w:val="ff0000"/>
      <w:sz w:val="24"/>
      <w:szCs w:val="24"/>
    </w:rPr>
  </w:style>
  <w:style w:type="paragraph" w:styleId="BodyText2">
    <w:name w:val="Body Text 2"/>
    <w:basedOn w:val="Normal"/>
    <w:pPr>
      <w:jc w:val="center"/>
    </w:pPr>
    <w:rPr>
      <w:sz w:val="16"/>
    </w:rPr>
  </w:style>
  <w:style w:type="paragraph" w:styleId="BodyTextIndent">
    <w:name w:val="Body Text Indent"/>
    <w:basedOn w:val="Normal"/>
    <w:pPr>
      <w:spacing w:after="120" w:before="120"/>
      <w:ind w:left="2520"/>
    </w:pPr>
  </w:style>
  <w:style w:type="character" w:styleId="TableTextChar" w:customStyle="1">
    <w:name w:val="Table Text Char"/>
    <w:link w:val="TableText"/>
    <w:rsid w:val="00261604"/>
    <w:rPr>
      <w:rFonts w:ascii="Book Antiqua" w:hAnsi="Book Antiqua"/>
      <w:sz w:val="16"/>
      <w:lang w:bidi="ar-SA" w:eastAsia="ja-JP" w:val="en-US"/>
    </w:rPr>
  </w:style>
  <w:style w:type="paragraph" w:styleId="ReportText1" w:customStyle="1">
    <w:name w:val="Report Text1"/>
    <w:basedOn w:val="Normal"/>
    <w:rsid w:val="00ED5AD5"/>
    <w:pPr>
      <w:ind w:left="720"/>
      <w:jc w:val="both"/>
    </w:pPr>
    <w:rPr>
      <w:rFonts w:ascii="Courier New" w:cs="Courier New" w:hAnsi="Courier New"/>
      <w:noProof w:val="1"/>
      <w:sz w:val="16"/>
      <w:szCs w:val="16"/>
      <w:lang w:val="en-GB"/>
    </w:rPr>
  </w:style>
  <w:style w:type="paragraph" w:styleId="ProcessSteps1" w:customStyle="1">
    <w:name w:val="Process Steps1"/>
    <w:basedOn w:val="NormalIndent"/>
    <w:rsid w:val="007E6A09"/>
    <w:pPr>
      <w:spacing w:before="120"/>
      <w:ind w:left="0" w:hanging="425"/>
      <w:jc w:val="both"/>
    </w:pPr>
    <w:rPr>
      <w:rFonts w:ascii="Arial" w:cs="Arial" w:hAnsi="Arial"/>
      <w:lang w:val="en-AU"/>
    </w:rPr>
  </w:style>
  <w:style w:type="paragraph" w:styleId="TableTxt1" w:customStyle="1">
    <w:name w:val="TableTxt1"/>
    <w:basedOn w:val="Normal"/>
    <w:rsid w:val="007E6A09"/>
    <w:pPr>
      <w:tabs>
        <w:tab w:val="left" w:pos="1418"/>
        <w:tab w:val="left" w:pos="1843"/>
        <w:tab w:val="left" w:pos="2269"/>
      </w:tabs>
      <w:spacing w:after="60" w:before="60"/>
      <w:ind w:left="720"/>
      <w:jc w:val="both"/>
    </w:pPr>
    <w:rPr>
      <w:rFonts w:ascii="Arial" w:cs="Arial" w:hAnsi="Arial"/>
      <w:lang w:val="en-AU"/>
    </w:rPr>
  </w:style>
  <w:style w:type="table" w:styleId="TableWeb1">
    <w:name w:val="Table Web 1"/>
    <w:basedOn w:val="TableNormal"/>
    <w:rsid w:val="006C053D"/>
    <w:tblPr>
      <w:tblCellSpacing w:w="20.0" w:type="dxa"/>
      <w:tblBorders>
        <w:top w:color="auto" w:space="0" w:sz="6" w:val="outset"/>
        <w:left w:color="auto" w:space="0" w:sz="6" w:val="outset"/>
        <w:bottom w:color="auto" w:space="0" w:sz="6" w:val="outset"/>
        <w:right w:color="auto" w:space="0" w:sz="6" w:val="outset"/>
        <w:insideH w:color="auto" w:space="0" w:sz="6" w:val="outset"/>
        <w:insideV w:color="auto" w:space="0" w:sz="6" w:val="outset"/>
      </w:tblBorders>
    </w:tblPr>
    <w:trPr>
      <w:tblCellSpacing w:w="20.0" w:type="dxa"/>
    </w:trPr>
    <w:tcPr>
      <w:shd w:color="auto" w:fill="auto" w:val="clear"/>
    </w:tcPr>
    <w:tblStylePr w:type="firstRow">
      <w:rPr>
        <w:color w:val="auto"/>
      </w:rPr>
      <w:tblPr/>
      <w:tcPr>
        <w:tcBorders>
          <w:tl2br w:color="auto" w:space="0" w:sz="0" w:val="none"/>
          <w:tr2bl w:color="auto" w:space="0" w:sz="0" w:val="none"/>
        </w:tcBorders>
      </w:tcPr>
    </w:tblStylePr>
  </w:style>
  <w:style w:type="paragraph" w:styleId="TitleLeft" w:customStyle="1">
    <w:name w:val="Title Left"/>
    <w:basedOn w:val="Title"/>
    <w:rsid w:val="00260E7E"/>
    <w:pPr>
      <w:keepNext w:val="1"/>
      <w:keepLines w:val="0"/>
      <w:spacing w:after="60"/>
      <w:ind w:left="1418" w:right="0"/>
    </w:pPr>
    <w:rPr>
      <w:rFonts w:ascii="Arial" w:hAnsi="Arial"/>
      <w:smallCaps w:val="1"/>
      <w:snapToGrid w:val="0"/>
      <w:color w:val="000000"/>
      <w:kern w:val="28"/>
      <w:sz w:val="52"/>
    </w:rPr>
  </w:style>
  <w:style w:type="paragraph" w:styleId="Header1" w:customStyle="1">
    <w:name w:val="Header 1"/>
    <w:basedOn w:val="Header"/>
    <w:rsid w:val="002D75CD"/>
    <w:pPr>
      <w:keepNext w:val="1"/>
      <w:tabs>
        <w:tab w:val="clear" w:pos="10440"/>
        <w:tab w:val="center" w:pos="4153"/>
        <w:tab w:val="right" w:pos="9990"/>
      </w:tabs>
      <w:ind w:right="-18"/>
    </w:pPr>
    <w:rPr>
      <w:rFonts w:ascii="Arial" w:hAnsi="Arial"/>
      <w:b w:val="1"/>
      <w:snapToGrid w:val="0"/>
      <w:color w:val="000000"/>
      <w:sz w:val="28"/>
    </w:rPr>
  </w:style>
  <w:style w:type="paragraph" w:styleId="Header2" w:customStyle="1">
    <w:name w:val="Header 2"/>
    <w:basedOn w:val="Header"/>
    <w:rsid w:val="002D75CD"/>
    <w:pPr>
      <w:keepNext w:val="1"/>
      <w:tabs>
        <w:tab w:val="clear" w:pos="10440"/>
        <w:tab w:val="center" w:pos="4860"/>
        <w:tab w:val="right" w:pos="9990"/>
      </w:tabs>
      <w:ind w:left="990" w:right="-18" w:hanging="990"/>
    </w:pPr>
    <w:rPr>
      <w:rFonts w:ascii="Arial" w:hAnsi="Arial"/>
      <w:b w:val="1"/>
      <w:snapToGrid w:val="0"/>
      <w:color w:val="000000"/>
      <w:sz w:val="28"/>
    </w:rPr>
  </w:style>
  <w:style w:type="paragraph" w:styleId="BulletedList1" w:customStyle="1">
    <w:name w:val="Bulleted List 1"/>
    <w:basedOn w:val="Normal"/>
    <w:rsid w:val="002D75CD"/>
    <w:pPr>
      <w:keepNext w:val="1"/>
      <w:numPr>
        <w:numId w:val="6"/>
      </w:numPr>
    </w:pPr>
    <w:rPr>
      <w:rFonts w:ascii="Arial" w:hAnsi="Arial"/>
      <w:snapToGrid w:val="0"/>
      <w:color w:val="000000"/>
      <w:sz w:val="18"/>
    </w:rPr>
  </w:style>
  <w:style w:type="paragraph" w:styleId="IndentPoint1" w:customStyle="1">
    <w:name w:val="Indent Point1"/>
    <w:basedOn w:val="NormalIndent"/>
    <w:rsid w:val="002D75CD"/>
    <w:pPr>
      <w:spacing w:after="20" w:before="20"/>
      <w:ind w:left="1418" w:hanging="425"/>
      <w:jc w:val="both"/>
    </w:pPr>
    <w:rPr>
      <w:rFonts w:ascii="Arial" w:cs="Arial" w:hAnsi="Arial"/>
      <w:sz w:val="22"/>
      <w:szCs w:val="22"/>
      <w:lang w:eastAsia="en-US" w:val="en-AU"/>
    </w:rPr>
  </w:style>
  <w:style w:type="character" w:styleId="Hyperlink">
    <w:name w:val="Hyperlink"/>
    <w:rsid w:val="00E52F87"/>
    <w:rPr>
      <w:color w:val="0000ff"/>
      <w:u w:val="single"/>
    </w:rPr>
  </w:style>
  <w:style w:type="character" w:styleId="BodyTextChar" w:customStyle="1">
    <w:name w:val="Body Text Char"/>
    <w:aliases w:val="body text Char"/>
    <w:link w:val="BodyText"/>
    <w:locked w:val="1"/>
    <w:rsid w:val="006172ED"/>
    <w:rPr>
      <w:rFonts w:ascii="Book Antiqua" w:hAnsi="Book Antiqua"/>
      <w:lang w:eastAsia="ja-JP"/>
    </w:rPr>
  </w:style>
  <w:style w:type="paragraph" w:styleId="BalloonText">
    <w:name w:val="Balloon Text"/>
    <w:basedOn w:val="Normal"/>
    <w:semiHidden w:val="1"/>
    <w:rsid w:val="005F1B2A"/>
    <w:rPr>
      <w:rFonts w:ascii="Tahoma" w:cs="Tahoma" w:hAnsi="Tahoma"/>
      <w:sz w:val="16"/>
      <w:szCs w:val="16"/>
    </w:rPr>
  </w:style>
  <w:style w:type="table" w:styleId="TableGrid">
    <w:name w:val="Table Grid"/>
    <w:basedOn w:val="TableNormal"/>
    <w:rsid w:val="000B44A9"/>
    <w:rPr>
      <w:lang w:eastAsia="en-US"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Copyright" w:customStyle="1">
    <w:name w:val="Copyright"/>
    <w:basedOn w:val="Normal"/>
    <w:rsid w:val="00694A86"/>
    <w:pPr>
      <w:ind w:left="1418"/>
      <w:jc w:val="center"/>
    </w:pPr>
    <w:rPr>
      <w:rFonts w:ascii="Arial" w:cs="Arial" w:hAnsi="Arial"/>
      <w:sz w:val="16"/>
      <w:szCs w:val="16"/>
      <w:lang w:eastAsia="en-US"/>
    </w:rPr>
  </w:style>
  <w:style w:type="character" w:styleId="PlaceholderText">
    <w:name w:val="Placeholder Text"/>
    <w:basedOn w:val="DefaultParagraphFont"/>
    <w:uiPriority w:val="99"/>
    <w:semiHidden w:val="1"/>
    <w:rsid w:val="00834EF1"/>
    <w:rPr>
      <w:color w:val="808080"/>
    </w:rPr>
  </w:style>
  <w:style w:type="paragraph" w:styleId="ListParagraph">
    <w:name w:val="List Paragraph"/>
    <w:basedOn w:val="Normal"/>
    <w:uiPriority w:val="34"/>
    <w:qFormat w:val="1"/>
    <w:rsid w:val="001C1216"/>
    <w:pPr>
      <w:ind w:left="720"/>
      <w:contextualSpacing w:val="1"/>
    </w:pPr>
    <w:rPr>
      <w:rFonts w:ascii="Times New Roman" w:hAnsi="Times New Roman"/>
      <w:sz w:val="24"/>
      <w:szCs w:val="24"/>
      <w:lang w:eastAsia="en-US"/>
    </w:rPr>
  </w:style>
  <w:style w:type="paragraph" w:styleId="NormalWeb">
    <w:name w:val="Normal (Web)"/>
    <w:basedOn w:val="Normal"/>
    <w:uiPriority w:val="99"/>
    <w:unhideWhenUsed w:val="1"/>
    <w:rsid w:val="002938B3"/>
    <w:pPr>
      <w:spacing w:after="100" w:afterAutospacing="1" w:before="100" w:beforeAutospacing="1"/>
    </w:pPr>
    <w:rPr>
      <w:rFonts w:ascii="Times New Roman" w:hAnsi="Times New Roman"/>
      <w:sz w:val="24"/>
      <w:szCs w:val="24"/>
      <w:lang w:eastAsia="en-ID" w:val="en-ID"/>
    </w:rPr>
  </w:style>
  <w:style w:type="character" w:styleId="Heading2Char" w:customStyle="1">
    <w:name w:val="Heading 2 Char"/>
    <w:aliases w:val="HD2 Char"/>
    <w:basedOn w:val="DefaultParagraphFont"/>
    <w:link w:val="Heading2"/>
    <w:rsid w:val="00BF1721"/>
    <w:rPr>
      <w:rFonts w:ascii="Book Antiqua" w:hAnsi="Book Antiqua"/>
      <w:b w:val="1"/>
      <w:sz w:val="28"/>
      <w:lang w:eastAsia="ja-JP" w:val="en-US"/>
    </w:rPr>
  </w:style>
  <w:style w:type="paragraph" w:styleId="CommentSubject">
    <w:name w:val="annotation subject"/>
    <w:basedOn w:val="CommentText"/>
    <w:next w:val="CommentText"/>
    <w:link w:val="CommentSubjectChar"/>
    <w:semiHidden w:val="1"/>
    <w:unhideWhenUsed w:val="1"/>
    <w:rsid w:val="0061459C"/>
    <w:rPr>
      <w:b w:val="1"/>
      <w:bCs w:val="1"/>
    </w:rPr>
  </w:style>
  <w:style w:type="character" w:styleId="CommentTextChar" w:customStyle="1">
    <w:name w:val="Comment Text Char"/>
    <w:basedOn w:val="DefaultParagraphFont"/>
    <w:link w:val="CommentText"/>
    <w:semiHidden w:val="1"/>
    <w:rsid w:val="0061459C"/>
    <w:rPr>
      <w:rFonts w:ascii="Book Antiqua" w:hAnsi="Book Antiqua"/>
      <w:lang w:eastAsia="ja-JP" w:val="en-US"/>
    </w:rPr>
  </w:style>
  <w:style w:type="character" w:styleId="CommentSubjectChar" w:customStyle="1">
    <w:name w:val="Comment Subject Char"/>
    <w:basedOn w:val="CommentTextChar"/>
    <w:link w:val="CommentSubject"/>
    <w:semiHidden w:val="1"/>
    <w:rsid w:val="0061459C"/>
    <w:rPr>
      <w:rFonts w:ascii="Book Antiqua" w:hAnsi="Book Antiqua"/>
      <w:b w:val="1"/>
      <w:bCs w:val="1"/>
      <w:lang w:eastAsia="ja-JP"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96.0" w:type="dxa"/>
        <w:bottom w:w="0.0" w:type="dxa"/>
        <w:right w:w="96.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tcPr>
      <w:shd w:fill="auto" w:val="clear"/>
    </w:tc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0.0" w:type="dxa"/>
        <w:left w:w="54.0" w:type="dxa"/>
        <w:bottom w:w="0.0" w:type="dxa"/>
        <w:right w:w="54.0" w:type="dxa"/>
      </w:tblCellMar>
    </w:tblPr>
  </w:style>
  <w:style w:type="table" w:styleId="Table12">
    <w:basedOn w:val="TableNormal"/>
    <w:tblPr>
      <w:tblStyleRowBandSize w:val="1"/>
      <w:tblStyleColBandSize w:val="1"/>
      <w:tblCellMar>
        <w:top w:w="0.0" w:type="dxa"/>
        <w:left w:w="115.0" w:type="dxa"/>
        <w:bottom w:w="0.0" w:type="dxa"/>
        <w:right w:w="115.0" w:type="dxa"/>
      </w:tblCellMar>
    </w:tblPr>
    <w:tcPr>
      <w:shd w:fill="auto" w:val="clear"/>
    </w:tcPr>
  </w:style>
  <w:style w:type="table" w:styleId="Table13">
    <w:basedOn w:val="TableNormal"/>
    <w:tblPr>
      <w:tblStyleRowBandSize w:val="1"/>
      <w:tblStyleColBandSize w:val="1"/>
      <w:tblCellMar>
        <w:top w:w="0.0" w:type="dxa"/>
        <w:left w:w="72.0" w:type="dxa"/>
        <w:bottom w:w="0.0" w:type="dxa"/>
        <w:right w:w="72.0" w:type="dxa"/>
      </w:tblCellMar>
    </w:tblPr>
  </w:style>
  <w:style w:type="table" w:styleId="Table14">
    <w:basedOn w:val="TableNormal"/>
    <w:tblPr>
      <w:tblStyleRowBandSize w:val="1"/>
      <w:tblStyleColBandSize w:val="1"/>
      <w:tblCellMar>
        <w:top w:w="0.0" w:type="dxa"/>
        <w:left w:w="72.0" w:type="dxa"/>
        <w:bottom w:w="0.0" w:type="dxa"/>
        <w:right w:w="72.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9.png"/><Relationship Id="rId21" Type="http://schemas.openxmlformats.org/officeDocument/2006/relationships/image" Target="media/image10.png"/><Relationship Id="rId24" Type="http://schemas.openxmlformats.org/officeDocument/2006/relationships/image" Target="media/image6.png"/><Relationship Id="rId23" Type="http://schemas.openxmlformats.org/officeDocument/2006/relationships/image" Target="media/image4.png"/><Relationship Id="rId1" Type="http://schemas.openxmlformats.org/officeDocument/2006/relationships/image" Target="media/image3.emf"/><Relationship Id="rId2" Type="http://schemas.openxmlformats.org/officeDocument/2006/relationships/package" Target="embeddings/Microsoft_Visio_Drawing2.vsdx"/><Relationship Id="rId3" Type="http://schemas.openxmlformats.org/officeDocument/2006/relationships/image" Target="media/image1.emf"/><Relationship Id="rId4" Type="http://schemas.openxmlformats.org/officeDocument/2006/relationships/package" Target="embeddings/Microsoft_Visio_Drawing.vsdx"/><Relationship Id="rId9" Type="http://schemas.openxmlformats.org/officeDocument/2006/relationships/settings" Target="settings.xml"/><Relationship Id="rId26" Type="http://schemas.openxmlformats.org/officeDocument/2006/relationships/footer" Target="footer4.xml"/><Relationship Id="rId25" Type="http://schemas.openxmlformats.org/officeDocument/2006/relationships/header" Target="header2.xml"/><Relationship Id="rId27" Type="http://schemas.openxmlformats.org/officeDocument/2006/relationships/footer" Target="footer3.xml"/><Relationship Id="rId5" Type="http://schemas.openxmlformats.org/officeDocument/2006/relationships/image" Target="media/image2.emf"/><Relationship Id="rId6" Type="http://schemas.openxmlformats.org/officeDocument/2006/relationships/package" Target="embeddings/Microsoft_Visio_Drawing1.vsdx"/><Relationship Id="rId7" Type="http://schemas.openxmlformats.org/officeDocument/2006/relationships/theme" Target="theme/theme1.xml"/><Relationship Id="rId8" Type="http://schemas.openxmlformats.org/officeDocument/2006/relationships/comments" Target="comments.xml"/><Relationship Id="rId11" Type="http://schemas.openxmlformats.org/officeDocument/2006/relationships/numbering" Target="numbering.xml"/><Relationship Id="rId10"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styles" Target="styles.xml"/><Relationship Id="rId15" Type="http://schemas.openxmlformats.org/officeDocument/2006/relationships/header" Target="header1.xml"/><Relationship Id="rId14" Type="http://schemas.microsoft.com/office/2011/relationships/commentsExtended" Target="commentsExtended.xml"/><Relationship Id="rId17" Type="http://schemas.openxmlformats.org/officeDocument/2006/relationships/footer" Target="footer2.xml"/><Relationship Id="rId16" Type="http://schemas.openxmlformats.org/officeDocument/2006/relationships/footer" Target="footer1.xml"/><Relationship Id="rId19" Type="http://schemas.openxmlformats.org/officeDocument/2006/relationships/image" Target="media/image7.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1" Type="http://schemas.openxmlformats.org/officeDocument/2006/relationships/font" Target="fonts/NotoSansSymbols-regular.ttf"/><Relationship Id="rId10" Type="http://schemas.openxmlformats.org/officeDocument/2006/relationships/font" Target="fonts/BookAntiqua-boldItalic.ttf"/><Relationship Id="rId12" Type="http://schemas.openxmlformats.org/officeDocument/2006/relationships/font" Target="fonts/NotoSansSymbols-bold.ttf"/><Relationship Id="rId9" Type="http://schemas.openxmlformats.org/officeDocument/2006/relationships/font" Target="fonts/BookAntiqua-italic.ttf"/><Relationship Id="rId7" Type="http://schemas.openxmlformats.org/officeDocument/2006/relationships/font" Target="fonts/BookAntiqua-regular.ttf"/><Relationship Id="rId8" Type="http://schemas.openxmlformats.org/officeDocument/2006/relationships/font" Target="fonts/BookAntiqu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7"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Di9QQqDjDqacd0Ss4XsZTuCqUQ==">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OAByITFtV0dLU3NEalh4aGsxRUVZSEZNYTFQb0JzZF9wcXY1V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2024-09-05T11:32:00.0000000Z</dcterms:created>
  <dc:creator>Bibit Setyo Pambudi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0x01010016A19DAC8F13214DBFA428E86B0FC4E1</vt:lpwstr>
  </property>
</Properties>
</file>