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pict>
          <v:shape id="_x0000_s1053" o:spid="_x0000_s1053" o:spt="202" type="#_x0000_t202" style="position:absolute;left:0pt;margin-left:47.8pt;margin-top:740.7pt;height:30pt;width:562.15pt;z-index:251683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color w:val="EEECE1" w:themeColor="background2"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Office : Jalan KH. Achmad Fauzan Nomor 17 Bangsri. Kabupaten Jepara Provinsi Jawa Tengah</w:t>
                  </w:r>
                  <w:r>
                    <w:rPr>
                      <w:b/>
                      <w:color w:val="EEECE1" w:themeColor="background2"/>
                      <w:sz w:val="28"/>
                      <w:szCs w:val="28"/>
                    </w:rPr>
                    <w:t xml:space="preserve"> wordexceltemplates.com</w:t>
                  </w:r>
                </w:p>
              </w:txbxContent>
            </v:textbox>
          </v:shape>
        </w:pict>
      </w:r>
      <w:r>
        <w:rPr>
          <w:lang w:val="id-ID"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5750560</wp:posOffset>
            </wp:positionH>
            <wp:positionV relativeFrom="paragraph">
              <wp:posOffset>1323340</wp:posOffset>
            </wp:positionV>
            <wp:extent cx="1209040" cy="1370965"/>
            <wp:effectExtent l="19050" t="0" r="0" b="0"/>
            <wp:wrapNone/>
            <wp:docPr id="3" name="Picture 2" descr="logo_prov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prov_big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75" cy="137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 w:eastAsia="id-ID"/>
        </w:rPr>
        <w:pict>
          <v:shape id="_x0000_s1055" o:spid="_x0000_s1055" o:spt="202" type="#_x0000_t202" style="position:absolute;left:0pt;margin-left:295.35pt;margin-top:10pt;height:80.25pt;width:311pt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/>
                    <w:jc w:val="right"/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28"/>
                      <w:szCs w:val="28"/>
                      <w:lang w:val="id-ID"/>
                    </w:rPr>
                    <w:t>PEMERINTAH PROVINSI JAWA TENGAH</w:t>
                  </w:r>
                </w:p>
                <w:p>
                  <w:pPr>
                    <w:spacing w:after="0"/>
                    <w:jc w:val="right"/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28"/>
                      <w:szCs w:val="28"/>
                      <w:lang w:val="id-ID"/>
                    </w:rPr>
                    <w:t>DINAS PENDIDIKAN DAN KEBUDAYAAN</w:t>
                  </w:r>
                </w:p>
                <w:p>
                  <w:pPr>
                    <w:spacing w:after="0"/>
                    <w:jc w:val="right"/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7F7F7" w:themeColor="background1"/>
                      <w:sz w:val="44"/>
                      <w:szCs w:val="44"/>
                      <w:lang w:val="id-ID"/>
                    </w:rPr>
                    <w:t>SMK NEGERI 1 BANGSRI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66.15pt;margin-top:65.3pt;height:82.85pt;width:235pt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40" w:lineRule="auto"/>
                    <w:rPr>
                      <w:rFonts w:ascii="Swis721 Hv BT" w:hAnsi="Swis721 Hv BT" w:eastAsia="SimSun" w:cs="Leelawadee"/>
                      <w:b/>
                      <w:color w:val="F59A31"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59A31"/>
                      <w:sz w:val="56"/>
                      <w:szCs w:val="56"/>
                      <w:lang w:val="id-ID"/>
                    </w:rPr>
                    <w:t>PERANGKAT</w:t>
                  </w:r>
                </w:p>
                <w:p>
                  <w:pPr>
                    <w:spacing w:after="0" w:line="240" w:lineRule="auto"/>
                    <w:rPr>
                      <w:rFonts w:ascii="Swis721 Hv BT" w:hAnsi="Swis721 Hv BT"/>
                      <w:b/>
                      <w:color w:val="F59A31"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59A31"/>
                      <w:sz w:val="56"/>
                      <w:szCs w:val="56"/>
                      <w:lang w:val="id-ID"/>
                    </w:rPr>
                    <w:t>PEMBELAJARAN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66.8pt;margin-top:153.05pt;height:74.75pt;width:229.7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40" w:lineRule="auto"/>
                    <w:rPr>
                      <w:rFonts w:ascii="Swis721 Hv BT" w:hAnsi="Swis721 Hv BT" w:eastAsia="SimSun" w:cs="Leelawadee"/>
                      <w:b/>
                      <w:color w:val="F59A31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59A31"/>
                      <w:sz w:val="44"/>
                      <w:szCs w:val="44"/>
                      <w:lang w:val="id-ID"/>
                    </w:rPr>
                    <w:t>Tahun Pelajaran</w:t>
                  </w:r>
                </w:p>
                <w:p>
                  <w:pPr>
                    <w:spacing w:after="0" w:line="240" w:lineRule="auto"/>
                    <w:rPr>
                      <w:rFonts w:ascii="Swis721 Hv BT" w:hAnsi="Swis721 Hv BT"/>
                      <w:b/>
                      <w:color w:val="F59A31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Swis721 Hv BT" w:hAnsi="Swis721 Hv BT" w:eastAsia="SimSun" w:cs="Leelawadee"/>
                      <w:b/>
                      <w:color w:val="F59A31"/>
                      <w:sz w:val="44"/>
                      <w:szCs w:val="44"/>
                      <w:lang w:val="id-ID"/>
                    </w:rPr>
                    <w:t>2018/2019</w:t>
                  </w:r>
                </w:p>
                <w:p>
                  <w:pPr>
                    <w:spacing w:after="0" w:line="240" w:lineRule="auto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>
        <w:pict>
          <v:shape id="_x0000_s1049" o:spid="_x0000_s1049" o:spt="202" type="#_x0000_t202" style="position:absolute;left:0pt;margin-left:254.55pt;margin-top:484.5pt;height:110.7pt;width:343.4pt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360" w:lineRule="auto"/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Mata Pelajaran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>Pemrograman Berorientasi Objek</w:t>
                  </w:r>
                </w:p>
                <w:p>
                  <w:pPr>
                    <w:spacing w:after="0" w:line="360" w:lineRule="auto"/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>Kelas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>X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>I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 xml:space="preserve"> RPL</w:t>
                  </w:r>
                </w:p>
                <w:p>
                  <w:pPr>
                    <w:spacing w:after="0" w:line="360" w:lineRule="auto"/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>Nama Guru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>Iwan Safrudin, S.Kom</w:t>
                  </w:r>
                </w:p>
                <w:p>
                  <w:pPr>
                    <w:spacing w:after="0" w:line="360" w:lineRule="auto"/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>NIP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eastAsia="SimSun" w:asciiTheme="minorBidi" w:hAnsiTheme="minorBidi"/>
                      <w:color w:val="F7F7F7" w:themeColor="background1"/>
                      <w:sz w:val="28"/>
                      <w:szCs w:val="28"/>
                    </w:rPr>
                    <w:t>-</w:t>
                  </w:r>
                </w:p>
                <w:p>
                  <w:pPr>
                    <w:spacing w:after="0" w:line="360" w:lineRule="auto"/>
                    <w:rPr>
                      <w:color w:val="F7F7F7" w:themeColor="background1"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68.55pt;margin-top:261pt;height:167.6pt;width:364.45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eastAsia="SimSun"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Kalender Pendidikan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Program Tahunan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Program Semester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Silabus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7F7F7" w:themeColor="background1"/>
                      <w:sz w:val="32"/>
                      <w:szCs w:val="32"/>
                      <w:lang w:val="id-ID"/>
                    </w:rPr>
                    <w:t>Rencana Pelaksanaan Pembelajaran (RPP)</w:t>
                  </w:r>
                </w:p>
              </w:txbxContent>
            </v:textbox>
          </v:shape>
        </w:pict>
      </w:r>
      <w:r>
        <w:rPr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7771130" cy="10056495"/>
            <wp:effectExtent l="19050" t="0" r="127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d-ID" w:eastAsia="id-ID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5280025</wp:posOffset>
            </wp:positionH>
            <wp:positionV relativeFrom="paragraph">
              <wp:posOffset>8253095</wp:posOffset>
            </wp:positionV>
            <wp:extent cx="608965" cy="605790"/>
            <wp:effectExtent l="19050" t="0" r="930" b="0"/>
            <wp:wrapNone/>
            <wp:docPr id="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70" cy="6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51" o:spid="_x0000_s1051" o:spt="202" type="#_x0000_t202" style="position:absolute;left:0pt;margin-left:301.15pt;margin-top:710pt;height:26.5pt;width:281.5pt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rFonts w:asciiTheme="minorBidi" w:hAnsiTheme="min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sz w:val="32"/>
                      <w:szCs w:val="32"/>
                      <w:lang w:val="id-ID"/>
                    </w:rPr>
                    <w:t>smkn1bangsri@yahoo.co.id</w:t>
                  </w:r>
                </w:p>
              </w:txbxContent>
            </v:textbox>
          </v:shape>
        </w:pict>
      </w:r>
      <w:r>
        <w:rPr>
          <w:lang w:val="id-ID" w:eastAsia="id-ID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1859280</wp:posOffset>
            </wp:positionH>
            <wp:positionV relativeFrom="paragraph">
              <wp:posOffset>8265160</wp:posOffset>
            </wp:positionV>
            <wp:extent cx="610235" cy="605790"/>
            <wp:effectExtent l="19050" t="0" r="0" b="0"/>
            <wp:wrapNone/>
            <wp:docPr id="2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for-word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43" cy="6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43" o:spid="_x0000_s1043" o:spt="202" type="#_x0000_t202" style="position:absolute;left:0pt;margin-left:30.75pt;margin-top:709.4pt;height:26.5pt;width:281.5pt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rFonts w:asciiTheme="minorBidi" w:hAnsiTheme="min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eastAsia="SimSun" w:asciiTheme="minorBidi" w:hAnsiTheme="minorBidi"/>
                      <w:sz w:val="32"/>
                      <w:szCs w:val="32"/>
                      <w:lang w:val="id-ID"/>
                    </w:rPr>
                    <w:t>(0291) 772321</w:t>
                  </w:r>
                </w:p>
              </w:txbxContent>
            </v:textbox>
          </v:shape>
        </w:pict>
      </w:r>
      <w:r>
        <w:softHyphen/>
      </w:r>
    </w:p>
    <w:sectPr>
      <w:pgSz w:w="12240" w:h="15840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wis721 Hv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Leelawadee">
    <w:altName w:val="Loma"/>
    <w:panose1 w:val="020B0502040204020203"/>
    <w:charset w:val="00"/>
    <w:family w:val="swiss"/>
    <w:pitch w:val="default"/>
    <w:sig w:usb0="00000000" w:usb1="00000000" w:usb2="00000000" w:usb3="00000000" w:csb0="0001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03581322">
    <w:nsid w:val="4DB3128A"/>
    <w:multiLevelType w:val="multilevel"/>
    <w:tmpl w:val="4DB3128A"/>
    <w:lvl w:ilvl="0" w:tentative="1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03581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3CB6"/>
    <w:rsid w:val="00003979"/>
    <w:rsid w:val="00032262"/>
    <w:rsid w:val="00113B6E"/>
    <w:rsid w:val="00151888"/>
    <w:rsid w:val="00184C5F"/>
    <w:rsid w:val="00204A42"/>
    <w:rsid w:val="00323CB6"/>
    <w:rsid w:val="00435281"/>
    <w:rsid w:val="004743F3"/>
    <w:rsid w:val="0060542F"/>
    <w:rsid w:val="006060BD"/>
    <w:rsid w:val="00706FA5"/>
    <w:rsid w:val="00711E2C"/>
    <w:rsid w:val="00737C0D"/>
    <w:rsid w:val="00764437"/>
    <w:rsid w:val="007648D0"/>
    <w:rsid w:val="007B184D"/>
    <w:rsid w:val="007E6D4C"/>
    <w:rsid w:val="00825760"/>
    <w:rsid w:val="008430DA"/>
    <w:rsid w:val="0085108A"/>
    <w:rsid w:val="008628FC"/>
    <w:rsid w:val="00864D64"/>
    <w:rsid w:val="00990AF5"/>
    <w:rsid w:val="0099336C"/>
    <w:rsid w:val="009E114C"/>
    <w:rsid w:val="009F2986"/>
    <w:rsid w:val="00A17BA5"/>
    <w:rsid w:val="00A50D6F"/>
    <w:rsid w:val="00A70A9D"/>
    <w:rsid w:val="00AC7715"/>
    <w:rsid w:val="00AF7055"/>
    <w:rsid w:val="00C82331"/>
    <w:rsid w:val="00D12BE3"/>
    <w:rsid w:val="00D616B2"/>
    <w:rsid w:val="00D80AD5"/>
    <w:rsid w:val="00D81BC8"/>
    <w:rsid w:val="00DA411C"/>
    <w:rsid w:val="00DD1486"/>
    <w:rsid w:val="00DF0878"/>
    <w:rsid w:val="00E47FEA"/>
    <w:rsid w:val="00E51D1C"/>
    <w:rsid w:val="00E76388"/>
    <w:rsid w:val="00EF7ACC"/>
    <w:rsid w:val="2F81D9A4"/>
    <w:rsid w:val="6BEFCE32"/>
    <w:rsid w:val="75BFB0C2"/>
    <w:rsid w:val="ED5B0C0C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55"/>
    <customShpInfo spid="_x0000_s1041"/>
    <customShpInfo spid="_x0000_s1036"/>
    <customShpInfo spid="_x0000_s1049"/>
    <customShpInfo spid="_x0000_s1037"/>
    <customShpInfo spid="_x0000_s1051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0</TotalTime>
  <ScaleCrop>false</ScaleCrop>
  <LinksUpToDate>false</LinksUpToDate>
  <CharactersWithSpaces>13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2018-07-09T05:23:00Z</dcterms:created>
  <dc:creator>Vicky</dc:creator>
  <cp:lastModifiedBy>felismelo</cp:lastModifiedBy>
  <dcterms:modified xsi:type="dcterms:W3CDTF">2018-07-21T11:43:51Z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1057-10.1.0.5707</vt:lpwstr>
  </property>
</Properties>
</file>