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5732" w14:textId="77777777" w:rsidR="00B93830" w:rsidRDefault="00B93830" w:rsidP="0047703C">
      <w:pPr>
        <w:pStyle w:val="Standard"/>
        <w:ind w:firstLine="708"/>
        <w:jc w:val="center"/>
      </w:pPr>
      <w:r w:rsidRPr="00E766DE">
        <w:rPr>
          <w:noProof/>
          <w:lang w:eastAsia="ru-RU" w:bidi="ar-SA"/>
        </w:rPr>
        <w:drawing>
          <wp:inline distT="0" distB="0" distL="0" distR="0" wp14:anchorId="49D43DE8" wp14:editId="6E57C6BE">
            <wp:extent cx="316800" cy="5816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791"/>
                    <a:stretch/>
                  </pic:blipFill>
                  <pic:spPr bwMode="auto">
                    <a:xfrm>
                      <a:off x="0" y="0"/>
                      <a:ext cx="316885" cy="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DFE77" w14:textId="77777777" w:rsidR="00B93830" w:rsidRDefault="00B93830" w:rsidP="00B93830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71D80B3F" w14:textId="77777777" w:rsidR="00B93830" w:rsidRDefault="00B93830" w:rsidP="00B93830">
      <w:pPr>
        <w:pStyle w:val="Standard"/>
        <w:widowControl w:val="0"/>
        <w:shd w:val="clear" w:color="auto" w:fill="FFFFFF"/>
        <w:spacing w:after="0"/>
        <w:ind w:right="-284"/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08345F02" w14:textId="77777777" w:rsidR="00B93830" w:rsidRDefault="00B93830" w:rsidP="00B93830">
      <w:pPr>
        <w:pStyle w:val="Standard"/>
        <w:widowControl w:val="0"/>
        <w:spacing w:after="0"/>
        <w:jc w:val="center"/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5C2D9196" w14:textId="77777777" w:rsidR="00867D63" w:rsidRDefault="00B93830" w:rsidP="00867D63">
      <w:pPr>
        <w:pStyle w:val="Standard"/>
        <w:widowControl w:val="0"/>
        <w:shd w:val="clear" w:color="auto" w:fill="FFFFFF"/>
        <w:spacing w:after="0"/>
        <w:jc w:val="center"/>
      </w:pPr>
      <w:r>
        <w:rPr>
          <w:rFonts w:ascii="Times New Roman" w:hAnsi="Times New Roman"/>
          <w:b/>
          <w:sz w:val="28"/>
        </w:rPr>
        <w:t>«Дальневосточный федеральный университет»</w:t>
      </w:r>
    </w:p>
    <w:p w14:paraId="5B371ABB" w14:textId="77777777" w:rsidR="00867D63" w:rsidRPr="00867D63" w:rsidRDefault="00B93830" w:rsidP="00867D63">
      <w:pPr>
        <w:pStyle w:val="Standard"/>
        <w:widowControl w:val="0"/>
        <w:shd w:val="clear" w:color="auto" w:fill="FFFFFF"/>
        <w:spacing w:after="0"/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8"/>
        </w:rPr>
        <w:t>(ДВФУ)</w:t>
      </w:r>
      <w:r w:rsidR="00867D63">
        <w:br/>
      </w:r>
    </w:p>
    <w:p w14:paraId="6C095FB5" w14:textId="77777777" w:rsidR="00B93830" w:rsidRDefault="00B93830" w:rsidP="00B93830">
      <w:pPr>
        <w:pStyle w:val="Standard"/>
        <w:pBdr>
          <w:top w:val="double" w:sz="18" w:space="2" w:color="000000"/>
        </w:pBdr>
        <w:spacing w:after="0"/>
        <w:jc w:val="center"/>
        <w:rPr>
          <w:rFonts w:ascii="Times New Roman" w:hAnsi="Times New Roman"/>
          <w:sz w:val="20"/>
        </w:rPr>
      </w:pPr>
    </w:p>
    <w:p w14:paraId="3EA9928C" w14:textId="77777777" w:rsidR="00B93830" w:rsidRPr="00867D63" w:rsidRDefault="00B93830" w:rsidP="00867D63">
      <w:pPr>
        <w:pStyle w:val="Standard"/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14:paraId="0A67DF00" w14:textId="77777777" w:rsidR="00B93830" w:rsidRPr="00867D63" w:rsidRDefault="00B93830" w:rsidP="00867D63">
      <w:pPr>
        <w:pStyle w:val="Standard"/>
        <w:widowControl w:val="0"/>
        <w:spacing w:after="0" w:line="100" w:lineRule="atLeast"/>
        <w:jc w:val="center"/>
        <w:rPr>
          <w:sz w:val="28"/>
          <w:szCs w:val="24"/>
        </w:rPr>
      </w:pPr>
      <w:r w:rsidRPr="00867D63">
        <w:rPr>
          <w:rFonts w:ascii="Times New Roman" w:hAnsi="Times New Roman"/>
          <w:b/>
          <w:smallCaps/>
          <w:sz w:val="32"/>
          <w:szCs w:val="22"/>
        </w:rPr>
        <w:t>институт математики и компьютерных технологий</w:t>
      </w:r>
    </w:p>
    <w:p w14:paraId="4DE2CA2E" w14:textId="77777777" w:rsidR="00B93830" w:rsidRDefault="00B93830" w:rsidP="00B93830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</w:p>
    <w:p w14:paraId="107335FC" w14:textId="77777777" w:rsidR="00B93830" w:rsidRDefault="00B93830" w:rsidP="00867D63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Департамент информационных и компьютерных систем</w:t>
      </w:r>
    </w:p>
    <w:p w14:paraId="2EEAADE9" w14:textId="77777777" w:rsidR="00867D63" w:rsidRPr="00867D63" w:rsidRDefault="00867D63" w:rsidP="00867D63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</w:p>
    <w:p w14:paraId="7C1E814F" w14:textId="77777777" w:rsidR="00B93830" w:rsidRDefault="00B93830" w:rsidP="00B93830">
      <w:pPr>
        <w:pStyle w:val="Standard"/>
        <w:spacing w:after="0" w:line="100" w:lineRule="atLeast"/>
        <w:jc w:val="center"/>
        <w:rPr>
          <w:rFonts w:ascii="Times New Roman" w:hAnsi="Times New Roman"/>
          <w:b/>
          <w:caps/>
          <w:spacing w:val="20"/>
          <w:sz w:val="28"/>
        </w:rPr>
      </w:pPr>
      <w:r>
        <w:rPr>
          <w:rFonts w:ascii="Times New Roman" w:hAnsi="Times New Roman"/>
          <w:b/>
          <w:caps/>
          <w:spacing w:val="20"/>
          <w:sz w:val="28"/>
        </w:rPr>
        <w:t>ОТЧЕТ</w:t>
      </w:r>
    </w:p>
    <w:p w14:paraId="3953A059" w14:textId="77777777" w:rsidR="00B93830" w:rsidRPr="00F44D75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лабораторной работе</w:t>
      </w:r>
      <w:r w:rsidR="00762A21" w:rsidRPr="00762A21">
        <w:rPr>
          <w:rFonts w:ascii="Times New Roman" w:hAnsi="Times New Roman"/>
          <w:sz w:val="28"/>
        </w:rPr>
        <w:t xml:space="preserve"> </w:t>
      </w:r>
      <w:r w:rsidR="00762A21">
        <w:rPr>
          <w:rFonts w:ascii="Times New Roman" w:hAnsi="Times New Roman"/>
          <w:sz w:val="28"/>
        </w:rPr>
        <w:t>№</w:t>
      </w:r>
      <w:bookmarkStart w:id="0" w:name="n"/>
      <w:bookmarkEnd w:id="0"/>
      <w:r w:rsidR="0013411D">
        <w:rPr>
          <w:rFonts w:ascii="Times New Roman" w:hAnsi="Times New Roman"/>
          <w:sz w:val="28"/>
        </w:rPr>
        <w:t>3</w:t>
      </w:r>
    </w:p>
    <w:p w14:paraId="583B387E" w14:textId="77777777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дисциплине «</w:t>
      </w:r>
      <w:bookmarkStart w:id="1" w:name="d"/>
      <w:bookmarkEnd w:id="1"/>
      <w:r w:rsidR="0013411D">
        <w:rPr>
          <w:rFonts w:ascii="Times New Roman" w:hAnsi="Times New Roman"/>
          <w:sz w:val="28"/>
        </w:rPr>
        <w:t>Алгоритмы и структуры данных</w:t>
      </w:r>
      <w:r>
        <w:rPr>
          <w:rFonts w:ascii="Times New Roman" w:hAnsi="Times New Roman"/>
          <w:sz w:val="28"/>
        </w:rPr>
        <w:t>»</w:t>
      </w:r>
    </w:p>
    <w:p w14:paraId="72F32285" w14:textId="3D8C7A46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теме «</w:t>
      </w:r>
      <w:bookmarkStart w:id="2" w:name="t"/>
      <w:bookmarkEnd w:id="2"/>
      <w:r w:rsidR="0013411D">
        <w:rPr>
          <w:rFonts w:ascii="Times New Roman" w:hAnsi="Times New Roman"/>
          <w:sz w:val="28"/>
        </w:rPr>
        <w:t>Хэширование</w:t>
      </w:r>
      <w:r>
        <w:rPr>
          <w:rFonts w:ascii="Times New Roman" w:hAnsi="Times New Roman"/>
          <w:color w:val="000000"/>
          <w:sz w:val="28"/>
        </w:rPr>
        <w:t>»</w:t>
      </w:r>
    </w:p>
    <w:p w14:paraId="748045F8" w14:textId="77777777" w:rsidR="00B93830" w:rsidRPr="004D4DF8" w:rsidRDefault="00B93830" w:rsidP="00B93830">
      <w:pPr>
        <w:pStyle w:val="Standard"/>
        <w:spacing w:after="0" w:line="100" w:lineRule="atLeast"/>
        <w:jc w:val="center"/>
        <w:rPr>
          <w:rFonts w:ascii="Times New Roman" w:hAnsi="Times New Roman"/>
          <w:bCs/>
          <w:sz w:val="28"/>
        </w:rPr>
      </w:pPr>
    </w:p>
    <w:p w14:paraId="78092C75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caps/>
          <w:sz w:val="28"/>
        </w:rPr>
        <w:t>направление подготовки</w:t>
      </w:r>
    </w:p>
    <w:p w14:paraId="12FB7DF7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sz w:val="28"/>
        </w:rPr>
        <w:t>09.03.03 Прикладная информатика</w:t>
      </w:r>
    </w:p>
    <w:p w14:paraId="551C3124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sz w:val="28"/>
        </w:rPr>
        <w:t>Прикладная информатика в экономике</w:t>
      </w:r>
    </w:p>
    <w:p w14:paraId="359605B3" w14:textId="77777777" w:rsidR="00B93830" w:rsidRPr="004D4DF8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576572C7" w14:textId="77777777" w:rsidR="00B93830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69F11275" w14:textId="77777777" w:rsidR="004D4DF8" w:rsidRDefault="004D4DF8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605E0E5C" w14:textId="77777777" w:rsidR="004D4DF8" w:rsidRDefault="004D4DF8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1359C2EE" w14:textId="77777777" w:rsidR="004D4DF8" w:rsidRPr="004D4DF8" w:rsidRDefault="004D4DF8" w:rsidP="006D3AE7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7597E053" w14:textId="77777777" w:rsidR="00B93830" w:rsidRPr="004D4DF8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tbl>
      <w:tblPr>
        <w:tblStyle w:val="af0"/>
        <w:tblW w:w="0" w:type="auto"/>
        <w:tblInd w:w="4962" w:type="dxa"/>
        <w:tblLook w:val="04A0" w:firstRow="1" w:lastRow="0" w:firstColumn="1" w:lastColumn="0" w:noHBand="0" w:noVBand="1"/>
      </w:tblPr>
      <w:tblGrid>
        <w:gridCol w:w="1701"/>
        <w:gridCol w:w="2682"/>
      </w:tblGrid>
      <w:tr w:rsidR="00867D63" w14:paraId="4F579C37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5D560" w14:textId="77777777" w:rsidR="00867D63" w:rsidRPr="004D4DF8" w:rsidRDefault="00867D63" w:rsidP="00867D63">
            <w:pPr>
              <w:pStyle w:val="Standard"/>
              <w:widowControl w:val="0"/>
              <w:rPr>
                <w:sz w:val="28"/>
              </w:rPr>
            </w:pPr>
            <w:r w:rsidRPr="004D4DF8">
              <w:rPr>
                <w:rFonts w:ascii="Times New Roman" w:hAnsi="Times New Roman"/>
                <w:sz w:val="28"/>
              </w:rPr>
              <w:t xml:space="preserve">Выполнил студент </w:t>
            </w:r>
            <w:r w:rsidR="002A4EC6" w:rsidRPr="004D4DF8">
              <w:rPr>
                <w:rFonts w:ascii="Times New Roman" w:hAnsi="Times New Roman"/>
                <w:sz w:val="28"/>
              </w:rPr>
              <w:t xml:space="preserve">гр. </w:t>
            </w:r>
            <w:r w:rsidRPr="004D4DF8">
              <w:rPr>
                <w:rFonts w:ascii="Times New Roman" w:hAnsi="Times New Roman"/>
                <w:sz w:val="28"/>
              </w:rPr>
              <w:t>Б9121</w:t>
            </w:r>
            <w:r w:rsidR="004D4DF8" w:rsidRPr="004D4DF8">
              <w:rPr>
                <w:rFonts w:ascii="Times New Roman" w:hAnsi="Times New Roman"/>
                <w:sz w:val="28"/>
              </w:rPr>
              <w:t xml:space="preserve"> / </w:t>
            </w:r>
            <w:r w:rsidRPr="004D4DF8">
              <w:rPr>
                <w:rFonts w:ascii="Times New Roman" w:hAnsi="Times New Roman"/>
                <w:sz w:val="28"/>
              </w:rPr>
              <w:t>4</w:t>
            </w:r>
          </w:p>
        </w:tc>
      </w:tr>
      <w:tr w:rsidR="00867D63" w14:paraId="25F90432" w14:textId="77777777" w:rsidTr="004D4DF8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C9BC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721836BE" w14:textId="77777777" w:rsidR="00867D63" w:rsidRPr="004D4DF8" w:rsidRDefault="00867D63" w:rsidP="00867D63">
            <w:pPr>
              <w:pStyle w:val="Standard"/>
              <w:rPr>
                <w:rFonts w:ascii="Times New Roman" w:hAnsi="Times New Roman"/>
                <w:sz w:val="28"/>
              </w:rPr>
            </w:pPr>
            <w:r w:rsidRPr="004D4DF8">
              <w:rPr>
                <w:rFonts w:ascii="Times New Roman" w:hAnsi="Times New Roman"/>
                <w:sz w:val="28"/>
              </w:rPr>
              <w:t>Давыденко М. Д.</w:t>
            </w:r>
          </w:p>
        </w:tc>
      </w:tr>
      <w:tr w:rsidR="00867D63" w14:paraId="18F96B0F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2BEAA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2A4EC6" w14:paraId="3CFF3B87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CD61F" w14:textId="77777777" w:rsidR="002A4EC6" w:rsidRPr="002A4EC6" w:rsidRDefault="002A4EC6" w:rsidP="002A4EC6">
            <w:pPr>
              <w:pStyle w:val="Standard"/>
            </w:pPr>
            <w:r>
              <w:rPr>
                <w:rFonts w:ascii="Times New Roman" w:hAnsi="Times New Roman"/>
                <w:sz w:val="28"/>
              </w:rPr>
              <w:t>Проверил ст. преподаватель</w:t>
            </w:r>
          </w:p>
        </w:tc>
      </w:tr>
      <w:tr w:rsidR="00867D63" w14:paraId="3E1128DA" w14:textId="77777777" w:rsidTr="004D4DF8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B82D6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36F70896" w14:textId="77777777" w:rsidR="00867D63" w:rsidRPr="004D4DF8" w:rsidRDefault="0013411D" w:rsidP="00515B20">
            <w:pPr>
              <w:pStyle w:val="Standard"/>
              <w:rPr>
                <w:rFonts w:ascii="Times New Roman" w:hAnsi="Times New Roman"/>
                <w:bCs/>
                <w:sz w:val="28"/>
              </w:rPr>
            </w:pPr>
            <w:bookmarkStart w:id="3" w:name="p"/>
            <w:bookmarkEnd w:id="3"/>
            <w:proofErr w:type="spellStart"/>
            <w:r>
              <w:rPr>
                <w:rFonts w:ascii="Times New Roman" w:hAnsi="Times New Roman"/>
                <w:bCs/>
                <w:sz w:val="28"/>
              </w:rPr>
              <w:t>Елсукова</w:t>
            </w:r>
            <w:proofErr w:type="spellEnd"/>
            <w:r>
              <w:rPr>
                <w:rFonts w:ascii="Times New Roman" w:hAnsi="Times New Roman"/>
                <w:bCs/>
                <w:sz w:val="28"/>
              </w:rPr>
              <w:t xml:space="preserve"> Е. А.</w:t>
            </w:r>
          </w:p>
        </w:tc>
      </w:tr>
      <w:tr w:rsidR="004D4DF8" w14:paraId="77CF2109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8FC2D" w14:textId="77777777" w:rsidR="004D4DF8" w:rsidRPr="004D4DF8" w:rsidRDefault="004D4DF8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</w:tr>
      <w:tr w:rsidR="002A4EC6" w14:paraId="2D720728" w14:textId="77777777" w:rsidTr="004D4DF8"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35C8A" w14:textId="77777777" w:rsidR="002A4EC6" w:rsidRPr="002A4EC6" w:rsidRDefault="002A4EC6" w:rsidP="00B93830">
            <w:pPr>
              <w:pStyle w:val="Standard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A4EC6">
              <w:rPr>
                <w:rFonts w:ascii="Times New Roman" w:hAnsi="Times New Roman"/>
                <w:bCs/>
                <w:sz w:val="24"/>
                <w:szCs w:val="24"/>
              </w:rPr>
              <w:t>не зачтено</w:t>
            </w:r>
            <w:r w:rsidRPr="002A4EC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r w:rsidRPr="002A4EC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</w:tr>
    </w:tbl>
    <w:p w14:paraId="0A894806" w14:textId="77777777" w:rsidR="00B93830" w:rsidRDefault="00B93830" w:rsidP="006D3AE7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4F9CD463" w14:textId="77777777" w:rsidR="006D3AE7" w:rsidRPr="006D3AE7" w:rsidRDefault="006D3AE7" w:rsidP="006D3AE7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4E8CBB5F" w14:textId="77777777" w:rsidR="00B93830" w:rsidRPr="006D3AE7" w:rsidRDefault="00B93830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07FD0A73" w14:textId="77777777" w:rsidR="00B93830" w:rsidRDefault="00B93830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11869693" w14:textId="77777777" w:rsidR="006D3AE7" w:rsidRPr="006D3AE7" w:rsidRDefault="006D3AE7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734B531A" w14:textId="77777777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г. Владивосток</w:t>
      </w:r>
    </w:p>
    <w:p w14:paraId="440934FC" w14:textId="04E5DF10" w:rsidR="00E70DB4" w:rsidRPr="00E70DB4" w:rsidRDefault="00B93830" w:rsidP="00E70DB4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 xml:space="preserve"> 2022г.</w:t>
      </w:r>
    </w:p>
    <w:p w14:paraId="6AE7F979" w14:textId="3D7389D4" w:rsidR="009B5563" w:rsidRPr="009B5563" w:rsidRDefault="009B5563" w:rsidP="009B5563">
      <w:pPr>
        <w:pStyle w:val="a3"/>
      </w:pPr>
      <w:r>
        <w:lastRenderedPageBreak/>
        <w:t>Содержание</w:t>
      </w:r>
    </w:p>
    <w:p w14:paraId="466A5739" w14:textId="602E4A5F" w:rsidR="00E70DB4" w:rsidRPr="009B5563" w:rsidRDefault="00E70DB4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  <w:lang w:eastAsia="ru-RU"/>
        </w:rPr>
      </w:pPr>
      <w:r w:rsidRPr="009B5563">
        <w:rPr>
          <w:rFonts w:cs="Times New Roman"/>
          <w:szCs w:val="28"/>
          <w:lang w:val="en-US"/>
        </w:rPr>
        <w:fldChar w:fldCharType="begin"/>
      </w:r>
      <w:r w:rsidRPr="009B5563">
        <w:rPr>
          <w:rFonts w:cs="Times New Roman"/>
          <w:szCs w:val="28"/>
          <w:lang w:val="en-US"/>
        </w:rPr>
        <w:instrText xml:space="preserve"> TOC \o "1-1" \h \z \t "Заголовок 2;2;Заголовок 3;3;Заголовок_раздел;1;Заголовок_подраздел;2" </w:instrText>
      </w:r>
      <w:r w:rsidRPr="009B5563">
        <w:rPr>
          <w:rFonts w:cs="Times New Roman"/>
          <w:szCs w:val="28"/>
          <w:lang w:val="en-US"/>
        </w:rPr>
        <w:fldChar w:fldCharType="separate"/>
      </w:r>
      <w:hyperlink w:anchor="_Toc125548209" w:history="1">
        <w:r w:rsidRPr="009B5563">
          <w:rPr>
            <w:rStyle w:val="af5"/>
            <w:rFonts w:cs="Times New Roman"/>
            <w:noProof/>
            <w:szCs w:val="28"/>
            <w:lang w:val="en-US" w:bidi="hi-IN"/>
          </w:rPr>
          <w:t xml:space="preserve">1 </w:t>
        </w:r>
        <w:r w:rsidRPr="009B5563">
          <w:rPr>
            <w:rStyle w:val="af5"/>
            <w:rFonts w:cs="Times New Roman"/>
            <w:noProof/>
            <w:szCs w:val="28"/>
            <w:lang w:bidi="hi-IN"/>
          </w:rPr>
          <w:t>Условие задачи</w:t>
        </w:r>
        <w:r w:rsidRPr="009B5563">
          <w:rPr>
            <w:rFonts w:cs="Times New Roman"/>
            <w:noProof/>
            <w:webHidden/>
            <w:szCs w:val="28"/>
          </w:rPr>
          <w:tab/>
        </w:r>
        <w:r w:rsidRPr="009B5563">
          <w:rPr>
            <w:rFonts w:cs="Times New Roman"/>
            <w:noProof/>
            <w:webHidden/>
            <w:szCs w:val="28"/>
          </w:rPr>
          <w:fldChar w:fldCharType="begin"/>
        </w:r>
        <w:r w:rsidRPr="009B5563">
          <w:rPr>
            <w:rFonts w:cs="Times New Roman"/>
            <w:noProof/>
            <w:webHidden/>
            <w:szCs w:val="28"/>
          </w:rPr>
          <w:instrText xml:space="preserve"> PAGEREF _Toc125548209 \h </w:instrText>
        </w:r>
        <w:r w:rsidRPr="009B5563">
          <w:rPr>
            <w:rFonts w:cs="Times New Roman"/>
            <w:noProof/>
            <w:webHidden/>
            <w:szCs w:val="28"/>
          </w:rPr>
        </w:r>
        <w:r w:rsidRPr="009B5563">
          <w:rPr>
            <w:rFonts w:cs="Times New Roman"/>
            <w:noProof/>
            <w:webHidden/>
            <w:szCs w:val="28"/>
          </w:rPr>
          <w:fldChar w:fldCharType="separate"/>
        </w:r>
        <w:r w:rsidRPr="009B5563">
          <w:rPr>
            <w:rFonts w:cs="Times New Roman"/>
            <w:noProof/>
            <w:webHidden/>
            <w:szCs w:val="28"/>
          </w:rPr>
          <w:t>3</w:t>
        </w:r>
        <w:r w:rsidRPr="009B5563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78A0ED43" w14:textId="6C021386" w:rsidR="00E70DB4" w:rsidRPr="009B5563" w:rsidRDefault="00E70DB4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  <w:lang w:eastAsia="ru-RU"/>
        </w:rPr>
      </w:pPr>
      <w:hyperlink w:anchor="_Toc125548210" w:history="1">
        <w:r w:rsidRPr="009B5563">
          <w:rPr>
            <w:rStyle w:val="af5"/>
            <w:rFonts w:cs="Times New Roman"/>
            <w:noProof/>
            <w:szCs w:val="28"/>
            <w:lang w:val="en-US" w:bidi="hi-IN"/>
          </w:rPr>
          <w:t xml:space="preserve">2 </w:t>
        </w:r>
        <w:r w:rsidRPr="009B5563">
          <w:rPr>
            <w:rStyle w:val="af5"/>
            <w:rFonts w:cs="Times New Roman"/>
            <w:noProof/>
            <w:szCs w:val="28"/>
            <w:lang w:bidi="hi-IN"/>
          </w:rPr>
          <w:t>Функциональное описание</w:t>
        </w:r>
        <w:r w:rsidRPr="009B5563">
          <w:rPr>
            <w:rFonts w:cs="Times New Roman"/>
            <w:noProof/>
            <w:webHidden/>
            <w:szCs w:val="28"/>
          </w:rPr>
          <w:tab/>
        </w:r>
        <w:r w:rsidRPr="009B5563">
          <w:rPr>
            <w:rFonts w:cs="Times New Roman"/>
            <w:noProof/>
            <w:webHidden/>
            <w:szCs w:val="28"/>
          </w:rPr>
          <w:fldChar w:fldCharType="begin"/>
        </w:r>
        <w:r w:rsidRPr="009B5563">
          <w:rPr>
            <w:rFonts w:cs="Times New Roman"/>
            <w:noProof/>
            <w:webHidden/>
            <w:szCs w:val="28"/>
          </w:rPr>
          <w:instrText xml:space="preserve"> PAGEREF _Toc125548210 \h </w:instrText>
        </w:r>
        <w:r w:rsidRPr="009B5563">
          <w:rPr>
            <w:rFonts w:cs="Times New Roman"/>
            <w:noProof/>
            <w:webHidden/>
            <w:szCs w:val="28"/>
          </w:rPr>
        </w:r>
        <w:r w:rsidRPr="009B5563">
          <w:rPr>
            <w:rFonts w:cs="Times New Roman"/>
            <w:noProof/>
            <w:webHidden/>
            <w:szCs w:val="28"/>
          </w:rPr>
          <w:fldChar w:fldCharType="separate"/>
        </w:r>
        <w:r w:rsidRPr="009B5563">
          <w:rPr>
            <w:rFonts w:cs="Times New Roman"/>
            <w:noProof/>
            <w:webHidden/>
            <w:szCs w:val="28"/>
          </w:rPr>
          <w:t>4</w:t>
        </w:r>
        <w:r w:rsidRPr="009B5563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0BB0F16" w14:textId="00436AB6" w:rsidR="00E70DB4" w:rsidRPr="009B5563" w:rsidRDefault="00E70DB4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1" w:history="1">
        <w:r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2.1 Хэш-функции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_Toc125548211 \h </w:instrTex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3EA0A0" w14:textId="6C36FE38" w:rsidR="00E70DB4" w:rsidRPr="009B5563" w:rsidRDefault="00E70DB4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2" w:history="1">
        <w:r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2.2 Коллизии и их решение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_Toc125548212 \h </w:instrTex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A4E79B" w14:textId="637CB7A3" w:rsidR="00E70DB4" w:rsidRPr="009B5563" w:rsidRDefault="00E70DB4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3" w:history="1">
        <w:r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2.3 Интерфейс программы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_Toc125548213 \h </w:instrTex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55D1BE" w14:textId="47E885AE" w:rsidR="00E70DB4" w:rsidRPr="009B5563" w:rsidRDefault="00E70DB4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4" w:history="1">
        <w:r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3 Полученные результаты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_Toc125548214 \h </w:instrTex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5C34DA" w14:textId="7F6C1E17" w:rsidR="00E70DB4" w:rsidRPr="009B5563" w:rsidRDefault="00E70DB4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  <w:lang w:eastAsia="ru-RU"/>
        </w:rPr>
      </w:pPr>
      <w:hyperlink w:anchor="_Toc125548215" w:history="1">
        <w:r w:rsidRPr="009B5563">
          <w:rPr>
            <w:rStyle w:val="af5"/>
            <w:rFonts w:cs="Times New Roman"/>
            <w:noProof/>
            <w:szCs w:val="28"/>
            <w:lang w:bidi="hi-IN"/>
          </w:rPr>
          <w:t>Приложение</w:t>
        </w:r>
        <w:r w:rsidRPr="009B5563">
          <w:rPr>
            <w:rFonts w:cs="Times New Roman"/>
            <w:noProof/>
            <w:webHidden/>
            <w:szCs w:val="28"/>
          </w:rPr>
          <w:tab/>
        </w:r>
        <w:r w:rsidRPr="009B5563">
          <w:rPr>
            <w:rFonts w:cs="Times New Roman"/>
            <w:noProof/>
            <w:webHidden/>
            <w:szCs w:val="28"/>
          </w:rPr>
          <w:fldChar w:fldCharType="begin"/>
        </w:r>
        <w:r w:rsidRPr="009B5563">
          <w:rPr>
            <w:rFonts w:cs="Times New Roman"/>
            <w:noProof/>
            <w:webHidden/>
            <w:szCs w:val="28"/>
          </w:rPr>
          <w:instrText xml:space="preserve"> PAGEREF _Toc125548215 \h </w:instrText>
        </w:r>
        <w:r w:rsidRPr="009B5563">
          <w:rPr>
            <w:rFonts w:cs="Times New Roman"/>
            <w:noProof/>
            <w:webHidden/>
            <w:szCs w:val="28"/>
          </w:rPr>
        </w:r>
        <w:r w:rsidRPr="009B5563">
          <w:rPr>
            <w:rFonts w:cs="Times New Roman"/>
            <w:noProof/>
            <w:webHidden/>
            <w:szCs w:val="28"/>
          </w:rPr>
          <w:fldChar w:fldCharType="separate"/>
        </w:r>
        <w:r w:rsidRPr="009B5563">
          <w:rPr>
            <w:rFonts w:cs="Times New Roman"/>
            <w:noProof/>
            <w:webHidden/>
            <w:szCs w:val="28"/>
          </w:rPr>
          <w:t>10</w:t>
        </w:r>
        <w:r w:rsidRPr="009B5563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CEDDEBA" w14:textId="546445F8" w:rsidR="00E70DB4" w:rsidRPr="009B5563" w:rsidRDefault="00E70DB4" w:rsidP="009B5563">
      <w:pPr>
        <w:pStyle w:val="a6"/>
        <w:ind w:firstLine="0"/>
        <w:rPr>
          <w:szCs w:val="28"/>
          <w:lang w:val="en-US"/>
        </w:rPr>
      </w:pPr>
      <w:r w:rsidRPr="009B5563">
        <w:rPr>
          <w:szCs w:val="28"/>
          <w:lang w:val="en-US"/>
        </w:rPr>
        <w:fldChar w:fldCharType="end"/>
      </w:r>
    </w:p>
    <w:p w14:paraId="5036E9B5" w14:textId="77777777" w:rsidR="00E70DB4" w:rsidRPr="009B5563" w:rsidRDefault="00E70D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9B556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061843" w14:textId="7C8688B1" w:rsidR="00BC18BC" w:rsidRDefault="0013411D" w:rsidP="00E70DB4">
      <w:pPr>
        <w:pStyle w:val="a5"/>
      </w:pPr>
      <w:bookmarkStart w:id="4" w:name="_Toc125548209"/>
      <w:r>
        <w:rPr>
          <w:lang w:val="en-US"/>
        </w:rPr>
        <w:lastRenderedPageBreak/>
        <w:t xml:space="preserve">1 </w:t>
      </w:r>
      <w:r w:rsidR="00EB077A">
        <w:t>Условие задачи</w:t>
      </w:r>
      <w:bookmarkEnd w:id="4"/>
    </w:p>
    <w:p w14:paraId="66C614CC" w14:textId="77777777" w:rsidR="0013411D" w:rsidRPr="0013411D" w:rsidRDefault="0013411D" w:rsidP="0013411D">
      <w:pPr>
        <w:pStyle w:val="a4"/>
      </w:pPr>
    </w:p>
    <w:p w14:paraId="42178648" w14:textId="77777777" w:rsidR="0013411D" w:rsidRPr="0013411D" w:rsidRDefault="0013411D" w:rsidP="0013411D">
      <w:pPr>
        <w:pStyle w:val="a4"/>
      </w:pPr>
      <w:r w:rsidRPr="0013411D">
        <w:t xml:space="preserve">Программно реализовать поиск с использованием хеширования: </w:t>
      </w:r>
    </w:p>
    <w:p w14:paraId="3ED10E49" w14:textId="77777777" w:rsidR="0013411D" w:rsidRDefault="0013411D" w:rsidP="0013411D">
      <w:pPr>
        <w:pStyle w:val="a4"/>
        <w:numPr>
          <w:ilvl w:val="0"/>
          <w:numId w:val="2"/>
        </w:numPr>
      </w:pPr>
      <w:r w:rsidRPr="0013411D">
        <w:t xml:space="preserve">Разработать две хэш-функции, предусмотреть обработку коллизий. Хеш–функции и метод для разрешения коллизий выбрать любые из указанных в теоретической части. </w:t>
      </w:r>
    </w:p>
    <w:p w14:paraId="7C2DCB25" w14:textId="4C6068F3" w:rsidR="0013411D" w:rsidRDefault="0013411D" w:rsidP="0013411D">
      <w:pPr>
        <w:pStyle w:val="a4"/>
        <w:numPr>
          <w:ilvl w:val="0"/>
          <w:numId w:val="2"/>
        </w:numPr>
      </w:pPr>
      <w:r w:rsidRPr="0013411D">
        <w:t xml:space="preserve">Захэшировать входные </w:t>
      </w:r>
      <w:r w:rsidRPr="0013411D">
        <w:t>данные; входные</w:t>
      </w:r>
      <w:r w:rsidRPr="0013411D">
        <w:t xml:space="preserve"> данные – массив записей. </w:t>
      </w:r>
      <w:r w:rsidRPr="0013411D">
        <w:rPr>
          <w:lang w:eastAsia="ru-RU"/>
        </w:rPr>
        <w:t>Структура записей по вариантам используется из лабораторной работы «Алгоритмы внутренней</w:t>
      </w:r>
      <w:r w:rsidRPr="00A3365E">
        <w:rPr>
          <w:lang w:eastAsia="ru-RU"/>
        </w:rPr>
        <w:t xml:space="preserve"> сортировки».</w:t>
      </w:r>
      <w:r>
        <w:rPr>
          <w:lang w:eastAsia="ru-RU"/>
        </w:rPr>
        <w:t xml:space="preserve"> </w:t>
      </w:r>
      <w:r>
        <w:t>Оценить реализованные хэш-функции на число коллизий в исходном наборе данных и далее использовать хэш-функцию, которая минимизирует коллизии.</w:t>
      </w:r>
    </w:p>
    <w:p w14:paraId="2BCC0173" w14:textId="77777777" w:rsidR="0013411D" w:rsidRDefault="0013411D" w:rsidP="0013411D">
      <w:pPr>
        <w:pStyle w:val="a4"/>
        <w:numPr>
          <w:ilvl w:val="0"/>
          <w:numId w:val="2"/>
        </w:numPr>
      </w:pPr>
      <w:r>
        <w:t>На основании полученных хэш-значений построить хэш-таблицу.</w:t>
      </w:r>
    </w:p>
    <w:p w14:paraId="7839DB54" w14:textId="30F7C1A1" w:rsidR="0013411D" w:rsidRDefault="0013411D" w:rsidP="0013411D">
      <w:pPr>
        <w:pStyle w:val="a4"/>
        <w:numPr>
          <w:ilvl w:val="0"/>
          <w:numId w:val="2"/>
        </w:numPr>
      </w:pPr>
      <w:r>
        <w:t>Реализовать Поиск, Добавление, Удаление элементов.</w:t>
      </w:r>
    </w:p>
    <w:p w14:paraId="21EA1D11" w14:textId="77777777" w:rsidR="0013411D" w:rsidRPr="0013411D" w:rsidRDefault="0013411D" w:rsidP="0013411D">
      <w:pPr>
        <w:pStyle w:val="a4"/>
      </w:pPr>
    </w:p>
    <w:p w14:paraId="4ADDC6F6" w14:textId="77777777" w:rsidR="00143E8A" w:rsidRDefault="00143E8A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3926B8B0" w14:textId="7F083A44" w:rsidR="004048D6" w:rsidRDefault="0013411D" w:rsidP="00E70DB4">
      <w:pPr>
        <w:pStyle w:val="a5"/>
      </w:pPr>
      <w:bookmarkStart w:id="5" w:name="_Toc125548210"/>
      <w:r>
        <w:rPr>
          <w:lang w:val="en-US"/>
        </w:rPr>
        <w:lastRenderedPageBreak/>
        <w:t xml:space="preserve">2 </w:t>
      </w:r>
      <w:r>
        <w:t>Функциональное описание</w:t>
      </w:r>
      <w:bookmarkEnd w:id="5"/>
    </w:p>
    <w:p w14:paraId="3E321BBB" w14:textId="79B04706" w:rsidR="0013411D" w:rsidRDefault="0013411D" w:rsidP="0013411D">
      <w:pPr>
        <w:pStyle w:val="a4"/>
      </w:pPr>
    </w:p>
    <w:p w14:paraId="7AA1A8FD" w14:textId="4AA4D3B8" w:rsidR="0013411D" w:rsidRDefault="0013411D" w:rsidP="0013411D">
      <w:pPr>
        <w:pStyle w:val="a6"/>
      </w:pPr>
      <w:bookmarkStart w:id="6" w:name="_Toc125548211"/>
      <w:r>
        <w:t>2.1 Хэш</w:t>
      </w:r>
      <w:r w:rsidR="00AD0047">
        <w:t>-</w:t>
      </w:r>
      <w:r>
        <w:t>функции</w:t>
      </w:r>
      <w:bookmarkEnd w:id="6"/>
    </w:p>
    <w:p w14:paraId="2588EC29" w14:textId="04FDD240" w:rsidR="0013411D" w:rsidRDefault="0013411D" w:rsidP="0013411D">
      <w:pPr>
        <w:pStyle w:val="a4"/>
      </w:pPr>
    </w:p>
    <w:p w14:paraId="1877A297" w14:textId="599A06A1" w:rsidR="00AD0047" w:rsidRDefault="00AD0047" w:rsidP="0013411D">
      <w:pPr>
        <w:pStyle w:val="a4"/>
      </w:pPr>
      <w:r>
        <w:t>Данные были захешированы двумя методами: деления, умножения.</w:t>
      </w:r>
    </w:p>
    <w:p w14:paraId="083C9DDC" w14:textId="64519D8E" w:rsidR="00AD0047" w:rsidRDefault="00AA7926" w:rsidP="00AA7926">
      <w:pPr>
        <w:pStyle w:val="a4"/>
      </w:pPr>
      <w:r>
        <w:t>Хеш-функция,</w:t>
      </w:r>
      <w:r w:rsidR="00AD0047">
        <w:t xml:space="preserve"> основанная на методе деления</w:t>
      </w:r>
      <w:r w:rsidRPr="00AA7926">
        <w:t>,</w:t>
      </w:r>
      <w:r w:rsidR="00AD0047">
        <w:t xml:space="preserve"> </w:t>
      </w:r>
      <w:r>
        <w:t xml:space="preserve">определяется формулой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 mod n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 xml:space="preserve"> mod m</m:t>
        </m:r>
      </m:oMath>
      <w:r>
        <w:t xml:space="preserve">, где </w:t>
      </w:r>
      <w:r w:rsidRPr="00927343">
        <w:rPr>
          <w:i/>
          <w:iCs/>
          <w:lang w:val="en-US"/>
        </w:rPr>
        <w:t>k</w:t>
      </w:r>
      <w:r w:rsidRPr="00AA7926">
        <w:t xml:space="preserve"> </w:t>
      </w:r>
      <w:r>
        <w:t>–</w:t>
      </w:r>
      <w:r w:rsidRPr="00AA7926">
        <w:t xml:space="preserve"> </w:t>
      </w:r>
      <w:r>
        <w:t xml:space="preserve">ключ, </w:t>
      </w:r>
      <w:r w:rsidR="00AA7B9F" w:rsidRPr="00927343">
        <w:rPr>
          <w:i/>
          <w:iCs/>
          <w:lang w:val="en-US"/>
        </w:rPr>
        <w:t>n</w:t>
      </w:r>
      <w:r w:rsidRPr="00AA7926">
        <w:t xml:space="preserve"> </w:t>
      </w:r>
      <w:r>
        <w:t>–</w:t>
      </w:r>
      <w:r w:rsidRPr="00AA7926">
        <w:t xml:space="preserve"> </w:t>
      </w:r>
      <w:r>
        <w:t>простое число</w:t>
      </w:r>
      <w:r w:rsidR="00AA7B9F" w:rsidRPr="00AA7B9F">
        <w:t xml:space="preserve">, </w:t>
      </w:r>
      <w:r w:rsidR="00AA7B9F" w:rsidRPr="00927343">
        <w:rPr>
          <w:i/>
          <w:iCs/>
          <w:lang w:val="en-US"/>
        </w:rPr>
        <w:t>m</w:t>
      </w:r>
      <w:r w:rsidR="00AA7B9F" w:rsidRPr="00AA7B9F">
        <w:t xml:space="preserve"> – </w:t>
      </w:r>
      <w:r w:rsidR="00AA7B9F">
        <w:t xml:space="preserve">размер </w:t>
      </w:r>
      <w:r w:rsidR="00927343">
        <w:t>таблица</w:t>
      </w:r>
      <w:r>
        <w:t>. При этом, чем больше простое число, тем больше тем меньше коллизий (см. рисунок 1).</w:t>
      </w:r>
    </w:p>
    <w:p w14:paraId="5BF2D5AF" w14:textId="52F705F8" w:rsidR="00AA7926" w:rsidRDefault="00AA7926" w:rsidP="00AA7926">
      <w:pPr>
        <w:pStyle w:val="a4"/>
        <w:ind w:firstLine="0"/>
        <w:jc w:val="center"/>
      </w:pPr>
      <w:r w:rsidRPr="00AA7926">
        <w:drawing>
          <wp:inline distT="0" distB="0" distL="0" distR="0" wp14:anchorId="333FEC9B" wp14:editId="3664C56F">
            <wp:extent cx="3696020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A13C" w14:textId="45AA6E13" w:rsidR="00AA7926" w:rsidRDefault="00AA7926" w:rsidP="004048D6">
      <w:pPr>
        <w:pStyle w:val="a4"/>
        <w:jc w:val="center"/>
      </w:pPr>
      <w:r>
        <w:t>Рисунок 1 –</w:t>
      </w:r>
      <w:r w:rsidR="00927343">
        <w:t xml:space="preserve"> </w:t>
      </w:r>
      <w:r>
        <w:t>Реализация метода деления</w:t>
      </w:r>
    </w:p>
    <w:p w14:paraId="32855328" w14:textId="77777777" w:rsidR="00AA7926" w:rsidRDefault="00AA7926" w:rsidP="00AA7926">
      <w:pPr>
        <w:pStyle w:val="a4"/>
      </w:pPr>
    </w:p>
    <w:p w14:paraId="70413090" w14:textId="55839309" w:rsidR="00AA7926" w:rsidRPr="00927343" w:rsidRDefault="00AA7926" w:rsidP="00AA7926">
      <w:pPr>
        <w:pStyle w:val="a4"/>
      </w:pPr>
      <w:r>
        <w:t xml:space="preserve">Хеш-функция, основанная на методе умножения, определяется формулой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Cambria Math"/>
                <w:color w:val="333333"/>
              </w:rPr>
            </m:ctrlPr>
          </m:dPr>
          <m:e>
            <m:r>
              <w:rPr>
                <w:rFonts w:ascii="Cambria Math" w:hAnsi="Cambria Math"/>
                <w:color w:val="333333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333333"/>
              </w:rPr>
              <m:t>*</m:t>
            </m:r>
            <m:d>
              <m:dPr>
                <m:ctrlPr>
                  <w:rPr>
                    <w:rFonts w:ascii="Cambria Math" w:hAnsi="Cambria Math"/>
                    <w:color w:val="333333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</w:rPr>
                      <m:t>*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A</m:t>
                    </m:r>
                  </m:e>
                </m:d>
              </m:e>
            </m:d>
          </m:e>
        </m:d>
      </m:oMath>
      <w:r w:rsidR="00AA7B9F">
        <w:t xml:space="preserve">, где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927343">
        <w:t xml:space="preserve"> - скобки взятия целой части,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927343">
        <w:t xml:space="preserve"> - скобки взятия дробной части,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927343">
        <w:t xml:space="preserve"> - скобки приоритета</w:t>
      </w:r>
      <w:r w:rsidR="00927343">
        <w:t xml:space="preserve">, </w:t>
      </w:r>
      <w:r w:rsidR="00927343" w:rsidRPr="00927343">
        <w:rPr>
          <w:i/>
          <w:iCs/>
          <w:lang w:val="en-US"/>
        </w:rPr>
        <w:t>k</w:t>
      </w:r>
      <w:r w:rsidR="00927343" w:rsidRPr="00927343">
        <w:t xml:space="preserve"> </w:t>
      </w:r>
      <w:r w:rsidR="00927343">
        <w:t>–</w:t>
      </w:r>
      <w:r w:rsidR="00927343" w:rsidRPr="00927343">
        <w:t xml:space="preserve"> </w:t>
      </w:r>
      <w:r w:rsidR="00927343">
        <w:t xml:space="preserve">ключ, </w:t>
      </w:r>
      <w:r w:rsidR="00927343" w:rsidRPr="00927343">
        <w:rPr>
          <w:i/>
          <w:iCs/>
          <w:lang w:val="en-US"/>
        </w:rPr>
        <w:t>m</w:t>
      </w:r>
      <w:r w:rsidR="00927343" w:rsidRPr="00927343">
        <w:t xml:space="preserve"> </w:t>
      </w:r>
      <w:r w:rsidR="00927343">
        <w:t>–</w:t>
      </w:r>
      <w:r w:rsidR="00927343" w:rsidRPr="00927343">
        <w:t xml:space="preserve"> </w:t>
      </w:r>
      <w:r w:rsidR="00927343">
        <w:t xml:space="preserve">размер таблицы, </w:t>
      </w:r>
      <w:r w:rsidR="00927343">
        <w:rPr>
          <w:i/>
          <w:iCs/>
          <w:lang w:val="en-US"/>
        </w:rPr>
        <w:t>A</w:t>
      </w:r>
      <w:r w:rsidR="00927343">
        <w:t xml:space="preserve"> – рациональное число, заданное золотым сечением (см. рисунок 2).</w:t>
      </w:r>
    </w:p>
    <w:p w14:paraId="14DEA663" w14:textId="33AC9A42" w:rsidR="00927343" w:rsidRDefault="00927343" w:rsidP="00927343">
      <w:pPr>
        <w:pStyle w:val="a4"/>
        <w:ind w:firstLine="0"/>
        <w:jc w:val="center"/>
      </w:pPr>
      <w:r w:rsidRPr="00927343">
        <w:drawing>
          <wp:inline distT="0" distB="0" distL="0" distR="0" wp14:anchorId="3EAAB1EB" wp14:editId="53203E95">
            <wp:extent cx="6299835" cy="19735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A6EC" w14:textId="20112F71" w:rsidR="00927343" w:rsidRPr="004048D6" w:rsidRDefault="00927343" w:rsidP="004048D6">
      <w:pPr>
        <w:pStyle w:val="a4"/>
        <w:jc w:val="center"/>
      </w:pPr>
      <w:r>
        <w:lastRenderedPageBreak/>
        <w:t>Рисунок 2 – Реализация</w:t>
      </w:r>
      <w:r w:rsidR="00A1222E">
        <w:t xml:space="preserve"> метода умножения</w:t>
      </w:r>
    </w:p>
    <w:p w14:paraId="7FA6B595" w14:textId="75687950" w:rsidR="00927343" w:rsidRDefault="00927343" w:rsidP="00A1222E">
      <w:pPr>
        <w:pStyle w:val="a4"/>
        <w:ind w:firstLine="0"/>
      </w:pPr>
    </w:p>
    <w:p w14:paraId="4402DD23" w14:textId="79826DC8" w:rsidR="00A1222E" w:rsidRDefault="00A1222E" w:rsidP="00A1222E">
      <w:pPr>
        <w:pStyle w:val="a4"/>
        <w:ind w:firstLine="0"/>
      </w:pPr>
      <w:r>
        <w:tab/>
        <w:t>Выбор вышеописанных метод оправдан простотой их реализации</w:t>
      </w:r>
      <w:r w:rsidR="00B20FCE">
        <w:t xml:space="preserve"> и тем, что названия методов являются </w:t>
      </w:r>
      <w:r w:rsidR="00B20FCE" w:rsidRPr="00B20FCE">
        <w:t>антоним</w:t>
      </w:r>
      <w:r w:rsidR="00B20FCE">
        <w:t>ами</w:t>
      </w:r>
      <w:r>
        <w:t>.</w:t>
      </w:r>
    </w:p>
    <w:p w14:paraId="0222F543" w14:textId="1F7728D2" w:rsidR="00927343" w:rsidRDefault="00927343" w:rsidP="00927343">
      <w:pPr>
        <w:pStyle w:val="a4"/>
        <w:ind w:firstLine="0"/>
      </w:pPr>
    </w:p>
    <w:p w14:paraId="3965B903" w14:textId="2FB74B3D" w:rsidR="00A1222E" w:rsidRDefault="00A1222E" w:rsidP="00A1222E">
      <w:pPr>
        <w:pStyle w:val="a6"/>
      </w:pPr>
      <w:bookmarkStart w:id="7" w:name="_Toc125548212"/>
      <w:r>
        <w:t>2.2 Коллизии и их решение</w:t>
      </w:r>
      <w:bookmarkEnd w:id="7"/>
    </w:p>
    <w:p w14:paraId="25CE379B" w14:textId="733803FB" w:rsidR="00A1222E" w:rsidRDefault="00A1222E" w:rsidP="00A1222E">
      <w:pPr>
        <w:pStyle w:val="a4"/>
      </w:pPr>
    </w:p>
    <w:p w14:paraId="46FDA9BF" w14:textId="30D77A52" w:rsidR="00A1222E" w:rsidRDefault="00A1222E" w:rsidP="00A1222E">
      <w:pPr>
        <w:pStyle w:val="a4"/>
      </w:pPr>
      <w:r>
        <w:t xml:space="preserve">Для разрешения коллизий выбран метод внутренней цепочки, </w:t>
      </w:r>
      <w:r w:rsidR="00D12A2C">
        <w:t>реализованный</w:t>
      </w:r>
      <w:r>
        <w:t xml:space="preserve"> с помощью </w:t>
      </w:r>
      <w:r w:rsidR="00D12A2C">
        <w:t>структуры</w:t>
      </w:r>
      <w:r w:rsidR="00B72183">
        <w:t xml:space="preserve"> – </w:t>
      </w:r>
      <w:r>
        <w:t>список</w:t>
      </w:r>
      <w:r w:rsidR="00D12A2C">
        <w:t>, который хранит список идентичных хеш-значений.</w:t>
      </w:r>
    </w:p>
    <w:p w14:paraId="557C5F73" w14:textId="26882C12" w:rsidR="00B72183" w:rsidRDefault="00B72183" w:rsidP="00B72183">
      <w:pPr>
        <w:pStyle w:val="a4"/>
        <w:ind w:firstLine="0"/>
        <w:jc w:val="center"/>
      </w:pPr>
      <w:r w:rsidRPr="00B72183">
        <w:drawing>
          <wp:inline distT="0" distB="0" distL="0" distR="0" wp14:anchorId="052F1725" wp14:editId="7A97A454">
            <wp:extent cx="4275190" cy="2591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13E" w14:textId="4E55BE12" w:rsidR="00B72183" w:rsidRDefault="00B72183" w:rsidP="004048D6">
      <w:pPr>
        <w:pStyle w:val="a4"/>
        <w:jc w:val="center"/>
      </w:pPr>
      <w:r>
        <w:t xml:space="preserve">Рисунок </w:t>
      </w:r>
      <w:r w:rsidRPr="00B72183">
        <w:t xml:space="preserve">3 </w:t>
      </w:r>
      <w:r>
        <w:t>– Реализация метода внутренних цепочек</w:t>
      </w:r>
    </w:p>
    <w:p w14:paraId="2A0D579F" w14:textId="77777777" w:rsidR="00A1222E" w:rsidRPr="00A1222E" w:rsidRDefault="00A1222E" w:rsidP="00B72183">
      <w:pPr>
        <w:pStyle w:val="a4"/>
        <w:ind w:firstLine="0"/>
      </w:pPr>
    </w:p>
    <w:p w14:paraId="4B6A3642" w14:textId="5AC450A1" w:rsidR="00D766BD" w:rsidRDefault="00B72183" w:rsidP="00D766BD">
      <w:pPr>
        <w:pStyle w:val="a4"/>
      </w:pPr>
      <w:r>
        <w:t xml:space="preserve">При сравнении хеш-функций </w:t>
      </w:r>
      <w:r w:rsidR="00D766BD">
        <w:t>видно</w:t>
      </w:r>
      <w:r>
        <w:t xml:space="preserve">, что </w:t>
      </w:r>
      <w:r w:rsidR="00D766BD">
        <w:t xml:space="preserve">при хешировании </w:t>
      </w:r>
      <w:r w:rsidR="00D766BD">
        <w:t>данны</w:t>
      </w:r>
      <w:r w:rsidR="00D766BD">
        <w:t>х методом умножения получено меньше коллизий</w:t>
      </w:r>
      <w:r w:rsidR="00B20FCE">
        <w:t xml:space="preserve">: 4 </w:t>
      </w:r>
      <w:r w:rsidR="00B20FCE">
        <w:rPr>
          <w:lang w:val="en-US"/>
        </w:rPr>
        <w:t>vs</w:t>
      </w:r>
      <w:r w:rsidR="00B20FCE" w:rsidRPr="00B20FCE">
        <w:t xml:space="preserve"> 2</w:t>
      </w:r>
      <w:r w:rsidR="00D766BD">
        <w:t xml:space="preserve"> (см. рисунки 4, 5).</w:t>
      </w:r>
    </w:p>
    <w:p w14:paraId="44C4174F" w14:textId="77777777" w:rsidR="00D766BD" w:rsidRDefault="00D766BD" w:rsidP="00D766BD">
      <w:pPr>
        <w:pStyle w:val="a4"/>
        <w:jc w:val="center"/>
      </w:pPr>
      <w:r w:rsidRPr="00D766BD">
        <w:drawing>
          <wp:inline distT="0" distB="0" distL="0" distR="0" wp14:anchorId="56C6747F" wp14:editId="16700A8D">
            <wp:extent cx="4397121" cy="38712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AB8" w14:textId="5B7A6049" w:rsidR="00D766BD" w:rsidRDefault="00D766BD" w:rsidP="004048D6">
      <w:pPr>
        <w:pStyle w:val="a4"/>
        <w:jc w:val="center"/>
      </w:pPr>
      <w:r>
        <w:t>Рисунок 4 – Таблица при методе деления</w:t>
      </w:r>
    </w:p>
    <w:p w14:paraId="5EE1DE39" w14:textId="1A172BAB" w:rsidR="00D766BD" w:rsidRDefault="00D766BD" w:rsidP="004048D6">
      <w:pPr>
        <w:pStyle w:val="a4"/>
        <w:jc w:val="center"/>
      </w:pPr>
    </w:p>
    <w:p w14:paraId="05F2F560" w14:textId="2EA631B9" w:rsidR="00D766BD" w:rsidRDefault="00D766BD" w:rsidP="004048D6">
      <w:pPr>
        <w:pStyle w:val="a4"/>
        <w:jc w:val="center"/>
      </w:pPr>
      <w:r w:rsidRPr="00D766BD">
        <w:lastRenderedPageBreak/>
        <w:drawing>
          <wp:inline distT="0" distB="0" distL="0" distR="0" wp14:anchorId="516E02E7" wp14:editId="047243F8">
            <wp:extent cx="2667231" cy="424470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04D" w14:textId="1178F0DA" w:rsidR="00D766BD" w:rsidRDefault="00D766BD" w:rsidP="004048D6">
      <w:pPr>
        <w:pStyle w:val="a4"/>
        <w:jc w:val="center"/>
      </w:pPr>
      <w:r>
        <w:t xml:space="preserve">Рисунок 5 – Таблица при методе умножения </w:t>
      </w:r>
    </w:p>
    <w:p w14:paraId="67BC90B1" w14:textId="4807CAAA" w:rsidR="00B20FCE" w:rsidRDefault="00B20FCE" w:rsidP="004048D6">
      <w:pPr>
        <w:pStyle w:val="a4"/>
        <w:jc w:val="center"/>
      </w:pPr>
    </w:p>
    <w:p w14:paraId="6DF6B8F7" w14:textId="46417F50" w:rsidR="00B20FCE" w:rsidRDefault="00B20FCE" w:rsidP="00B20FCE">
      <w:pPr>
        <w:pStyle w:val="a6"/>
      </w:pPr>
      <w:bookmarkStart w:id="8" w:name="_Toc125548213"/>
      <w:r>
        <w:t>2.3 Интерфейс программы</w:t>
      </w:r>
      <w:bookmarkEnd w:id="8"/>
    </w:p>
    <w:p w14:paraId="59BE030B" w14:textId="6BE036F1" w:rsidR="00B20FCE" w:rsidRDefault="00B20FCE" w:rsidP="00B20FCE">
      <w:pPr>
        <w:pStyle w:val="a4"/>
      </w:pPr>
      <w:r>
        <w:t>Первый уровень интерфейса (см. рисунок 6).</w:t>
      </w:r>
    </w:p>
    <w:p w14:paraId="13A8BE27" w14:textId="4FA038D0" w:rsidR="00B20FCE" w:rsidRDefault="00E1663B" w:rsidP="00B20FCE">
      <w:pPr>
        <w:pStyle w:val="a4"/>
        <w:ind w:firstLine="0"/>
        <w:jc w:val="center"/>
      </w:pPr>
      <w:r w:rsidRPr="00E1663B">
        <w:drawing>
          <wp:inline distT="0" distB="0" distL="0" distR="0" wp14:anchorId="18888909" wp14:editId="48FDE753">
            <wp:extent cx="3642676" cy="1287892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2FDB" w14:textId="173B1183" w:rsidR="00E1663B" w:rsidRDefault="00E1663B" w:rsidP="004048D6">
      <w:pPr>
        <w:pStyle w:val="a4"/>
        <w:jc w:val="center"/>
      </w:pPr>
      <w:r>
        <w:t>Рисунок 6 – Первый уровень интерфейса.</w:t>
      </w:r>
    </w:p>
    <w:p w14:paraId="501B801E" w14:textId="4A0EF236" w:rsidR="00E1663B" w:rsidRDefault="00E1663B" w:rsidP="00E1663B">
      <w:pPr>
        <w:pStyle w:val="a4"/>
      </w:pPr>
    </w:p>
    <w:p w14:paraId="3A6EF05D" w14:textId="32FB708C" w:rsidR="00E1663B" w:rsidRDefault="00E1663B" w:rsidP="00E1663B">
      <w:pPr>
        <w:pStyle w:val="a4"/>
      </w:pPr>
      <w:r>
        <w:t>Визуализированы таблица хеширования и основные опции для каждой функции (см. рисунки 7, 8).</w:t>
      </w:r>
    </w:p>
    <w:p w14:paraId="020CC904" w14:textId="131E88C0" w:rsidR="00E1663B" w:rsidRDefault="00E1663B" w:rsidP="00E1663B">
      <w:pPr>
        <w:pStyle w:val="a4"/>
        <w:ind w:firstLine="0"/>
        <w:jc w:val="center"/>
      </w:pPr>
      <w:r w:rsidRPr="00E1663B">
        <w:lastRenderedPageBreak/>
        <w:drawing>
          <wp:inline distT="0" distB="0" distL="0" distR="0" wp14:anchorId="1869EEA1" wp14:editId="0DA52238">
            <wp:extent cx="6299835" cy="40335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B3DA" w14:textId="4D365049" w:rsidR="00E1663B" w:rsidRDefault="00E1663B" w:rsidP="004048D6">
      <w:pPr>
        <w:pStyle w:val="a4"/>
        <w:jc w:val="center"/>
      </w:pPr>
      <w:r>
        <w:t>Рисунок 7 – Интерфейс хеш-функции методом деления</w:t>
      </w:r>
    </w:p>
    <w:p w14:paraId="0F91DB28" w14:textId="77777777" w:rsidR="00E1663B" w:rsidRDefault="00E1663B" w:rsidP="004048D6">
      <w:pPr>
        <w:pStyle w:val="a4"/>
        <w:jc w:val="center"/>
      </w:pPr>
    </w:p>
    <w:p w14:paraId="27F0F43E" w14:textId="33E08D48" w:rsidR="00E1663B" w:rsidRDefault="00E1663B" w:rsidP="00E1663B">
      <w:pPr>
        <w:pStyle w:val="a4"/>
        <w:ind w:firstLine="0"/>
        <w:jc w:val="center"/>
      </w:pPr>
      <w:r w:rsidRPr="00E1663B">
        <w:drawing>
          <wp:inline distT="0" distB="0" distL="0" distR="0" wp14:anchorId="00F3E385" wp14:editId="6357A1A1">
            <wp:extent cx="6299835" cy="40976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CDC4" w14:textId="0939F5CB" w:rsidR="00E1663B" w:rsidRPr="004048D6" w:rsidRDefault="00E1663B" w:rsidP="004048D6">
      <w:pPr>
        <w:pStyle w:val="a4"/>
        <w:jc w:val="center"/>
      </w:pPr>
      <w:r>
        <w:t>Рисунок 8 – Интерфейс хеш-функции методом умножения</w:t>
      </w:r>
    </w:p>
    <w:p w14:paraId="3110C4FF" w14:textId="5170A993" w:rsidR="003B1917" w:rsidRPr="003B1917" w:rsidRDefault="00E1663B" w:rsidP="00E1663B">
      <w:pPr>
        <w:pStyle w:val="a4"/>
        <w:ind w:firstLine="0"/>
      </w:pPr>
      <w:r>
        <w:lastRenderedPageBreak/>
        <w:tab/>
        <w:t xml:space="preserve">При вызове опции «Добавить элемент». Появляется программное уведомление о необходимости ввести </w:t>
      </w:r>
      <w:r w:rsidR="003B1917">
        <w:t>имя объекта.</w:t>
      </w:r>
      <w:r w:rsidR="003B1917" w:rsidRPr="003B1917">
        <w:t xml:space="preserve"> </w:t>
      </w:r>
      <w:r w:rsidR="003B1917">
        <w:t>После</w:t>
      </w:r>
      <w:r w:rsidR="00C34A9C">
        <w:t xml:space="preserve"> ввода</w:t>
      </w:r>
      <w:r w:rsidR="003B1917">
        <w:t xml:space="preserve"> оно помещается в таблицу хеширования (см. рисунок 9, 10).</w:t>
      </w:r>
    </w:p>
    <w:p w14:paraId="4898DD4B" w14:textId="3B89A3EB" w:rsidR="00E1663B" w:rsidRDefault="003B1917" w:rsidP="003B1917">
      <w:pPr>
        <w:pStyle w:val="a4"/>
        <w:ind w:firstLine="0"/>
        <w:jc w:val="center"/>
      </w:pPr>
      <w:r w:rsidRPr="003B1917">
        <w:drawing>
          <wp:inline distT="0" distB="0" distL="0" distR="0" wp14:anchorId="20B1FD1E" wp14:editId="6748317A">
            <wp:extent cx="3970364" cy="51058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2565" w14:textId="1BB7D25C" w:rsidR="003B1917" w:rsidRPr="004048D6" w:rsidRDefault="003B1917" w:rsidP="004048D6">
      <w:pPr>
        <w:pStyle w:val="a4"/>
        <w:jc w:val="center"/>
      </w:pPr>
      <w:r>
        <w:t>Рисунок 9 – Добавление элемента</w:t>
      </w:r>
    </w:p>
    <w:p w14:paraId="2A6253AD" w14:textId="57328AC2" w:rsidR="003B1917" w:rsidRDefault="003B1917" w:rsidP="003B1917">
      <w:pPr>
        <w:pStyle w:val="a4"/>
        <w:ind w:firstLine="0"/>
      </w:pPr>
    </w:p>
    <w:p w14:paraId="05C08142" w14:textId="16479380" w:rsidR="00E1663B" w:rsidRDefault="003B1917" w:rsidP="003B1917">
      <w:pPr>
        <w:pStyle w:val="a4"/>
        <w:ind w:firstLine="0"/>
        <w:jc w:val="center"/>
      </w:pPr>
      <w:r w:rsidRPr="003B1917">
        <w:drawing>
          <wp:inline distT="0" distB="0" distL="0" distR="0" wp14:anchorId="70E9CA28" wp14:editId="53FD52CC">
            <wp:extent cx="3734124" cy="3124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48FA" w14:textId="548C77D8" w:rsidR="003B1917" w:rsidRDefault="003B1917" w:rsidP="003B1917">
      <w:pPr>
        <w:pStyle w:val="a4"/>
        <w:jc w:val="center"/>
      </w:pPr>
      <w:r>
        <w:t>Рисунок 10 – Результат добавления</w:t>
      </w:r>
    </w:p>
    <w:p w14:paraId="2BDE7721" w14:textId="108D08C7" w:rsidR="003B1917" w:rsidRDefault="003B1917" w:rsidP="003B1917">
      <w:pPr>
        <w:pStyle w:val="a4"/>
        <w:jc w:val="center"/>
      </w:pPr>
    </w:p>
    <w:p w14:paraId="0D968154" w14:textId="0F84E943" w:rsidR="003B1917" w:rsidRDefault="003B1917" w:rsidP="003B1917">
      <w:pPr>
        <w:pStyle w:val="a4"/>
      </w:pPr>
      <w:r>
        <w:t xml:space="preserve">При вызове вызови опции «Удалить элемент». </w:t>
      </w:r>
      <w:r>
        <w:t>Появляется программное уведомление о необходимости ввести имя объекта.</w:t>
      </w:r>
      <w:r w:rsidRPr="003B1917">
        <w:t xml:space="preserve"> </w:t>
      </w:r>
      <w:r>
        <w:t xml:space="preserve">После </w:t>
      </w:r>
      <w:r w:rsidR="00C34A9C">
        <w:t>ввода</w:t>
      </w:r>
      <w:r>
        <w:t xml:space="preserve"> оно удаляется из </w:t>
      </w:r>
      <w:r>
        <w:t>таблиц</w:t>
      </w:r>
      <w:r>
        <w:t>ы</w:t>
      </w:r>
      <w:r>
        <w:t xml:space="preserve"> хеширования (см. рисунок </w:t>
      </w:r>
      <w:r>
        <w:t>11</w:t>
      </w:r>
      <w:r>
        <w:t>).</w:t>
      </w:r>
    </w:p>
    <w:p w14:paraId="114E3CB2" w14:textId="1AD16A82" w:rsidR="003B1917" w:rsidRDefault="003B1917" w:rsidP="003B1917">
      <w:pPr>
        <w:pStyle w:val="a4"/>
        <w:ind w:firstLine="0"/>
        <w:jc w:val="center"/>
      </w:pPr>
      <w:r w:rsidRPr="003B1917">
        <w:drawing>
          <wp:inline distT="0" distB="0" distL="0" distR="0" wp14:anchorId="40D2DC03" wp14:editId="744F2FEF">
            <wp:extent cx="3917019" cy="54106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7A32" w14:textId="760DDE92" w:rsidR="003B1917" w:rsidRDefault="003B1917" w:rsidP="004048D6">
      <w:pPr>
        <w:pStyle w:val="a4"/>
        <w:jc w:val="center"/>
      </w:pPr>
      <w:r>
        <w:t>Рисунок 11 – Удаление элемента</w:t>
      </w:r>
    </w:p>
    <w:p w14:paraId="0D208E5D" w14:textId="35023B0F" w:rsidR="003B1917" w:rsidRDefault="003B1917" w:rsidP="004048D6">
      <w:pPr>
        <w:pStyle w:val="a4"/>
        <w:jc w:val="center"/>
      </w:pPr>
    </w:p>
    <w:p w14:paraId="7D233440" w14:textId="56ACEA88" w:rsidR="003B1917" w:rsidRDefault="003B1917" w:rsidP="003B1917">
      <w:pPr>
        <w:pStyle w:val="a4"/>
      </w:pPr>
      <w:r>
        <w:t>При вызове вызови опции «</w:t>
      </w:r>
      <w:r>
        <w:t>Найти по слову</w:t>
      </w:r>
      <w:r>
        <w:t>». Появляется программное уведомление о необходимости ввести имя объекта.</w:t>
      </w:r>
      <w:r w:rsidRPr="003B1917">
        <w:t xml:space="preserve"> </w:t>
      </w:r>
      <w:r>
        <w:t xml:space="preserve">После </w:t>
      </w:r>
      <w:r>
        <w:t xml:space="preserve">ввода </w:t>
      </w:r>
      <w:r w:rsidR="00C34A9C">
        <w:t xml:space="preserve">появляется хеш-значение объекта </w:t>
      </w:r>
      <w:r>
        <w:t>(см. рисунок 1</w:t>
      </w:r>
      <w:r w:rsidR="00C34A9C">
        <w:t>2</w:t>
      </w:r>
      <w:r>
        <w:t>).</w:t>
      </w:r>
    </w:p>
    <w:p w14:paraId="42AE3F32" w14:textId="53E47687" w:rsidR="00C34A9C" w:rsidRDefault="00C34A9C" w:rsidP="00C34A9C">
      <w:pPr>
        <w:pStyle w:val="a4"/>
        <w:ind w:firstLine="0"/>
        <w:jc w:val="center"/>
      </w:pPr>
      <w:r w:rsidRPr="00C34A9C">
        <w:drawing>
          <wp:inline distT="0" distB="0" distL="0" distR="0" wp14:anchorId="7EA3EEAF" wp14:editId="61871E31">
            <wp:extent cx="6299835" cy="375285"/>
            <wp:effectExtent l="0" t="0" r="571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3441" w14:textId="2AA1165A" w:rsidR="00D766BD" w:rsidRPr="00D766BD" w:rsidRDefault="00C34A9C" w:rsidP="00C34A9C">
      <w:pPr>
        <w:pStyle w:val="a4"/>
        <w:ind w:firstLine="0"/>
        <w:jc w:val="center"/>
      </w:pPr>
      <w:r>
        <w:t>Рисунок 12 – Результат поиска</w:t>
      </w:r>
    </w:p>
    <w:p w14:paraId="277D5380" w14:textId="77777777" w:rsidR="00C34A9C" w:rsidRDefault="00C34A9C">
      <w:pPr>
        <w:rPr>
          <w:rFonts w:ascii="Times New Roman" w:eastAsia="Times New Roman" w:hAnsi="Times New Roman" w:cs="Times New Roman"/>
          <w:b/>
          <w:kern w:val="3"/>
          <w:sz w:val="28"/>
          <w:szCs w:val="20"/>
          <w:lang w:eastAsia="zh-CN" w:bidi="hi-IN"/>
        </w:rPr>
      </w:pPr>
      <w:r>
        <w:br w:type="page"/>
      </w:r>
    </w:p>
    <w:p w14:paraId="0832F010" w14:textId="2AF90106" w:rsidR="00EB077A" w:rsidRDefault="00C34A9C" w:rsidP="00CC612D">
      <w:pPr>
        <w:pStyle w:val="a6"/>
      </w:pPr>
      <w:bookmarkStart w:id="9" w:name="_Toc125548214"/>
      <w:r>
        <w:lastRenderedPageBreak/>
        <w:t xml:space="preserve">3 </w:t>
      </w:r>
      <w:r w:rsidR="00EB077A">
        <w:t>Полученные результаты</w:t>
      </w:r>
      <w:bookmarkEnd w:id="9"/>
    </w:p>
    <w:p w14:paraId="2530525B" w14:textId="5042F02F" w:rsidR="009B1565" w:rsidRDefault="00C34A9C" w:rsidP="00C34A9C">
      <w:pPr>
        <w:pStyle w:val="a4"/>
        <w:ind w:firstLine="0"/>
      </w:pPr>
      <w:r>
        <w:tab/>
      </w:r>
    </w:p>
    <w:p w14:paraId="3DB20E9B" w14:textId="7C1B1267" w:rsidR="00C34A9C" w:rsidRDefault="00C34A9C" w:rsidP="00C34A9C">
      <w:pPr>
        <w:pStyle w:val="af1"/>
      </w:pPr>
      <w:r>
        <w:t xml:space="preserve">В результате </w:t>
      </w:r>
      <w:r>
        <w:t>выполнения лабораторной</w:t>
      </w:r>
      <w:r>
        <w:t xml:space="preserve"> работы был</w:t>
      </w:r>
      <w:r>
        <w:t>и рассмотрены две хеш-функции, а именно метод деления и м метод умножения,</w:t>
      </w:r>
      <w:r>
        <w:t xml:space="preserve"> </w:t>
      </w:r>
      <w:r>
        <w:t>и доказано</w:t>
      </w:r>
      <w:r>
        <w:t>, что наиболее эффективн</w:t>
      </w:r>
      <w:r>
        <w:t>о</w:t>
      </w:r>
      <w:r>
        <w:t xml:space="preserve"> распредел</w:t>
      </w:r>
      <w:r>
        <w:t xml:space="preserve">яет </w:t>
      </w:r>
      <w:r>
        <w:t>значени</w:t>
      </w:r>
      <w:r>
        <w:t>я объектов в хеш-таблицы хеш-функция методом умножения</w:t>
      </w:r>
      <w:r>
        <w:t xml:space="preserve">. Он вывел меньшее количество коллизий. </w:t>
      </w:r>
    </w:p>
    <w:p w14:paraId="33052CF7" w14:textId="6972C704" w:rsidR="00516CC0" w:rsidRDefault="00C34A9C" w:rsidP="00516CC0">
      <w:pPr>
        <w:pStyle w:val="af1"/>
      </w:pPr>
      <w:r>
        <w:t xml:space="preserve">Также был </w:t>
      </w:r>
      <w:r>
        <w:t xml:space="preserve">реализовано разрешение коллизий методом внутренней цепочки </w:t>
      </w:r>
      <w:r>
        <w:t xml:space="preserve">через список списков, что </w:t>
      </w:r>
      <w:r w:rsidR="00516CC0">
        <w:t>позволило сохранять в хеш-таблице разные объекты с одинаковым хеш-значением</w:t>
      </w:r>
      <w:r>
        <w:t>.</w:t>
      </w:r>
    </w:p>
    <w:p w14:paraId="7349DDFC" w14:textId="77777777" w:rsidR="00516CC0" w:rsidRDefault="00516CC0">
      <w:pPr>
        <w:rPr>
          <w:rFonts w:ascii="Times New Roman" w:eastAsiaTheme="majorEastAsia" w:hAnsi="Times New Roman" w:cs="Times New Roman"/>
          <w:kern w:val="3"/>
          <w:sz w:val="28"/>
          <w:szCs w:val="20"/>
          <w:lang w:eastAsia="zh-CN" w:bidi="hi-IN"/>
        </w:rPr>
      </w:pPr>
      <w:r>
        <w:br w:type="page"/>
      </w:r>
    </w:p>
    <w:p w14:paraId="240185B2" w14:textId="0489EDDF" w:rsidR="00C34A9C" w:rsidRDefault="00516CC0" w:rsidP="00516CC0">
      <w:pPr>
        <w:pStyle w:val="a3"/>
      </w:pPr>
      <w:bookmarkStart w:id="10" w:name="_Toc125548215"/>
      <w:r>
        <w:lastRenderedPageBreak/>
        <w:t>Приложение</w:t>
      </w:r>
      <w:bookmarkEnd w:id="10"/>
    </w:p>
    <w:p w14:paraId="5FCD41B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System;</w:t>
      </w:r>
      <w:proofErr w:type="gramEnd"/>
    </w:p>
    <w:p w14:paraId="605F8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System.Collections.Generic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4CB52D6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System.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Linq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5D9BDE7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System.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Text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3FB3A7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System.Threading.Tasks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6A343CC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10CD9E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namespace Hashing</w:t>
      </w:r>
    </w:p>
    <w:p w14:paraId="1510B94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3D9FC4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internal class Program</w:t>
      </w:r>
    </w:p>
    <w:p w14:paraId="3553DCB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6D485AE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 xml:space="preserve">    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OptopnAddM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data)</w:t>
      </w:r>
    </w:p>
    <w:p w14:paraId="0BD3859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CB8C48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75749C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AB5302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3404329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016759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8AA29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3117DC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113F86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62CE2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1304CC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"Data.txt", true);</w:t>
      </w:r>
    </w:p>
    <w:p w14:paraId="3A376C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sw.WriteLine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(str);</w:t>
      </w:r>
    </w:p>
    <w:p w14:paraId="7B40DB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sw.Close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2362CB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35E4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03C102D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E96D09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OptiondDeleteM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data)</w:t>
      </w:r>
    </w:p>
    <w:p w14:paraId="1ACD0C9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767FD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B65B3E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7B3562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05FCB05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A04FC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proofErr w:type="gramStart"/>
      <w:r w:rsidRPr="001A2DEC">
        <w:rPr>
          <w:rFonts w:ascii="Courier New" w:hAnsi="Courier New" w:cs="Courier New"/>
          <w:sz w:val="20"/>
          <w:lang w:val="en-US"/>
        </w:rPr>
        <w:t>( "</w:t>
      </w:r>
      <w:proofErr w:type="gramEnd"/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3C50E16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5E32F4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799F6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tmpstr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89978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62AC152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EB452E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data,tmpstr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)) </w:t>
      </w:r>
    </w:p>
    <w:p w14:paraId="66DE658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удалён</w:t>
      </w:r>
      <w:r w:rsidRPr="001A2DEC">
        <w:rPr>
          <w:rFonts w:ascii="Courier New" w:hAnsi="Courier New" w:cs="Courier New"/>
          <w:sz w:val="20"/>
          <w:lang w:val="en-US"/>
        </w:rPr>
        <w:t xml:space="preserve">              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CE9C9A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else </w:t>
      </w:r>
    </w:p>
    <w:p w14:paraId="2FE8FA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Такого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элемента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нет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в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A2DEC">
        <w:rPr>
          <w:rFonts w:ascii="Courier New" w:hAnsi="Courier New" w:cs="Courier New"/>
          <w:sz w:val="20"/>
        </w:rPr>
        <w:t>хеш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-</w:t>
      </w:r>
      <w:r w:rsidRPr="001A2DEC">
        <w:rPr>
          <w:rFonts w:ascii="Courier New" w:hAnsi="Courier New" w:cs="Courier New"/>
          <w:sz w:val="20"/>
        </w:rPr>
        <w:t>таблице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7D773D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F84532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276DAA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34AF308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3FE6830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OptionSearchM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data)</w:t>
      </w:r>
    </w:p>
    <w:p w14:paraId="093DE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27BDC97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6E613C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33925CD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110074E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990AE3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слово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которое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найти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E790D1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4F8D8C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9A1B3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B74A6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data, str) == -1) </w:t>
      </w:r>
    </w:p>
    <w:p w14:paraId="551F224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</w:rPr>
        <w:t>("Неверно введены данные");</w:t>
      </w:r>
    </w:p>
    <w:p w14:paraId="267254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  <w:lang w:val="en-US"/>
        </w:rPr>
        <w:t xml:space="preserve">else </w:t>
      </w:r>
    </w:p>
    <w:p w14:paraId="0B1DF5F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 + ". " + str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7722E8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26F6EB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7F770D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4AB0ECC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07968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OptionAddD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data)</w:t>
      </w:r>
    </w:p>
    <w:p w14:paraId="4CAF175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741F49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F4C45C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C1E84B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19D73A9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0EEF3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9F383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E01E4B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9B0FB7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5AC68D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23EBAB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2B8D408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"Data.txt", true);</w:t>
      </w:r>
    </w:p>
    <w:p w14:paraId="64F0D97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sw.WriteLine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(str);</w:t>
      </w:r>
    </w:p>
    <w:p w14:paraId="06D3E8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sw.Close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A95CA6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F82760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3AF7F07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4D10F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OptionDeleteD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data)</w:t>
      </w:r>
    </w:p>
    <w:p w14:paraId="7345B3E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4145D9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C57699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307B53E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064E6A5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95124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8F8E1B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4EF8977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1D712C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tmpstr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2F874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308ABD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5843B2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data,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tmpstr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)) </w:t>
      </w:r>
    </w:p>
    <w:p w14:paraId="4CDDF1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удалён</w:t>
      </w:r>
      <w:r w:rsidRPr="001A2DEC">
        <w:rPr>
          <w:rFonts w:ascii="Courier New" w:hAnsi="Courier New" w:cs="Courier New"/>
          <w:sz w:val="20"/>
          <w:lang w:val="en-US"/>
        </w:rPr>
        <w:t xml:space="preserve">        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997EC9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else </w:t>
      </w:r>
    </w:p>
    <w:p w14:paraId="545D2E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Такого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элемента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нет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в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A2DEC">
        <w:rPr>
          <w:rFonts w:ascii="Courier New" w:hAnsi="Courier New" w:cs="Courier New"/>
          <w:sz w:val="20"/>
        </w:rPr>
        <w:t>хеш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-</w:t>
      </w:r>
      <w:r w:rsidRPr="001A2DEC">
        <w:rPr>
          <w:rFonts w:ascii="Courier New" w:hAnsi="Courier New" w:cs="Courier New"/>
          <w:sz w:val="20"/>
        </w:rPr>
        <w:t>таблице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5BEB1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FA79B7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C04448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AC4D0A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6B8524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6DD1805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OptionSearchD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data)</w:t>
      </w:r>
    </w:p>
    <w:p w14:paraId="19367BF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A3EF9F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D0851E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33A9DE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7AC7727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08016A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слово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которое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найти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CF0FA9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3C9BC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D49F38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9111B5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data, str) == -1) </w:t>
      </w:r>
    </w:p>
    <w:p w14:paraId="5052145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</w:rPr>
        <w:t>("Неверно введены данные");</w:t>
      </w:r>
    </w:p>
    <w:p w14:paraId="77E361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  <w:lang w:val="en-US"/>
        </w:rPr>
        <w:t xml:space="preserve">else </w:t>
      </w:r>
    </w:p>
    <w:p w14:paraId="69320D1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 + ". " + str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02CBC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F379F1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3DDD5D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50619FA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4C3792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OptionsD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0AF7679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04E93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Data(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99);</w:t>
      </w:r>
    </w:p>
    <w:p w14:paraId="7178C38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stream = new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("Data.txt"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0F31E3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str;</w:t>
      </w:r>
      <w:proofErr w:type="gramEnd"/>
    </w:p>
    <w:p w14:paraId="49D9FE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(str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())!=null)</w:t>
      </w:r>
    </w:p>
    <w:p w14:paraId="4AF86C3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375C8DD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4B94CD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03C68E2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stream.Close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3476BB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15FC429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bool exit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true;</w:t>
      </w:r>
      <w:proofErr w:type="gramEnd"/>
    </w:p>
    <w:p w14:paraId="09947A0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do</w:t>
      </w:r>
    </w:p>
    <w:p w14:paraId="201ADF4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1F3594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FB456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460991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8DD4F7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5D3E286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49FC1D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Метод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деления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FDD371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49663B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("1.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687C238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(80, 2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D6C70F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("2.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4435F1D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(80, 3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48CB88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</w:rPr>
        <w:t>("3. Найти по слову");</w:t>
      </w:r>
    </w:p>
    <w:p w14:paraId="058FD59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(80, 4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A0173F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Ecs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. </w:t>
      </w:r>
      <w:r w:rsidRPr="001A2DEC">
        <w:rPr>
          <w:rFonts w:ascii="Courier New" w:hAnsi="Courier New" w:cs="Courier New"/>
          <w:sz w:val="20"/>
        </w:rPr>
        <w:t>Назад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24CBC0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79DF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4303BD3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).Key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017DC61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125FAA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ConsoleKey.D1:</w:t>
      </w:r>
    </w:p>
    <w:p w14:paraId="390EF59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DF0D4B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OptopnAddM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data);</w:t>
      </w:r>
    </w:p>
    <w:p w14:paraId="6B1D13B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55897BB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ConsoleKey.D2:</w:t>
      </w:r>
    </w:p>
    <w:p w14:paraId="165CE70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5183B4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OptiondDeleteM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data);</w:t>
      </w:r>
    </w:p>
    <w:p w14:paraId="0DA6178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37E1C4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ConsoleKey.D3:</w:t>
      </w:r>
    </w:p>
    <w:p w14:paraId="6B35910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1096A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OptionSearchM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data);</w:t>
      </w:r>
    </w:p>
    <w:p w14:paraId="61380F8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3EB8B5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ConsoleKey.Escape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:</w:t>
      </w:r>
    </w:p>
    <w:p w14:paraId="4F0718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exit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5E3A4F9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7E0CA68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default:</w:t>
      </w:r>
    </w:p>
    <w:p w14:paraId="465E66B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2E98095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19AB670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}while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 (exit);</w:t>
      </w:r>
    </w:p>
    <w:p w14:paraId="5F9BA31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70CCDB1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7DFDAF2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0834AAF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678F39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Data(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99);</w:t>
      </w:r>
    </w:p>
    <w:p w14:paraId="7C98A61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stream = new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("Data.txt"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7296DA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B6014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str;</w:t>
      </w:r>
      <w:proofErr w:type="gramEnd"/>
    </w:p>
    <w:p w14:paraId="1010AF7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6B27D4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while ((str =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stream.ReadLine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()) != null)</w:t>
      </w:r>
    </w:p>
    <w:p w14:paraId="7216BB0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6D11CEC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F36EDB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594AEA6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stream.Close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A0EAE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046A35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bool exit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true;</w:t>
      </w:r>
      <w:proofErr w:type="gramEnd"/>
    </w:p>
    <w:p w14:paraId="00F4A08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do</w:t>
      </w:r>
    </w:p>
    <w:p w14:paraId="43BF8B8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26577E4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594216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ED1CAA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157390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3A33F1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75B53C6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(80, 0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4DAF99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Метод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умножения</w:t>
      </w:r>
      <w:r w:rsidRPr="001A2DEC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FA6A68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74F15C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("1.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10036ED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(80, 2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EC068D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("2.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6682595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(80, 3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1AB489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</w:rPr>
        <w:t>("3. Найти по слову");</w:t>
      </w:r>
    </w:p>
    <w:p w14:paraId="130C69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(80, 4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E335B4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Ecs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. </w:t>
      </w:r>
      <w:r w:rsidRPr="001A2DEC">
        <w:rPr>
          <w:rFonts w:ascii="Courier New" w:hAnsi="Courier New" w:cs="Courier New"/>
          <w:sz w:val="20"/>
        </w:rPr>
        <w:t>Назад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7341464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A31CD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3B72AC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).Key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34F23C3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BFDBF5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ConsoleKey.D1:</w:t>
      </w:r>
    </w:p>
    <w:p w14:paraId="60A3060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92B6A6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OptionAddD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data);</w:t>
      </w:r>
    </w:p>
    <w:p w14:paraId="419DB0C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5994C24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ConsoleKey.D2:</w:t>
      </w:r>
    </w:p>
    <w:p w14:paraId="3AEEDA4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8392C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OptionDeleteD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data);</w:t>
      </w:r>
    </w:p>
    <w:p w14:paraId="4465D4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118F574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ConsoleKey.D3:</w:t>
      </w:r>
    </w:p>
    <w:p w14:paraId="43144AE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C8A99B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OptionSearchD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data);</w:t>
      </w:r>
    </w:p>
    <w:p w14:paraId="6C390AB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635C7ED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ConsoleKey.Escape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:</w:t>
      </w:r>
    </w:p>
    <w:p w14:paraId="6E7A19A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exit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5D35F9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7AA121B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default:</w:t>
      </w:r>
    </w:p>
    <w:p w14:paraId="1298800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7F74EFF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442621D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}while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(exit);</w:t>
      </w:r>
    </w:p>
    <w:p w14:paraId="05ECB93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658ABF8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6E2BFF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internal static void Main(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string[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]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13EB2E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05E722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Console.CursorVisible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024D861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bool exit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true;</w:t>
      </w:r>
      <w:proofErr w:type="gramEnd"/>
    </w:p>
    <w:p w14:paraId="731D6D2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do</w:t>
      </w:r>
    </w:p>
    <w:p w14:paraId="4AF2553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DBC88F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("1. </w:t>
      </w:r>
      <w:r w:rsidRPr="001A2DEC">
        <w:rPr>
          <w:rFonts w:ascii="Courier New" w:hAnsi="Courier New" w:cs="Courier New"/>
          <w:sz w:val="20"/>
        </w:rPr>
        <w:t>Метод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деления</w:t>
      </w:r>
      <w:r w:rsidRPr="001A2DEC">
        <w:rPr>
          <w:rFonts w:ascii="Courier New" w:hAnsi="Courier New" w:cs="Courier New"/>
          <w:sz w:val="20"/>
          <w:lang w:val="en-US"/>
        </w:rPr>
        <w:t>\n" +</w:t>
      </w:r>
    </w:p>
    <w:p w14:paraId="54DFE92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                  </w:t>
      </w:r>
      <w:r w:rsidRPr="001A2DEC">
        <w:rPr>
          <w:rFonts w:ascii="Courier New" w:hAnsi="Courier New" w:cs="Courier New"/>
          <w:sz w:val="20"/>
        </w:rPr>
        <w:t>"2. Метод умножения\n" +</w:t>
      </w:r>
    </w:p>
    <w:p w14:paraId="2CFFC96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  <w:t xml:space="preserve">                  "</w:t>
      </w:r>
      <w:proofErr w:type="spellStart"/>
      <w:r w:rsidRPr="001A2DEC">
        <w:rPr>
          <w:rFonts w:ascii="Courier New" w:hAnsi="Courier New" w:cs="Courier New"/>
          <w:sz w:val="20"/>
        </w:rPr>
        <w:t>Esc</w:t>
      </w:r>
      <w:proofErr w:type="spellEnd"/>
      <w:r w:rsidRPr="001A2DEC">
        <w:rPr>
          <w:rFonts w:ascii="Courier New" w:hAnsi="Courier New" w:cs="Courier New"/>
          <w:sz w:val="20"/>
        </w:rPr>
        <w:t xml:space="preserve">. </w:t>
      </w:r>
      <w:proofErr w:type="spellStart"/>
      <w:r w:rsidRPr="001A2DEC">
        <w:rPr>
          <w:rFonts w:ascii="Courier New" w:hAnsi="Courier New" w:cs="Courier New"/>
          <w:sz w:val="20"/>
        </w:rPr>
        <w:t>Завршить</w:t>
      </w:r>
      <w:proofErr w:type="spellEnd"/>
      <w:r w:rsidRPr="001A2DEC">
        <w:rPr>
          <w:rFonts w:ascii="Courier New" w:hAnsi="Courier New" w:cs="Courier New"/>
          <w:sz w:val="20"/>
        </w:rPr>
        <w:t xml:space="preserve"> работу");</w:t>
      </w:r>
    </w:p>
    <w:p w14:paraId="6BDDEDD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</w:p>
    <w:p w14:paraId="3BF9921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  <w:lang w:val="en-US"/>
        </w:rPr>
        <w:t>switch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).Key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70665F7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2269FDC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ConsoleKey.D1:</w:t>
      </w:r>
    </w:p>
    <w:p w14:paraId="573A6EB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7B6937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OptionsD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); </w:t>
      </w:r>
    </w:p>
    <w:p w14:paraId="3243F10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7383822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ConsoleKey.D2:</w:t>
      </w:r>
    </w:p>
    <w:p w14:paraId="1725B4E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Console.Clear</w:t>
      </w:r>
      <w:proofErr w:type="spellEnd"/>
      <w:r w:rsidRPr="001A2DEC">
        <w:rPr>
          <w:rFonts w:ascii="Courier New" w:hAnsi="Courier New" w:cs="Courier New"/>
          <w:sz w:val="20"/>
        </w:rPr>
        <w:t>();</w:t>
      </w:r>
    </w:p>
    <w:p w14:paraId="1C995F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A2DEC">
        <w:rPr>
          <w:rFonts w:ascii="Courier New" w:hAnsi="Courier New" w:cs="Courier New"/>
          <w:sz w:val="20"/>
        </w:rPr>
        <w:t>OptionM</w:t>
      </w:r>
      <w:proofErr w:type="spellEnd"/>
      <w:r w:rsidRPr="001A2DEC">
        <w:rPr>
          <w:rFonts w:ascii="Courier New" w:hAnsi="Courier New" w:cs="Courier New"/>
          <w:sz w:val="20"/>
        </w:rPr>
        <w:t>(</w:t>
      </w:r>
      <w:proofErr w:type="gramEnd"/>
      <w:r w:rsidRPr="001A2DEC">
        <w:rPr>
          <w:rFonts w:ascii="Courier New" w:hAnsi="Courier New" w:cs="Courier New"/>
          <w:sz w:val="20"/>
        </w:rPr>
        <w:t xml:space="preserve">); </w:t>
      </w:r>
    </w:p>
    <w:p w14:paraId="42F8495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break</w:t>
      </w:r>
      <w:proofErr w:type="spellEnd"/>
      <w:r w:rsidRPr="001A2DEC">
        <w:rPr>
          <w:rFonts w:ascii="Courier New" w:hAnsi="Courier New" w:cs="Courier New"/>
          <w:sz w:val="20"/>
        </w:rPr>
        <w:t>;</w:t>
      </w:r>
    </w:p>
    <w:p w14:paraId="4A2157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  <w:lang w:val="en-US"/>
        </w:rPr>
        <w:t xml:space="preserve">case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ConsoleKey.Escape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:</w:t>
      </w:r>
    </w:p>
    <w:p w14:paraId="7C1D469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exit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0A2A9B0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1F8A12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default:</w:t>
      </w:r>
    </w:p>
    <w:p w14:paraId="0EF8FE4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break;</w:t>
      </w:r>
      <w:proofErr w:type="gramEnd"/>
    </w:p>
    <w:p w14:paraId="013FE38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0B0978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55DF67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gramStart"/>
      <w:r w:rsidRPr="001A2DEC">
        <w:rPr>
          <w:rFonts w:ascii="Courier New" w:hAnsi="Courier New" w:cs="Courier New"/>
          <w:sz w:val="20"/>
        </w:rPr>
        <w:t>}</w:t>
      </w:r>
      <w:proofErr w:type="spellStart"/>
      <w:r w:rsidRPr="001A2DEC">
        <w:rPr>
          <w:rFonts w:ascii="Courier New" w:hAnsi="Courier New" w:cs="Courier New"/>
          <w:sz w:val="20"/>
        </w:rPr>
        <w:t>while</w:t>
      </w:r>
      <w:proofErr w:type="spellEnd"/>
      <w:proofErr w:type="gramEnd"/>
      <w:r w:rsidRPr="001A2DEC">
        <w:rPr>
          <w:rFonts w:ascii="Courier New" w:hAnsi="Courier New" w:cs="Courier New"/>
          <w:sz w:val="20"/>
        </w:rPr>
        <w:t>(</w:t>
      </w:r>
      <w:proofErr w:type="spellStart"/>
      <w:r w:rsidRPr="001A2DEC">
        <w:rPr>
          <w:rFonts w:ascii="Courier New" w:hAnsi="Courier New" w:cs="Courier New"/>
          <w:sz w:val="20"/>
        </w:rPr>
        <w:t>exit</w:t>
      </w:r>
      <w:proofErr w:type="spellEnd"/>
      <w:r w:rsidRPr="001A2DEC">
        <w:rPr>
          <w:rFonts w:ascii="Courier New" w:hAnsi="Courier New" w:cs="Courier New"/>
          <w:sz w:val="20"/>
        </w:rPr>
        <w:t>);</w:t>
      </w:r>
    </w:p>
    <w:p w14:paraId="00C61FA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 xml:space="preserve">        }</w:t>
      </w:r>
    </w:p>
    <w:p w14:paraId="4BB8D34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ab/>
        <w:t>}</w:t>
      </w:r>
    </w:p>
    <w:p w14:paraId="3A774640" w14:textId="5FF4A77D" w:rsidR="00516CC0" w:rsidRDefault="001A2DEC" w:rsidP="001A2DEC">
      <w:pPr>
        <w:pStyle w:val="a4"/>
        <w:ind w:firstLine="0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>}</w:t>
      </w:r>
    </w:p>
    <w:p w14:paraId="47CA583A" w14:textId="38A77F8A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</w:rPr>
      </w:pPr>
    </w:p>
    <w:p w14:paraId="08F96D4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namespace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Hashing;</w:t>
      </w:r>
      <w:proofErr w:type="gramEnd"/>
    </w:p>
    <w:p w14:paraId="63E16F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5A72979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public class Game</w:t>
      </w:r>
    </w:p>
    <w:p w14:paraId="792D72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5F8C079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string Key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{ get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; set; }</w:t>
      </w:r>
    </w:p>
    <w:p w14:paraId="1A0BB1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int Id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{ get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; set; }</w:t>
      </w:r>
    </w:p>
    <w:p w14:paraId="4D9EA0F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 xml:space="preserve">public int Rating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{ get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; set; }</w:t>
      </w:r>
    </w:p>
    <w:p w14:paraId="5991AEB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44E9A3C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Game(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string key, int id)</w:t>
      </w:r>
    </w:p>
    <w:p w14:paraId="523C498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6DDDAA2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this.Key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 = key;</w:t>
      </w:r>
    </w:p>
    <w:p w14:paraId="6BD508B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this.Id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 = id;</w:t>
      </w:r>
    </w:p>
    <w:p w14:paraId="66BBFBA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0CD49C24" w14:textId="6508B709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p w14:paraId="1A62D406" w14:textId="5C6CB867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</w:p>
    <w:p w14:paraId="02C082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namespace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Hashing;</w:t>
      </w:r>
      <w:proofErr w:type="gramEnd"/>
    </w:p>
    <w:p w14:paraId="2E55D75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2E330F3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public abstract class Divisions</w:t>
      </w:r>
    </w:p>
    <w:p w14:paraId="77DC271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53D59E3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private static int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string key, int m)</w:t>
      </w:r>
    </w:p>
    <w:p w14:paraId="45226D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54D688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k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0;</w:t>
      </w:r>
      <w:proofErr w:type="gramEnd"/>
    </w:p>
    <w:p w14:paraId="45460DD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foreach (var c in key)</w:t>
      </w:r>
    </w:p>
    <w:p w14:paraId="2B8EE0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33DF8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 xml:space="preserve">            k +=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c;</w:t>
      </w:r>
      <w:proofErr w:type="gramEnd"/>
    </w:p>
    <w:p w14:paraId="1B846C3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238C0C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hash = ((k % 163) + 1) %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m;</w:t>
      </w:r>
      <w:proofErr w:type="gramEnd"/>
    </w:p>
    <w:p w14:paraId="1647F4E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hash;</w:t>
      </w:r>
      <w:proofErr w:type="gramEnd"/>
    </w:p>
    <w:p w14:paraId="618BD3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4C48758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12D175A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void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Add(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ref 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089BC86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5B63385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087501D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[h].Add(new Game(key , h));</w:t>
      </w:r>
    </w:p>
    <w:p w14:paraId="0BD3D98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94D4D7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05A188E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int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Search(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ref 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210DC20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27D8BA7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40773F9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39CFC9E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3810C9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38CCD1C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249784F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return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].Id;</w:t>
      </w:r>
    </w:p>
    <w:p w14:paraId="63D41BB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5B38399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705FDD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-1;</w:t>
      </w:r>
      <w:proofErr w:type="gramEnd"/>
    </w:p>
    <w:p w14:paraId="5BE9075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15CB585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3508E33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bool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table, string key)</w:t>
      </w:r>
    </w:p>
    <w:p w14:paraId="310268A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4475080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58C129E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0571D32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ABE03C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66A5267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68C09BD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RemoveAt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402731F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true;</w:t>
      </w:r>
      <w:proofErr w:type="gramEnd"/>
    </w:p>
    <w:p w14:paraId="3AB4A6A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F6AFB7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63CC13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63CC55E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1EB3988" w14:textId="30577F09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p w14:paraId="27B14879" w14:textId="57361961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</w:p>
    <w:p w14:paraId="0FFADD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namespace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Hashing;</w:t>
      </w:r>
      <w:proofErr w:type="gramEnd"/>
    </w:p>
    <w:p w14:paraId="2621DDA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C419E8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>public abstract class Multiplications</w:t>
      </w:r>
    </w:p>
    <w:p w14:paraId="7C6C27E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5C43372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private static int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string key, int m)</w:t>
      </w:r>
    </w:p>
    <w:p w14:paraId="19A7F7F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5BDF76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k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0;</w:t>
      </w:r>
      <w:proofErr w:type="gramEnd"/>
    </w:p>
    <w:p w14:paraId="26C1801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foreach (var c in key)</w:t>
      </w:r>
    </w:p>
    <w:p w14:paraId="685C776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3E5DA4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k +=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c;</w:t>
      </w:r>
      <w:proofErr w:type="gramEnd"/>
    </w:p>
    <w:p w14:paraId="2975F24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CDD27E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double temp1 = (((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Math.Sqrt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(5) - 1) / 2) * k) -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Math.Truncate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((((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Math.Sqrt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(5) - 1) / 2) * k)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B5077A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hash = Convert.ToInt32(m * temp1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90BE88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hash;</w:t>
      </w:r>
      <w:proofErr w:type="gramEnd"/>
    </w:p>
    <w:p w14:paraId="78E3BA0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365D4C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04A17FF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void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Add(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ref Data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42B7B34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1C655E4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77DE4EB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[h].Add(new Game(key , h));</w:t>
      </w:r>
    </w:p>
    <w:p w14:paraId="267F820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04ACFB0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7B26E7E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int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Search(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ref 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1E9B50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47769D4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2C7BEB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28FEF2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57AE64B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585AF86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34F96B0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return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].Id;</w:t>
      </w:r>
    </w:p>
    <w:p w14:paraId="5F8BC7E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081CDE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EC3F1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-1;</w:t>
      </w:r>
      <w:proofErr w:type="gramEnd"/>
    </w:p>
    <w:p w14:paraId="1E054D6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4C777C4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1EE68B8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bool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ref Data table, string key)</w:t>
      </w:r>
    </w:p>
    <w:p w14:paraId="0D8474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2D6593D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2CE51C2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6C770DB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E55183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118FCD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54C6C75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[h].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RemoveAt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68D980C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 xml:space="preserve">        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true;</w:t>
      </w:r>
      <w:proofErr w:type="gramEnd"/>
    </w:p>
    <w:p w14:paraId="7B2D88D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CE85FD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9B0FDE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3608DE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1788CC2" w14:textId="35809B8D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p w14:paraId="21DC3E60" w14:textId="1951ADA9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</w:p>
    <w:p w14:paraId="2BF2308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namespace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Hashing;</w:t>
      </w:r>
      <w:proofErr w:type="gramEnd"/>
    </w:p>
    <w:p w14:paraId="053C5B8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78FEB2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public class Data</w:t>
      </w:r>
    </w:p>
    <w:p w14:paraId="673D68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39E574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List&lt;List&lt;Game&gt;&gt; table = new List&lt;List&lt;Game&gt;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32A6356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2D5B17C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Data(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int size)</w:t>
      </w:r>
    </w:p>
    <w:p w14:paraId="1AAB9D4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44BCCBC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size;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++)</w:t>
      </w:r>
    </w:p>
    <w:p w14:paraId="19E1C9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05EB40C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table.Add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>(new List&lt;Game&gt;());</w:t>
      </w:r>
    </w:p>
    <w:p w14:paraId="2D2013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2883C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7F8CC05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55BACCD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void 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7A51908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2623446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table.Count</w:t>
      </w:r>
      <w:proofErr w:type="spellEnd"/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++)</w:t>
      </w:r>
    </w:p>
    <w:p w14:paraId="3203A22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(table[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1A2DEC">
        <w:rPr>
          <w:rFonts w:ascii="Courier New" w:hAnsi="Courier New" w:cs="Courier New"/>
          <w:sz w:val="20"/>
          <w:lang w:val="en-US"/>
        </w:rPr>
        <w:t>].Count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 != 0)</w:t>
      </w:r>
    </w:p>
    <w:p w14:paraId="50703BE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7CB724A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int h = </w:t>
      </w:r>
      <w:proofErr w:type="spellStart"/>
      <w:proofErr w:type="gram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1905C7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string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"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";</w:t>
      </w:r>
      <w:proofErr w:type="gramEnd"/>
    </w:p>
    <w:p w14:paraId="0DBC9EE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for (int j = 0; j &lt; table[h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].Count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>; ++j)</w:t>
      </w:r>
    </w:p>
    <w:p w14:paraId="182814E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{</w:t>
      </w:r>
    </w:p>
    <w:p w14:paraId="54B5A7D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if (table[h][j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].Id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57F5EF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{</w:t>
      </w:r>
    </w:p>
    <w:p w14:paraId="10EB30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+= table[h][j</w:t>
      </w:r>
      <w:proofErr w:type="gramStart"/>
      <w:r w:rsidRPr="001A2DEC">
        <w:rPr>
          <w:rFonts w:ascii="Courier New" w:hAnsi="Courier New" w:cs="Courier New"/>
          <w:sz w:val="20"/>
          <w:lang w:val="en-US"/>
        </w:rPr>
        <w:t>].Key</w:t>
      </w:r>
      <w:proofErr w:type="gramEnd"/>
      <w:r w:rsidRPr="001A2DEC">
        <w:rPr>
          <w:rFonts w:ascii="Courier New" w:hAnsi="Courier New" w:cs="Courier New"/>
          <w:sz w:val="20"/>
          <w:lang w:val="en-US"/>
        </w:rPr>
        <w:t xml:space="preserve"> + " -&gt; ";</w:t>
      </w:r>
    </w:p>
    <w:p w14:paraId="29BAEBC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}</w:t>
      </w:r>
    </w:p>
    <w:p w14:paraId="02F5097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0D77F21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+ ". " +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</w:t>
      </w:r>
      <w:proofErr w:type="spellEnd"/>
      <w:proofErr w:type="gramStart"/>
      <w:r w:rsidRPr="001A2DE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D8F457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C696A7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6D7FFC7E" w14:textId="4325DE20" w:rsidR="001A2DEC" w:rsidRP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sectPr w:rsidR="001A2DEC" w:rsidRPr="001A2DEC" w:rsidSect="003B73CD">
      <w:footerReference w:type="default" r:id="rId2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3A71" w14:textId="77777777" w:rsidR="00EB1712" w:rsidRDefault="00EB1712" w:rsidP="00CC2436">
      <w:pPr>
        <w:spacing w:after="0" w:line="240" w:lineRule="auto"/>
      </w:pPr>
      <w:r>
        <w:separator/>
      </w:r>
    </w:p>
  </w:endnote>
  <w:endnote w:type="continuationSeparator" w:id="0">
    <w:p w14:paraId="7965CE2A" w14:textId="77777777" w:rsidR="00EB1712" w:rsidRDefault="00EB1712" w:rsidP="00CC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763034"/>
      <w:docPartObj>
        <w:docPartGallery w:val="Page Numbers (Bottom of Page)"/>
        <w:docPartUnique/>
      </w:docPartObj>
    </w:sdtPr>
    <w:sdtContent>
      <w:p w14:paraId="286A8C52" w14:textId="77777777" w:rsidR="00E02521" w:rsidRDefault="00E0252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95EDB9" w14:textId="77777777" w:rsidR="00CC2436" w:rsidRDefault="00CC243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8ED9" w14:textId="77777777" w:rsidR="00EB1712" w:rsidRDefault="00EB1712" w:rsidP="00CC2436">
      <w:pPr>
        <w:spacing w:after="0" w:line="240" w:lineRule="auto"/>
      </w:pPr>
      <w:r>
        <w:separator/>
      </w:r>
    </w:p>
  </w:footnote>
  <w:footnote w:type="continuationSeparator" w:id="0">
    <w:p w14:paraId="47168196" w14:textId="77777777" w:rsidR="00EB1712" w:rsidRDefault="00EB1712" w:rsidP="00CC2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4936"/>
    <w:multiLevelType w:val="hybridMultilevel"/>
    <w:tmpl w:val="6CE4E086"/>
    <w:lvl w:ilvl="0" w:tplc="F020A0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E4ABD"/>
    <w:multiLevelType w:val="hybridMultilevel"/>
    <w:tmpl w:val="19F8ADCC"/>
    <w:lvl w:ilvl="0" w:tplc="B0B0D6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7494968">
    <w:abstractNumId w:val="0"/>
  </w:num>
  <w:num w:numId="2" w16cid:durableId="30759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1D"/>
    <w:rsid w:val="000500AD"/>
    <w:rsid w:val="0008755C"/>
    <w:rsid w:val="000E04A9"/>
    <w:rsid w:val="000F4837"/>
    <w:rsid w:val="00114C97"/>
    <w:rsid w:val="0013411D"/>
    <w:rsid w:val="00141A4F"/>
    <w:rsid w:val="00143E8A"/>
    <w:rsid w:val="00145AA3"/>
    <w:rsid w:val="00164D43"/>
    <w:rsid w:val="00177900"/>
    <w:rsid w:val="001A2DEC"/>
    <w:rsid w:val="002403DD"/>
    <w:rsid w:val="00254D0D"/>
    <w:rsid w:val="00281B6E"/>
    <w:rsid w:val="0028406A"/>
    <w:rsid w:val="002A4EC6"/>
    <w:rsid w:val="002A5BEA"/>
    <w:rsid w:val="002E6B95"/>
    <w:rsid w:val="00353CA8"/>
    <w:rsid w:val="00375AE5"/>
    <w:rsid w:val="003853B1"/>
    <w:rsid w:val="003B1917"/>
    <w:rsid w:val="003B73CD"/>
    <w:rsid w:val="003F2297"/>
    <w:rsid w:val="004048D6"/>
    <w:rsid w:val="00442A1B"/>
    <w:rsid w:val="0047703C"/>
    <w:rsid w:val="004B37C4"/>
    <w:rsid w:val="004C424C"/>
    <w:rsid w:val="004D4DF8"/>
    <w:rsid w:val="004F7422"/>
    <w:rsid w:val="00515B20"/>
    <w:rsid w:val="00516CC0"/>
    <w:rsid w:val="005B5D50"/>
    <w:rsid w:val="00684E30"/>
    <w:rsid w:val="00686719"/>
    <w:rsid w:val="006D3AE7"/>
    <w:rsid w:val="006E655B"/>
    <w:rsid w:val="00701C7B"/>
    <w:rsid w:val="00744630"/>
    <w:rsid w:val="00762A21"/>
    <w:rsid w:val="007F3F9F"/>
    <w:rsid w:val="00801D8D"/>
    <w:rsid w:val="00831C88"/>
    <w:rsid w:val="00841445"/>
    <w:rsid w:val="00861849"/>
    <w:rsid w:val="00867D63"/>
    <w:rsid w:val="00872D21"/>
    <w:rsid w:val="00877872"/>
    <w:rsid w:val="00891596"/>
    <w:rsid w:val="008919E7"/>
    <w:rsid w:val="008D529D"/>
    <w:rsid w:val="00912C7E"/>
    <w:rsid w:val="00927343"/>
    <w:rsid w:val="009365EC"/>
    <w:rsid w:val="009602F6"/>
    <w:rsid w:val="009B1565"/>
    <w:rsid w:val="009B5563"/>
    <w:rsid w:val="009B57E0"/>
    <w:rsid w:val="009C506D"/>
    <w:rsid w:val="009F6C34"/>
    <w:rsid w:val="00A1222E"/>
    <w:rsid w:val="00A34ED0"/>
    <w:rsid w:val="00A5461B"/>
    <w:rsid w:val="00A81792"/>
    <w:rsid w:val="00A85ACE"/>
    <w:rsid w:val="00AA22BF"/>
    <w:rsid w:val="00AA7926"/>
    <w:rsid w:val="00AA7B9F"/>
    <w:rsid w:val="00AC3B77"/>
    <w:rsid w:val="00AD0047"/>
    <w:rsid w:val="00B20FCE"/>
    <w:rsid w:val="00B30E2C"/>
    <w:rsid w:val="00B72183"/>
    <w:rsid w:val="00B82325"/>
    <w:rsid w:val="00B8331B"/>
    <w:rsid w:val="00B93830"/>
    <w:rsid w:val="00BA572E"/>
    <w:rsid w:val="00BB198D"/>
    <w:rsid w:val="00BC18BC"/>
    <w:rsid w:val="00BE479C"/>
    <w:rsid w:val="00C23BF0"/>
    <w:rsid w:val="00C34A9C"/>
    <w:rsid w:val="00C538D0"/>
    <w:rsid w:val="00C566C3"/>
    <w:rsid w:val="00C927D9"/>
    <w:rsid w:val="00CC2436"/>
    <w:rsid w:val="00CC612D"/>
    <w:rsid w:val="00CD64D4"/>
    <w:rsid w:val="00D11541"/>
    <w:rsid w:val="00D12404"/>
    <w:rsid w:val="00D12A2C"/>
    <w:rsid w:val="00D745B8"/>
    <w:rsid w:val="00D766BD"/>
    <w:rsid w:val="00D80E62"/>
    <w:rsid w:val="00E02521"/>
    <w:rsid w:val="00E15C6D"/>
    <w:rsid w:val="00E1663B"/>
    <w:rsid w:val="00E172CB"/>
    <w:rsid w:val="00E44FD0"/>
    <w:rsid w:val="00E45E40"/>
    <w:rsid w:val="00E70DB4"/>
    <w:rsid w:val="00E720BF"/>
    <w:rsid w:val="00EB077A"/>
    <w:rsid w:val="00EB1712"/>
    <w:rsid w:val="00EE4A47"/>
    <w:rsid w:val="00F279F2"/>
    <w:rsid w:val="00F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B6F3"/>
  <w15:chartTrackingRefBased/>
  <w15:docId w15:val="{4D3073AB-C6EC-45C0-8F81-DCEE4C5D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8331B"/>
  </w:style>
  <w:style w:type="paragraph" w:styleId="1">
    <w:name w:val="heading 1"/>
    <w:basedOn w:val="a"/>
    <w:next w:val="a"/>
    <w:link w:val="10"/>
    <w:uiPriority w:val="9"/>
    <w:rsid w:val="00B83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E7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3830"/>
    <w:pPr>
      <w:suppressAutoHyphens/>
      <w:autoSpaceDN w:val="0"/>
      <w:spacing w:line="256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customStyle="1" w:styleId="a3">
    <w:name w:val="Заголовок_общий"/>
    <w:next w:val="a4"/>
    <w:qFormat/>
    <w:rsid w:val="004F7422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a5">
    <w:name w:val="Заголовок_раздел"/>
    <w:qFormat/>
    <w:rsid w:val="004F7422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kern w:val="3"/>
      <w:sz w:val="28"/>
      <w:szCs w:val="20"/>
      <w:lang w:eastAsia="zh-CN" w:bidi="hi-IN"/>
    </w:rPr>
  </w:style>
  <w:style w:type="paragraph" w:customStyle="1" w:styleId="a6">
    <w:name w:val="Заголовок_подраздел"/>
    <w:next w:val="a4"/>
    <w:qFormat/>
    <w:rsid w:val="004F7422"/>
    <w:pPr>
      <w:spacing w:after="0"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kern w:val="3"/>
      <w:sz w:val="28"/>
      <w:szCs w:val="20"/>
      <w:lang w:eastAsia="zh-CN" w:bidi="hi-IN"/>
    </w:rPr>
  </w:style>
  <w:style w:type="paragraph" w:customStyle="1" w:styleId="a4">
    <w:name w:val="Текст_"/>
    <w:qFormat/>
    <w:rsid w:val="00801D8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Emphasis"/>
    <w:basedOn w:val="a0"/>
    <w:uiPriority w:val="20"/>
    <w:rsid w:val="00B8331B"/>
    <w:rPr>
      <w:i/>
      <w:iCs/>
    </w:rPr>
  </w:style>
  <w:style w:type="paragraph" w:styleId="a8">
    <w:name w:val="header"/>
    <w:basedOn w:val="a"/>
    <w:link w:val="a9"/>
    <w:uiPriority w:val="99"/>
    <w:unhideWhenUsed/>
    <w:rsid w:val="00CC243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Subtitle"/>
    <w:basedOn w:val="a"/>
    <w:next w:val="a"/>
    <w:link w:val="ab"/>
    <w:uiPriority w:val="11"/>
    <w:rsid w:val="00B833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8331B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rsid w:val="00B83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B8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Верхний колонтитул Знак"/>
    <w:basedOn w:val="a0"/>
    <w:link w:val="a8"/>
    <w:uiPriority w:val="99"/>
    <w:rsid w:val="00CC2436"/>
  </w:style>
  <w:style w:type="paragraph" w:styleId="ae">
    <w:name w:val="footer"/>
    <w:basedOn w:val="a"/>
    <w:link w:val="af"/>
    <w:uiPriority w:val="99"/>
    <w:unhideWhenUsed/>
    <w:rsid w:val="00CC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2436"/>
  </w:style>
  <w:style w:type="table" w:styleId="af0">
    <w:name w:val="Table Grid"/>
    <w:basedOn w:val="a1"/>
    <w:uiPriority w:val="39"/>
    <w:rsid w:val="0086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rsid w:val="00C927D9"/>
    <w:pPr>
      <w:spacing w:after="100"/>
    </w:pPr>
    <w:rPr>
      <w:rFonts w:ascii="Times New Roman" w:hAnsi="Times New Roman"/>
      <w:sz w:val="28"/>
    </w:rPr>
  </w:style>
  <w:style w:type="paragraph" w:customStyle="1" w:styleId="af1">
    <w:name w:val="Текстт"/>
    <w:basedOn w:val="a"/>
    <w:link w:val="af2"/>
    <w:autoRedefine/>
    <w:qFormat/>
    <w:rsid w:val="0013411D"/>
    <w:pPr>
      <w:suppressAutoHyphens/>
      <w:autoSpaceDN w:val="0"/>
      <w:spacing w:line="360" w:lineRule="auto"/>
      <w:ind w:firstLine="709"/>
      <w:contextualSpacing/>
      <w:jc w:val="both"/>
      <w:textAlignment w:val="baseline"/>
    </w:pPr>
    <w:rPr>
      <w:rFonts w:ascii="Times New Roman" w:eastAsiaTheme="majorEastAsia" w:hAnsi="Times New Roman" w:cs="Times New Roman"/>
      <w:kern w:val="3"/>
      <w:sz w:val="28"/>
      <w:szCs w:val="20"/>
      <w:lang w:eastAsia="zh-CN" w:bidi="hi-IN"/>
    </w:rPr>
  </w:style>
  <w:style w:type="character" w:customStyle="1" w:styleId="af2">
    <w:name w:val="Текстт Знак"/>
    <w:basedOn w:val="a0"/>
    <w:link w:val="af1"/>
    <w:rsid w:val="0013411D"/>
    <w:rPr>
      <w:rFonts w:ascii="Times New Roman" w:eastAsiaTheme="majorEastAsia" w:hAnsi="Times New Roman" w:cs="Times New Roman"/>
      <w:kern w:val="3"/>
      <w:sz w:val="28"/>
      <w:szCs w:val="20"/>
      <w:lang w:eastAsia="zh-CN" w:bidi="hi-IN"/>
    </w:rPr>
  </w:style>
  <w:style w:type="paragraph" w:styleId="af3">
    <w:name w:val="List Paragraph"/>
    <w:basedOn w:val="a"/>
    <w:uiPriority w:val="34"/>
    <w:rsid w:val="0013411D"/>
    <w:pPr>
      <w:spacing w:line="256" w:lineRule="auto"/>
      <w:ind w:left="720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4">
    <w:name w:val="Placeholder Text"/>
    <w:basedOn w:val="a0"/>
    <w:uiPriority w:val="99"/>
    <w:semiHidden/>
    <w:rsid w:val="00AA792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E70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70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70DB4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E70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6;&#1074;&#1092;&#1091;\&#1080;&#1089;&#1080;&#1090;\1%20lab\&#1096;&#1072;&#1073;&#1083;&#1086;&#1085;%20&#1086;&#1090;&#1095;&#1105;&#1090;%20&#1086;%20&#1083;&#1072;&#1073;&#1086;&#1088;&#1072;&#1090;&#1086;&#1088;&#1085;&#1086;&#1081;%20&#1088;&#1072;&#1073;&#1086;&#1090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5B27-B6A2-494D-AF9B-2625F4F0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 о лабораторной работе.dotm</Template>
  <TotalTime>106</TotalTime>
  <Pages>19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hochu zayku</dc:creator>
  <cp:keywords/>
  <dc:description/>
  <cp:lastModifiedBy>Давыденко Максим Дмитриевич</cp:lastModifiedBy>
  <cp:revision>5</cp:revision>
  <dcterms:created xsi:type="dcterms:W3CDTF">2023-01-25T02:01:00Z</dcterms:created>
  <dcterms:modified xsi:type="dcterms:W3CDTF">2023-01-25T04:10:00Z</dcterms:modified>
</cp:coreProperties>
</file>