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32.png" ContentType="image/png"/>
  <Override PartName="/word/media/rId37.jpg" ContentType="image/jpeg"/>
  <Override PartName="/word/media/rId42.jpg" ContentType="image/jpe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2" w:name="android面试题-解决字体适配"/>
      <w:bookmarkEnd w:id="22"/>
      <w:hyperlink r:id="rId21">
        <w:r>
          <w:rPr>
            <w:rStyle w:val="Hyperlink"/>
          </w:rPr>
          <w:t xml:space="preserve">Android面试题-解决字体适配</w:t>
        </w:r>
      </w:hyperlink>
    </w:p>
    <w:p>
      <w:pPr>
        <w:pStyle w:val="FigureWithCaption"/>
      </w:pPr>
      <w:r>
        <w:drawing>
          <wp:inline>
            <wp:extent cx="4914900" cy="1384300"/>
            <wp:effectExtent b="0" l="0" r="0" t="0"/>
            <wp:docPr descr="img" title="" id="1" name="Picture"/>
            <a:graphic>
              <a:graphicData uri="http://schemas.openxmlformats.org/drawingml/2006/picture">
                <pic:pic>
                  <pic:nvPicPr>
                    <pic:cNvPr descr="http://upload-images.jianshu.io/upload_images/4037105-e301f4b8dd0e65c0?imageMogr2/auto-orient/strip%7CimageView2/2/w/1240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1384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img</w:t>
      </w:r>
    </w:p>
    <w:p>
      <w:pPr>
        <w:pStyle w:val="FigureWithCaption"/>
      </w:pPr>
      <w:r>
        <w:drawing>
          <wp:inline>
            <wp:extent cx="5232400" cy="1016000"/>
            <wp:effectExtent b="0" l="0" r="0" t="0"/>
            <wp:docPr descr="img" title="" id="1" name="Picture"/>
            <a:graphic>
              <a:graphicData uri="http://schemas.openxmlformats.org/drawingml/2006/picture">
                <pic:pic>
                  <pic:nvPicPr>
                    <pic:cNvPr descr="http://upload-images.jianshu.io/upload_images/4037105-90e9a7ed7ea4a2d3?imageMogr2/auto-orient/strip%7CimageView2/2/w/1240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2400" cy="101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img</w:t>
      </w:r>
    </w:p>
    <w:p>
      <w:pPr>
        <w:pStyle w:val="BodyText"/>
      </w:pPr>
      <w:r>
        <w:t xml:space="preserve">做个简单的例子，先验证一下：</w:t>
      </w:r>
    </w:p>
    <w:p>
      <w:pPr>
        <w:pStyle w:val="BodyText"/>
      </w:pPr>
      <w:r>
        <w:t xml:space="preserve">同样的布局代码</w:t>
      </w:r>
    </w:p>
    <w:p>
      <w:pPr>
        <w:pStyle w:val="SourceCode"/>
      </w:pPr>
      <w:r>
        <w:rPr>
          <w:rStyle w:val="KeywordTok"/>
        </w:rPr>
        <w:t xml:space="preserve">&lt;TextView</w:t>
      </w:r>
      <w:r>
        <w:rPr>
          <w:rStyle w:val="NormalTok"/>
        </w:rPr>
        <w:t xml:space="preserve">   </w:t>
      </w:r>
      <w:r>
        <w:br w:type="textWrapping"/>
      </w:r>
      <w:r>
        <w:rPr>
          <w:rStyle w:val="OtherTok"/>
        </w:rPr>
        <w:t xml:space="preserve"> android:layout_width=</w:t>
      </w:r>
      <w:r>
        <w:rPr>
          <w:rStyle w:val="StringTok"/>
        </w:rPr>
        <w:t xml:space="preserve">"wrap_content"</w:t>
      </w:r>
      <w:r>
        <w:rPr>
          <w:rStyle w:val="NormalTok"/>
        </w:rPr>
        <w:t xml:space="preserve">    </w:t>
      </w:r>
      <w:r>
        <w:br w:type="textWrapping"/>
      </w:r>
      <w:r>
        <w:rPr>
          <w:rStyle w:val="OtherTok"/>
        </w:rPr>
        <w:t xml:space="preserve"> android:layout_height=</w:t>
      </w:r>
      <w:r>
        <w:rPr>
          <w:rStyle w:val="StringTok"/>
        </w:rPr>
        <w:t xml:space="preserve">"wrap_content"</w:t>
      </w:r>
      <w:r>
        <w:rPr>
          <w:rStyle w:val="NormalTok"/>
        </w:rPr>
        <w:t xml:space="preserve">   </w:t>
      </w:r>
      <w:r>
        <w:br w:type="textWrapping"/>
      </w:r>
      <w:r>
        <w:rPr>
          <w:rStyle w:val="OtherTok"/>
        </w:rPr>
        <w:t xml:space="preserve"> android:textSize=</w:t>
      </w:r>
      <w:r>
        <w:rPr>
          <w:rStyle w:val="StringTok"/>
        </w:rPr>
        <w:t xml:space="preserve">"18sp"</w:t>
      </w:r>
      <w:r>
        <w:rPr>
          <w:rStyle w:val="NormalTok"/>
        </w:rPr>
        <w:t xml:space="preserve">    </w:t>
      </w:r>
      <w:r>
        <w:br w:type="textWrapping"/>
      </w:r>
      <w:r>
        <w:rPr>
          <w:rStyle w:val="OtherTok"/>
        </w:rPr>
        <w:t xml:space="preserve"> android:text=</w:t>
      </w:r>
      <w:r>
        <w:rPr>
          <w:rStyle w:val="StringTok"/>
        </w:rPr>
        <w:t xml:space="preserve">"Hello World! in SP"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/&gt;</w:t>
      </w:r>
      <w:r>
        <w:br w:type="textWrapping"/>
      </w:r>
      <w:r>
        <w:br w:type="textWrapping"/>
      </w:r>
      <w:r>
        <w:rPr>
          <w:rStyle w:val="KeywordTok"/>
        </w:rPr>
        <w:t xml:space="preserve">&lt;TextView</w:t>
      </w:r>
      <w:r>
        <w:rPr>
          <w:rStyle w:val="NormalTok"/>
        </w:rPr>
        <w:t xml:space="preserve">  </w:t>
      </w:r>
      <w:r>
        <w:br w:type="textWrapping"/>
      </w:r>
      <w:r>
        <w:rPr>
          <w:rStyle w:val="OtherTok"/>
        </w:rPr>
        <w:t xml:space="preserve"> android:layout_width=</w:t>
      </w:r>
      <w:r>
        <w:rPr>
          <w:rStyle w:val="StringTok"/>
        </w:rPr>
        <w:t xml:space="preserve">"wrap_content"</w:t>
      </w:r>
      <w:r>
        <w:rPr>
          <w:rStyle w:val="NormalTok"/>
        </w:rPr>
        <w:t xml:space="preserve">    </w:t>
      </w:r>
      <w:r>
        <w:br w:type="textWrapping"/>
      </w:r>
      <w:r>
        <w:rPr>
          <w:rStyle w:val="OtherTok"/>
        </w:rPr>
        <w:t xml:space="preserve"> android:layout_height=</w:t>
      </w:r>
      <w:r>
        <w:rPr>
          <w:rStyle w:val="StringTok"/>
        </w:rPr>
        <w:t xml:space="preserve">"wrap_content"</w:t>
      </w:r>
      <w:r>
        <w:rPr>
          <w:rStyle w:val="NormalTok"/>
        </w:rPr>
        <w:t xml:space="preserve"> </w:t>
      </w:r>
      <w:r>
        <w:br w:type="textWrapping"/>
      </w:r>
      <w:r>
        <w:rPr>
          <w:rStyle w:val="OtherTok"/>
        </w:rPr>
        <w:t xml:space="preserve"> android:textSize=</w:t>
      </w:r>
      <w:r>
        <w:rPr>
          <w:rStyle w:val="StringTok"/>
        </w:rPr>
        <w:t xml:space="preserve">"18dp"</w:t>
      </w:r>
      <w:r>
        <w:rPr>
          <w:rStyle w:val="NormalTok"/>
        </w:rPr>
        <w:t xml:space="preserve">    </w:t>
      </w:r>
      <w:r>
        <w:br w:type="textWrapping"/>
      </w:r>
      <w:r>
        <w:rPr>
          <w:rStyle w:val="OtherTok"/>
        </w:rPr>
        <w:t xml:space="preserve"> android:text=</w:t>
      </w:r>
      <w:r>
        <w:rPr>
          <w:rStyle w:val="StringTok"/>
        </w:rPr>
        <w:t xml:space="preserve">"Hello World! in DP"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/&gt;</w:t>
      </w:r>
    </w:p>
    <w:p>
      <w:pPr>
        <w:pStyle w:val="FirstParagraph"/>
      </w:pPr>
      <w:r>
        <w:t xml:space="preserve">调节设置中显示字体大小</w:t>
      </w:r>
    </w:p>
    <w:p>
      <w:pPr>
        <w:pStyle w:val="FigureWithCaption"/>
      </w:pPr>
      <w:r>
        <w:drawing>
          <wp:inline>
            <wp:extent cx="5334000" cy="3158681"/>
            <wp:effectExtent b="0" l="0" r="0" t="0"/>
            <wp:docPr descr="img" title="" id="1" name="Picture"/>
            <a:graphic>
              <a:graphicData uri="http://schemas.openxmlformats.org/drawingml/2006/picture">
                <pic:pic>
                  <pic:nvPicPr>
                    <pic:cNvPr descr="http://upload-images.jianshu.io/upload_images/4037105-9c7b06ffd4edeaf2?imageMogr2/auto-orient/strip%7CimageView2/2/w/1240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586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img</w:t>
      </w:r>
    </w:p>
    <w:p>
      <w:pPr>
        <w:pStyle w:val="BodyText"/>
      </w:pPr>
      <w:r>
        <w:t xml:space="preserve">运行后显示样式</w:t>
      </w:r>
    </w:p>
    <w:p>
      <w:pPr>
        <w:pStyle w:val="FigureWithCaption"/>
      </w:pPr>
      <w:r>
        <w:drawing>
          <wp:inline>
            <wp:extent cx="5334000" cy="1621708"/>
            <wp:effectExtent b="0" l="0" r="0" t="0"/>
            <wp:docPr descr="img" title="" id="1" name="Picture"/>
            <a:graphic>
              <a:graphicData uri="http://schemas.openxmlformats.org/drawingml/2006/picture">
                <pic:pic>
                  <pic:nvPicPr>
                    <pic:cNvPr descr="http://upload-images.jianshu.io/upload_images/4037105-ce4446f4d89bf902?imageMogr2/auto-orient/strip%7CimageView2/2/w/1240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217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img</w:t>
      </w:r>
    </w:p>
    <w:p>
      <w:pPr>
        <w:pStyle w:val="BodyText"/>
      </w:pPr>
      <w:r>
        <w:t xml:space="preserve">回到标题要解决的问题，如果要像微信一样，所有字体都不允许随系统调节而发生大小变化，要怎么办呢？利用Android的Configuration类中的fontScale属性，其默认值为1，会随系统调节字体大小而发生变化，如果我们强制让其等于默认值，就可以实现字体不随调节改变，在工程的Application或BaseActivity中添加下面的代码：</w:t>
      </w:r>
    </w:p>
    <w:p>
      <w:pPr>
        <w:pStyle w:val="SourceCode"/>
      </w:pPr>
      <w:r>
        <w:rPr>
          <w:rStyle w:val="AttributeTok"/>
        </w:rPr>
        <w:t xml:space="preserve">@Override</w:t>
      </w:r>
      <w:r>
        <w:br w:type="textWrapping"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onConfigurationChanged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Configuration</w:t>
      </w:r>
      <w:r>
        <w:rPr>
          <w:rStyle w:val="NormalTok"/>
        </w:rPr>
        <w:t xml:space="preserve"> newConfig)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(newConfig.</w:t>
      </w:r>
      <w:r>
        <w:rPr>
          <w:rStyle w:val="FunctionTok"/>
        </w:rPr>
        <w:t xml:space="preserve">fontScale</w:t>
      </w:r>
      <w:r>
        <w:rPr>
          <w:rStyle w:val="NormalTok"/>
        </w:rPr>
        <w:t xml:space="preserve"> !=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CommentTok"/>
        </w:rPr>
        <w:t xml:space="preserve">//非默认值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getResources</w:t>
      </w:r>
      <w:r>
        <w:rPr>
          <w:rStyle w:val="NormalTok"/>
        </w:rPr>
        <w:t xml:space="preserve">();  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super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onConfigurationChanged</w:t>
      </w:r>
      <w:r>
        <w:rPr>
          <w:rStyle w:val="NormalTok"/>
        </w:rPr>
        <w:t xml:space="preserve">(newConfig);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AttributeTok"/>
        </w:rPr>
        <w:t xml:space="preserve">@Override</w:t>
      </w:r>
      <w:r>
        <w:br w:type="textWrapping"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Resources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getResources</w:t>
      </w:r>
      <w:r>
        <w:rPr>
          <w:rStyle w:val="NormalTok"/>
        </w:rPr>
        <w:t xml:space="preserve">() {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BuiltInTok"/>
        </w:rPr>
        <w:t xml:space="preserve">Resources</w:t>
      </w:r>
      <w:r>
        <w:rPr>
          <w:rStyle w:val="NormalTok"/>
        </w:rPr>
        <w:t xml:space="preserve"> res = </w:t>
      </w:r>
      <w:r>
        <w:rPr>
          <w:rStyle w:val="KeywordTok"/>
        </w:rPr>
        <w:t xml:space="preserve">super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getResources</w:t>
      </w:r>
      <w:r>
        <w:rPr>
          <w:rStyle w:val="NormalTok"/>
        </w:rPr>
        <w:t xml:space="preserve">();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(res.</w:t>
      </w:r>
      <w:r>
        <w:rPr>
          <w:rStyle w:val="FunctionTok"/>
        </w:rPr>
        <w:t xml:space="preserve">getConfiguration</w:t>
      </w:r>
      <w:r>
        <w:rPr>
          <w:rStyle w:val="NormalTok"/>
        </w:rPr>
        <w:t xml:space="preserve">().</w:t>
      </w:r>
      <w:r>
        <w:rPr>
          <w:rStyle w:val="FunctionTok"/>
        </w:rPr>
        <w:t xml:space="preserve">fontScale</w:t>
      </w:r>
      <w:r>
        <w:rPr>
          <w:rStyle w:val="NormalTok"/>
        </w:rPr>
        <w:t xml:space="preserve"> !=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{</w:t>
      </w:r>
      <w:r>
        <w:rPr>
          <w:rStyle w:val="CommentTok"/>
        </w:rPr>
        <w:t xml:space="preserve">//非默认值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Configuration</w:t>
      </w:r>
      <w:r>
        <w:rPr>
          <w:rStyle w:val="NormalTok"/>
        </w:rPr>
        <w:t xml:space="preserve"> newConfig =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Configuration</w:t>
      </w:r>
      <w:r>
        <w:rPr>
          <w:rStyle w:val="NormalTok"/>
        </w:rPr>
        <w:t xml:space="preserve">();       </w:t>
      </w:r>
      <w:r>
        <w:br w:type="textWrapping"/>
      </w:r>
      <w:r>
        <w:rPr>
          <w:rStyle w:val="NormalTok"/>
        </w:rPr>
        <w:t xml:space="preserve">        newConfig.</w:t>
      </w:r>
      <w:r>
        <w:rPr>
          <w:rStyle w:val="FunctionTok"/>
        </w:rPr>
        <w:t xml:space="preserve">setToDefaults</w:t>
      </w:r>
      <w:r>
        <w:rPr>
          <w:rStyle w:val="NormalTok"/>
        </w:rPr>
        <w:t xml:space="preserve">();</w:t>
      </w:r>
      <w:r>
        <w:rPr>
          <w:rStyle w:val="CommentTok"/>
        </w:rPr>
        <w:t xml:space="preserve">//设置默认        </w:t>
      </w:r>
      <w:r>
        <w:br w:type="textWrapping"/>
      </w:r>
      <w:r>
        <w:rPr>
          <w:rStyle w:val="NormalTok"/>
        </w:rPr>
        <w:t xml:space="preserve">        res.</w:t>
      </w:r>
      <w:r>
        <w:rPr>
          <w:rStyle w:val="FunctionTok"/>
        </w:rPr>
        <w:t xml:space="preserve">updateConfiguration</w:t>
      </w:r>
      <w:r>
        <w:rPr>
          <w:rStyle w:val="NormalTok"/>
        </w:rPr>
        <w:t xml:space="preserve">(newConfig, res.</w:t>
      </w:r>
      <w:r>
        <w:rPr>
          <w:rStyle w:val="FunctionTok"/>
        </w:rPr>
        <w:t xml:space="preserve">getDisplayMetrics</w:t>
      </w:r>
      <w:r>
        <w:rPr>
          <w:rStyle w:val="NormalTok"/>
        </w:rPr>
        <w:t xml:space="preserve">()); </w:t>
      </w:r>
      <w:r>
        <w:br w:type="textWrapping"/>
      </w:r>
      <w:r>
        <w:rPr>
          <w:rStyle w:val="NormalTok"/>
        </w:rPr>
        <w:t xml:space="preserve">     }    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res;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总结，两种方案解决这个问题：</w:t>
      </w:r>
      <w:r>
        <w:t xml:space="preserve"> </w:t>
      </w:r>
      <w:r>
        <w:t xml:space="preserve">一是布局宽高固定的情况下，字体单位改用dp表示；</w:t>
      </w:r>
      <w:r>
        <w:t xml:space="preserve"> </w:t>
      </w:r>
      <w:r>
        <w:t xml:space="preserve">二是通过3中的代码设置应用不能随系统调节，在检测到fontScale属性不为默认值1的情况下，强行进行改变。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3fcb0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32" Target="media/rId32.png" /><Relationship Type="http://schemas.openxmlformats.org/officeDocument/2006/relationships/image" Id="rId37" Target="media/rId37.jpg" /><Relationship Type="http://schemas.openxmlformats.org/officeDocument/2006/relationships/image" Id="rId42" Target="media/rId42.jpg" /><Relationship Type="http://schemas.openxmlformats.org/officeDocument/2006/relationships/image" Id="rId27" Target="media/rId27.png" /><Relationship Type="http://schemas.openxmlformats.org/officeDocument/2006/relationships/hyperlink" Id="rId21" Target="http://www.jianshu.com/p/33d499170e25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www.jianshu.com/p/33d499170e25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2022-06-04T07:10:14Z</dcterms:created>
  <dcterms:modified xsi:type="dcterms:W3CDTF">2022-06-04T07:10:14Z</dcterms:modified>
</cp:coreProperties>
</file>