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磁盘与文件"/>
      <w:bookmarkEnd w:id="21"/>
      <w:r>
        <w:t xml:space="preserve">磁盘与文件</w:t>
      </w:r>
    </w:p>
    <w:p>
      <w:pPr>
        <w:pStyle w:val="Heading2"/>
      </w:pPr>
      <w:bookmarkStart w:id="22" w:name="磁盘调度"/>
      <w:bookmarkEnd w:id="22"/>
      <w:r>
        <w:t xml:space="preserve">磁盘调度</w:t>
      </w:r>
    </w:p>
    <w:p>
      <w:pPr>
        <w:pStyle w:val="FirstParagraph"/>
      </w:pPr>
      <w:r>
        <w:t xml:space="preserve">磁盘访问延迟 = 队列时间 + 控制器时间 + 寻道时间 + 旋转时间 + 传输时间</w:t>
      </w:r>
    </w:p>
    <w:p>
      <w:pPr>
        <w:pStyle w:val="BodyText"/>
      </w:pPr>
      <w:r>
        <w:t xml:space="preserve">磁盘调度的目的是减小延迟，其中前两项可以忽略，寻道时间是主要矛盾。</w:t>
      </w:r>
    </w:p>
    <w:p>
      <w:pPr>
        <w:pStyle w:val="Heading3"/>
      </w:pPr>
      <w:bookmarkStart w:id="23" w:name="磁盘调度算法"/>
      <w:bookmarkEnd w:id="23"/>
      <w:r>
        <w:t xml:space="preserve">磁盘调度算法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FCFS</w:t>
      </w:r>
      <w:r>
        <w:t xml:space="preserve">：先进先出的调度策略，这个策略具有公平的优点，因为每个请求都会得到处理，并且是按照接收到的顺序进行处理。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SSTF(Shortest-seek-time First 最短寻道时间优先)</w:t>
      </w:r>
      <w:r>
        <w:t xml:space="preserve">：选择使磁头从当前位置开始移动最少的磁盘I/O请求，所以 SSTF 总是选择导致最小寻道时间的请求。总是选择最小寻找时间并不能保证平均寻找时间最小，但是能提供比 FCFS 算法更好的性能，会存在饥饿现象（会导致较远的I/O请求不能满足）。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SCAN</w:t>
      </w:r>
      <w:r>
        <w:t xml:space="preserve">：SSTF+中途不回折，每个请求都有处理机会。SCAN 要求磁头仅仅沿一个方向移动，并在途中满足所有未完成的请求，直到它到达这个方向上的最后一个磁道，或者在这个方向上没有其他请求为止。由于磁头移动规律与电梯运行相似，SCAN 也被称为</w:t>
      </w:r>
      <w:r>
        <w:rPr>
          <w:rStyle w:val="VerbatimChar"/>
        </w:rPr>
        <w:t xml:space="preserve">电梯算法</w:t>
      </w:r>
      <w:r>
        <w:t xml:space="preserve">。</w:t>
      </w:r>
    </w:p>
    <w:p>
      <w:pPr>
        <w:pStyle w:val="BlockText"/>
      </w:pPr>
      <w:r>
        <w:t xml:space="preserve">SCAN 算法对最近扫描过的区域不公平，因此，它在访问局部性方面不如 FCFS 算法和 SSTF 算法好。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C-SCAN</w:t>
      </w:r>
      <w:r>
        <w:t xml:space="preserve">：SCAN+直接移到另一端，两端请求都能很快处理。把扫描限定在一个方向，当访问到某个方向的最后一个磁道时，磁道返回磁盘相反方向磁道的末端，并再次开始扫描。其中“C”是Circular（环）的意思。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LOOK(C-LOOK)</w:t>
      </w:r>
      <w:r>
        <w:t xml:space="preserve">：釆用SCAN算法和C-SCAN算法时磁头总是严格地遵循从盘面的一端到另一端，显然，在实际使用时还可以改进，</w:t>
      </w:r>
      <w:r>
        <w:rPr>
          <w:b/>
        </w:rPr>
        <w:t xml:space="preserve">即磁头移动只需要到达最远端的一个请求即可返回，不需要到达磁盘端点</w:t>
      </w:r>
      <w:r>
        <w:t xml:space="preserve">。这种形式的SCAN算法和C-SCAN算法称为LOOK和C-LOOK调度。这是因为它们在朝一个给定方向移动前会查看是否有请求。</w:t>
      </w:r>
    </w:p>
    <w:p>
      <w:pPr>
        <w:pStyle w:val="Heading2"/>
      </w:pPr>
      <w:bookmarkStart w:id="24" w:name="文件系统"/>
      <w:bookmarkEnd w:id="24"/>
      <w:r>
        <w:t xml:space="preserve">文件系统</w:t>
      </w:r>
    </w:p>
    <w:p>
      <w:pPr>
        <w:pStyle w:val="Heading3"/>
      </w:pPr>
      <w:bookmarkStart w:id="25" w:name="分区表"/>
      <w:bookmarkEnd w:id="25"/>
      <w:r>
        <w:t xml:space="preserve">分区表</w:t>
      </w:r>
    </w:p>
    <w:p>
      <w:pPr>
        <w:pStyle w:val="Compact"/>
        <w:numPr>
          <w:numId w:val="1003"/>
          <w:ilvl w:val="0"/>
        </w:numPr>
      </w:pPr>
      <w:r>
        <w:t xml:space="preserve">MBR：支持最大卷为2 TB（Terabytes）并且每个磁盘最多有4个主分区（或3个主分区，1个扩展分区和无限制的逻辑驱动器）</w:t>
      </w:r>
    </w:p>
    <w:p>
      <w:pPr>
        <w:pStyle w:val="Compact"/>
        <w:numPr>
          <w:numId w:val="1003"/>
          <w:ilvl w:val="0"/>
        </w:numPr>
      </w:pPr>
      <w:r>
        <w:t xml:space="preserve">GPT：支持最大卷为18EB（Exabytes）并且每磁盘的分区数没有上限，只受到操作系统限制（由于分区表本身需要占用一定空间，最初规划硬盘分区时，留给分区表的空间决定了最多可以有多少个分区，IA-64版Windows限制最多有128个分区，这也是EFI标准规定的分区表的最小尺寸。另外，GPT分区磁盘有备份分区表来提高分区数据结构的完整性。</w:t>
      </w:r>
    </w:p>
    <w:p>
      <w:pPr>
        <w:pStyle w:val="Heading3"/>
      </w:pPr>
      <w:bookmarkStart w:id="26" w:name="raid-技术"/>
      <w:bookmarkEnd w:id="26"/>
      <w:r>
        <w:t xml:space="preserve">RAID 技术</w:t>
      </w:r>
    </w:p>
    <w:p>
      <w:pPr>
        <w:pStyle w:val="FirstParagraph"/>
      </w:pPr>
      <w:r>
        <w:t xml:space="preserve">磁盘阵列（Redundant Arrays of Independent Disks，RAID），独立冗余磁盘阵列之。原理是利用数组方式来作磁盘组，配合数据分散排列的设计，提升数据的安全性。</w:t>
      </w:r>
    </w:p>
    <w:p>
      <w:pPr>
        <w:pStyle w:val="Heading3"/>
      </w:pPr>
      <w:bookmarkStart w:id="27" w:name="常见文件系统"/>
      <w:bookmarkEnd w:id="27"/>
      <w:r>
        <w:t xml:space="preserve">常见文件系统</w:t>
      </w:r>
    </w:p>
    <w:p>
      <w:pPr>
        <w:pStyle w:val="Compact"/>
        <w:numPr>
          <w:numId w:val="1004"/>
          <w:ilvl w:val="0"/>
        </w:numPr>
      </w:pPr>
      <w:r>
        <w:t xml:space="preserve">Windows: FAT, FAT16, FAT32, NTFS</w:t>
      </w:r>
    </w:p>
    <w:p>
      <w:pPr>
        <w:pStyle w:val="Compact"/>
        <w:numPr>
          <w:numId w:val="1004"/>
          <w:ilvl w:val="0"/>
        </w:numPr>
      </w:pPr>
      <w:r>
        <w:t xml:space="preserve">Linux: ext2/3/4, btrfs, ZFS</w:t>
      </w:r>
    </w:p>
    <w:p>
      <w:pPr>
        <w:pStyle w:val="Compact"/>
        <w:numPr>
          <w:numId w:val="1004"/>
          <w:ilvl w:val="0"/>
        </w:numPr>
      </w:pPr>
      <w:r>
        <w:t xml:space="preserve">Mac OS X: HFS+</w:t>
      </w:r>
    </w:p>
    <w:p>
      <w:pPr>
        <w:pStyle w:val="Heading3"/>
      </w:pPr>
      <w:bookmarkStart w:id="28" w:name="linux文件权限"/>
      <w:bookmarkEnd w:id="28"/>
      <w:r>
        <w:t xml:space="preserve">Linux文件权限</w:t>
      </w:r>
    </w:p>
    <w:p>
      <w:pPr>
        <w:pStyle w:val="FirstParagraph"/>
      </w:pPr>
      <w:r>
        <w:t xml:space="preserve">Linux文件采用10个标志位来表示文件权限，如下所示：</w:t>
      </w:r>
    </w:p>
    <w:p>
      <w:pPr>
        <w:pStyle w:val="SourceCode"/>
      </w:pPr>
      <w:r>
        <w:rPr>
          <w:rStyle w:val="VerbatimChar"/>
        </w:rPr>
        <w:t xml:space="preserve">-rw-r--r--  1 skyline  staff    20B  1 27 10:34 1.txt</w:t>
      </w:r>
      <w:r>
        <w:br w:type="textWrapping"/>
      </w:r>
      <w:r>
        <w:rPr>
          <w:rStyle w:val="VerbatimChar"/>
        </w:rPr>
        <w:t xml:space="preserve">drwxr-xr-x   5 skyline  staff   170B 12 23 19:01 ABTableViewCell</w:t>
      </w:r>
    </w:p>
    <w:p>
      <w:pPr>
        <w:pStyle w:val="FirstParagraph"/>
      </w:pPr>
      <w:r>
        <w:t xml:space="preserve">第一个字符一般用来区分文件和目录，其中：</w:t>
      </w:r>
    </w:p>
    <w:p>
      <w:pPr>
        <w:pStyle w:val="Compact"/>
        <w:numPr>
          <w:numId w:val="1005"/>
          <w:ilvl w:val="0"/>
        </w:numPr>
      </w:pPr>
      <w:r>
        <w:t xml:space="preserve">d：表示是一个目录，事实上在ext2fs中，目录是一个特殊的文件。</w:t>
      </w:r>
    </w:p>
    <w:p>
      <w:pPr>
        <w:pStyle w:val="Compact"/>
        <w:numPr>
          <w:numId w:val="1005"/>
          <w:ilvl w:val="0"/>
        </w:numPr>
      </w:pPr>
      <w:r>
        <w:t xml:space="preserve">－：表示这是一个普通的文件。</w:t>
      </w:r>
    </w:p>
    <w:p>
      <w:pPr>
        <w:pStyle w:val="Compact"/>
        <w:numPr>
          <w:numId w:val="1005"/>
          <w:ilvl w:val="0"/>
        </w:numPr>
      </w:pPr>
      <w:r>
        <w:t xml:space="preserve">l: 表示这是一个符号链接文件，实际上它指向另一个文件。</w:t>
      </w:r>
    </w:p>
    <w:p>
      <w:pPr>
        <w:pStyle w:val="Compact"/>
        <w:numPr>
          <w:numId w:val="1005"/>
          <w:ilvl w:val="0"/>
        </w:numPr>
      </w:pPr>
      <w:r>
        <w:t xml:space="preserve">b、c：分别表示区块设备和其他的外围设备，是特殊类型的文件。</w:t>
      </w:r>
    </w:p>
    <w:p>
      <w:pPr>
        <w:pStyle w:val="Compact"/>
        <w:numPr>
          <w:numId w:val="1005"/>
          <w:ilvl w:val="0"/>
        </w:numPr>
      </w:pPr>
      <w:r>
        <w:t xml:space="preserve">s、p：这些文件关系到系统的数据结构和管道，通常很少见到。</w:t>
      </w:r>
    </w:p>
    <w:p>
      <w:pPr>
        <w:pStyle w:val="FirstParagraph"/>
      </w:pPr>
      <w:r>
        <w:t xml:space="preserve">第2～10个字符当中的每3个为一组，左边三个字符表示所有者权限，中间3个字符表示与所有者同一组的用户的权限，右边3个字符是其他用户的权限。</w:t>
      </w:r>
    </w:p>
    <w:p>
      <w:pPr>
        <w:pStyle w:val="BodyText"/>
      </w:pPr>
      <w:r>
        <w:t xml:space="preserve">这三个一组共9个字符，代表的意义如下：</w:t>
      </w:r>
    </w:p>
    <w:p>
      <w:pPr>
        <w:pStyle w:val="Compact"/>
        <w:numPr>
          <w:numId w:val="1006"/>
          <w:ilvl w:val="0"/>
        </w:numPr>
      </w:pPr>
      <w:r>
        <w:t xml:space="preserve">r(Read，读取)：对文件而言，具有读取文件内容的权限；对目录来说，具有浏览目录的权限</w:t>
      </w:r>
    </w:p>
    <w:p>
      <w:pPr>
        <w:pStyle w:val="Compact"/>
        <w:numPr>
          <w:numId w:val="1006"/>
          <w:ilvl w:val="0"/>
        </w:numPr>
      </w:pPr>
      <w:r>
        <w:t xml:space="preserve">w(Write,写入)：对文件而言，具有新增、修改文件内容的权限；对目录来说，具有删除、移动目录内文件的权限。</w:t>
      </w:r>
    </w:p>
    <w:p>
      <w:pPr>
        <w:pStyle w:val="Compact"/>
        <w:numPr>
          <w:numId w:val="1006"/>
          <w:ilvl w:val="0"/>
        </w:numPr>
      </w:pPr>
      <w:r>
        <w:t xml:space="preserve">x(eXecute，执行)：对文件而言，具有执行文件的权限；对目录来说该用户具有进入目录的权限。</w:t>
      </w:r>
    </w:p>
    <w:p>
      <w:pPr>
        <w:pStyle w:val="FirstParagraph"/>
      </w:pPr>
      <w:r>
        <w:t xml:space="preserve">权限的掩码可以使用十进制数字表示：</w:t>
      </w:r>
    </w:p>
    <w:p>
      <w:pPr>
        <w:pStyle w:val="Compact"/>
        <w:numPr>
          <w:numId w:val="1007"/>
          <w:ilvl w:val="0"/>
        </w:numPr>
      </w:pPr>
      <w:r>
        <w:t xml:space="preserve">如果可读，权限是二进制的100，十进制是4；</w:t>
      </w:r>
    </w:p>
    <w:p>
      <w:pPr>
        <w:pStyle w:val="Compact"/>
        <w:numPr>
          <w:numId w:val="1007"/>
          <w:ilvl w:val="0"/>
        </w:numPr>
      </w:pPr>
      <w:r>
        <w:t xml:space="preserve">如果可写，权限是二进制的010，十进制是2；</w:t>
      </w:r>
    </w:p>
    <w:p>
      <w:pPr>
        <w:pStyle w:val="Compact"/>
        <w:numPr>
          <w:numId w:val="1007"/>
          <w:ilvl w:val="0"/>
        </w:numPr>
      </w:pPr>
      <w:r>
        <w:t xml:space="preserve">如果可运行，权限是二进制的001，十进制是1；</w:t>
      </w:r>
    </w:p>
    <w:p>
      <w:pPr>
        <w:pStyle w:val="Heading4"/>
      </w:pPr>
      <w:bookmarkStart w:id="29" w:name="chmod命令"/>
      <w:bookmarkEnd w:id="29"/>
      <w:r>
        <w:t xml:space="preserve">chmod命令</w:t>
      </w:r>
    </w:p>
    <w:p>
      <w:pPr>
        <w:pStyle w:val="FirstParagraph"/>
      </w:pPr>
      <w:r>
        <w:t xml:space="preserve">chmod命令非常重要，用于改变文件或目录的访问权限。用户用它控制文件或目录的访问权限。</w:t>
      </w:r>
    </w:p>
    <w:p>
      <w:pPr>
        <w:pStyle w:val="BodyText"/>
      </w:pPr>
      <w:r>
        <w:t xml:space="preserve">该命令有两种用法。一种是包含字母和操作符表达式的文字设定法；另一种是包含数字的数字设定法。</w:t>
      </w:r>
    </w:p>
    <w:p>
      <w:pPr>
        <w:pStyle w:val="Compact"/>
        <w:numPr>
          <w:numId w:val="1008"/>
          <w:ilvl w:val="0"/>
        </w:numPr>
      </w:pPr>
      <w:r>
        <w:t xml:space="preserve">文字设定法</w:t>
      </w:r>
    </w:p>
    <w:p>
      <w:pPr>
        <w:pStyle w:val="FirstParagraph"/>
      </w:pPr>
      <w:r>
        <w:t xml:space="preserve">chmod ［who］ ［+ | - | =］ ［mode］ 文件名</w:t>
      </w:r>
    </w:p>
    <w:p>
      <w:pPr>
        <w:pStyle w:val="BodyText"/>
      </w:pPr>
      <w:r>
        <w:t xml:space="preserve">命令中各选项的含义为：</w:t>
      </w:r>
    </w:p>
    <w:p>
      <w:pPr>
        <w:pStyle w:val="BodyText"/>
      </w:pPr>
      <w:r>
        <w:t xml:space="preserve">操作对象who可是下述字母中的任一个或者它们的组合：</w:t>
      </w:r>
    </w:p>
    <w:p>
      <w:pPr>
        <w:pStyle w:val="Compact"/>
        <w:numPr>
          <w:numId w:val="1009"/>
          <w:ilvl w:val="0"/>
        </w:numPr>
      </w:pPr>
      <w:r>
        <w:t xml:space="preserve">u 表示“用户（user）”，即文件或目录的所有者。</w:t>
      </w:r>
    </w:p>
    <w:p>
      <w:pPr>
        <w:pStyle w:val="Compact"/>
        <w:numPr>
          <w:numId w:val="1009"/>
          <w:ilvl w:val="0"/>
        </w:numPr>
      </w:pPr>
      <w:r>
        <w:t xml:space="preserve">g 表示“同组（group）用户”，即与文件属主有相同组ID的所有用户。</w:t>
      </w:r>
    </w:p>
    <w:p>
      <w:pPr>
        <w:pStyle w:val="Compact"/>
        <w:numPr>
          <w:numId w:val="1009"/>
          <w:ilvl w:val="0"/>
        </w:numPr>
      </w:pPr>
      <w:r>
        <w:t xml:space="preserve">o 表示“其他（others）用户”。</w:t>
      </w:r>
    </w:p>
    <w:p>
      <w:pPr>
        <w:pStyle w:val="Compact"/>
        <w:numPr>
          <w:numId w:val="1009"/>
          <w:ilvl w:val="0"/>
        </w:numPr>
      </w:pPr>
      <w:r>
        <w:t xml:space="preserve">a 表示“所有（all）用户”。它是系统默认值。</w:t>
      </w:r>
    </w:p>
    <w:p>
      <w:pPr>
        <w:pStyle w:val="FirstParagraph"/>
      </w:pPr>
      <w:r>
        <w:t xml:space="preserve">操作符号可以是：</w:t>
      </w:r>
    </w:p>
    <w:p>
      <w:pPr>
        <w:pStyle w:val="Compact"/>
        <w:numPr>
          <w:numId w:val="1011"/>
          <w:ilvl w:val="1"/>
        </w:numPr>
      </w:pPr>
      <w:r>
        <w:t xml:space="preserve">添加某个权限。</w:t>
      </w:r>
    </w:p>
    <w:p>
      <w:pPr>
        <w:pStyle w:val="Compact"/>
        <w:numPr>
          <w:numId w:val="1012"/>
          <w:ilvl w:val="1"/>
        </w:numPr>
      </w:pPr>
      <w:r>
        <w:t xml:space="preserve">取消某个权限。</w:t>
      </w:r>
    </w:p>
    <w:p>
      <w:pPr>
        <w:pStyle w:val="Compact"/>
        <w:numPr>
          <w:numId w:val="1010"/>
          <w:ilvl w:val="0"/>
        </w:numPr>
      </w:pPr>
      <w:r>
        <w:t xml:space="preserve">= 赋予给定权限并取消其他所有权限（如果有的话）。</w:t>
      </w:r>
    </w:p>
    <w:p>
      <w:pPr>
        <w:pStyle w:val="FirstParagraph"/>
      </w:pPr>
      <w:r>
        <w:t xml:space="preserve">设置mode所表示的权限可用下述字母的任意组合：</w:t>
      </w:r>
    </w:p>
    <w:p>
      <w:pPr>
        <w:pStyle w:val="Compact"/>
        <w:numPr>
          <w:numId w:val="1013"/>
          <w:ilvl w:val="0"/>
        </w:numPr>
      </w:pPr>
      <w:r>
        <w:t xml:space="preserve">r 可读。</w:t>
      </w:r>
    </w:p>
    <w:p>
      <w:pPr>
        <w:pStyle w:val="Compact"/>
        <w:numPr>
          <w:numId w:val="1013"/>
          <w:ilvl w:val="0"/>
        </w:numPr>
      </w:pPr>
      <w:r>
        <w:t xml:space="preserve">w 可写。</w:t>
      </w:r>
    </w:p>
    <w:p>
      <w:pPr>
        <w:pStyle w:val="Compact"/>
        <w:numPr>
          <w:numId w:val="1013"/>
          <w:ilvl w:val="0"/>
        </w:numPr>
      </w:pPr>
      <w:r>
        <w:t xml:space="preserve">x 可执行。</w:t>
      </w:r>
    </w:p>
    <w:p>
      <w:pPr>
        <w:pStyle w:val="Compact"/>
        <w:numPr>
          <w:numId w:val="1013"/>
          <w:ilvl w:val="0"/>
        </w:numPr>
      </w:pPr>
      <w:r>
        <w:t xml:space="preserve">X 只有目标文件对某些用户是可执行的或该目标文件是目录时才追加x 属性。</w:t>
      </w:r>
    </w:p>
    <w:p>
      <w:pPr>
        <w:pStyle w:val="Compact"/>
        <w:numPr>
          <w:numId w:val="1013"/>
          <w:ilvl w:val="0"/>
        </w:numPr>
      </w:pPr>
      <w:r>
        <w:t xml:space="preserve">s 在文件执行时把进程的属主或组ID置为该文件的文件属主。方式“u＋s”设置文件的用户ID位，“g＋s”设置组ID位。</w:t>
      </w:r>
    </w:p>
    <w:p>
      <w:pPr>
        <w:pStyle w:val="Compact"/>
        <w:numPr>
          <w:numId w:val="1013"/>
          <w:ilvl w:val="0"/>
        </w:numPr>
      </w:pPr>
      <w:r>
        <w:t xml:space="preserve">t 保存程序的文本到交换设备上。</w:t>
      </w:r>
    </w:p>
    <w:p>
      <w:pPr>
        <w:pStyle w:val="Compact"/>
        <w:numPr>
          <w:numId w:val="1013"/>
          <w:ilvl w:val="0"/>
        </w:numPr>
      </w:pPr>
      <w:r>
        <w:t xml:space="preserve">u 与文件属主拥有一样的权限。</w:t>
      </w:r>
    </w:p>
    <w:p>
      <w:pPr>
        <w:pStyle w:val="Compact"/>
        <w:numPr>
          <w:numId w:val="1013"/>
          <w:ilvl w:val="0"/>
        </w:numPr>
      </w:pPr>
      <w:r>
        <w:t xml:space="preserve">g 与和文件属主同组的用户拥有一样的权限。</w:t>
      </w:r>
    </w:p>
    <w:p>
      <w:pPr>
        <w:pStyle w:val="Compact"/>
        <w:numPr>
          <w:numId w:val="1013"/>
          <w:ilvl w:val="0"/>
        </w:numPr>
      </w:pPr>
      <w:r>
        <w:t xml:space="preserve">o 与其他用户拥有一样的权限。</w:t>
      </w:r>
    </w:p>
    <w:p>
      <w:pPr>
        <w:pStyle w:val="FirstParagraph"/>
      </w:pPr>
      <w:r>
        <w:t xml:space="preserve">文件名：以空格分开的要改变权限的文件列表，支持通配符。</w:t>
      </w:r>
    </w:p>
    <w:p>
      <w:pPr>
        <w:pStyle w:val="BodyText"/>
      </w:pPr>
      <w:r>
        <w:t xml:space="preserve">在一个命令行中可给出多个权限方式，其间用逗号隔开。例如：</w:t>
      </w:r>
      <w:r>
        <w:rPr>
          <w:rStyle w:val="VerbatimChar"/>
        </w:rPr>
        <w:t xml:space="preserve">chmod g+r，o+r example</w:t>
      </w:r>
      <w:r>
        <w:t xml:space="preserve"> </w:t>
      </w:r>
      <w:r>
        <w:t xml:space="preserve">使同组和其他用户对文件example 有读权限。</w:t>
      </w:r>
    </w:p>
    <w:p>
      <w:pPr>
        <w:pStyle w:val="Compact"/>
        <w:numPr>
          <w:numId w:val="1014"/>
          <w:ilvl w:val="0"/>
        </w:numPr>
      </w:pPr>
      <w:r>
        <w:t xml:space="preserve">数字设定法</w:t>
      </w:r>
    </w:p>
    <w:p>
      <w:pPr>
        <w:pStyle w:val="FirstParagraph"/>
      </w:pPr>
      <w:r>
        <w:t xml:space="preserve">直接使用数字表示的权限来更改：</w:t>
      </w:r>
    </w:p>
    <w:p>
      <w:pPr>
        <w:pStyle w:val="BodyText"/>
      </w:pPr>
      <w:r>
        <w:rPr>
          <w:rStyle w:val="VerbatimChar"/>
        </w:rPr>
        <w:t xml:space="preserve">例： $ chmod 644 mm.txt</w:t>
      </w:r>
    </w:p>
    <w:p>
      <w:pPr>
        <w:pStyle w:val="Heading4"/>
      </w:pPr>
      <w:bookmarkStart w:id="30" w:name="chgrp命令"/>
      <w:bookmarkEnd w:id="30"/>
      <w:r>
        <w:t xml:space="preserve">chgrp命令</w:t>
      </w:r>
    </w:p>
    <w:p>
      <w:pPr>
        <w:pStyle w:val="FirstParagraph"/>
      </w:pPr>
      <w:r>
        <w:t xml:space="preserve">功能：改变文件或目录所属的组。</w:t>
      </w:r>
    </w:p>
    <w:p>
      <w:pPr>
        <w:pStyle w:val="BodyText"/>
      </w:pPr>
      <w:r>
        <w:t xml:space="preserve">语法：chgrp ［选项］ group filename</w:t>
      </w:r>
    </w:p>
    <w:p>
      <w:pPr>
        <w:pStyle w:val="SourceCode"/>
      </w:pPr>
      <w:r>
        <w:rPr>
          <w:rStyle w:val="VerbatimChar"/>
        </w:rPr>
        <w:t xml:space="preserve">例：$ chgrp - R book /opt/local /book</w:t>
      </w:r>
    </w:p>
    <w:p>
      <w:pPr>
        <w:pStyle w:val="FirstParagraph"/>
      </w:pPr>
      <w:r>
        <w:t xml:space="preserve">改变/opt/local /book/及其子目录下的所有文件的属组为book。</w:t>
      </w:r>
    </w:p>
    <w:p>
      <w:pPr>
        <w:pStyle w:val="Heading4"/>
      </w:pPr>
      <w:bookmarkStart w:id="31" w:name="chown命令"/>
      <w:bookmarkEnd w:id="31"/>
      <w:r>
        <w:t xml:space="preserve">chown命令</w:t>
      </w:r>
    </w:p>
    <w:p>
      <w:pPr>
        <w:pStyle w:val="FirstParagraph"/>
      </w:pPr>
      <w:r>
        <w:t xml:space="preserve">功能：更改某个文件或目录的属主和属组。这个命令也很常用。例如root用户把自己的一个文件拷贝给用户xu，为了让用户xu能够存取这个文件，root用户应该把这个文件的属主设为xu，否则，用户xu无法存取这个文件。</w:t>
      </w:r>
    </w:p>
    <w:p>
      <w:pPr>
        <w:pStyle w:val="BodyText"/>
      </w:pPr>
      <w:r>
        <w:t xml:space="preserve">语法：chown ［选项］ 用户或组 文件</w:t>
      </w:r>
    </w:p>
    <w:p>
      <w:pPr>
        <w:pStyle w:val="BodyText"/>
      </w:pPr>
      <w:r>
        <w:t xml:space="preserve">说明：chown将指定文件的拥有者改为指定的用户或组。用户可以是用户名或用户ID。组可以是组名或组ID。文件是以空格分开的要改变权限的文件列表，支持通配符。</w:t>
      </w:r>
    </w:p>
    <w:p>
      <w:pPr>
        <w:pStyle w:val="SourceCode"/>
      </w:pPr>
      <w:r>
        <w:rPr>
          <w:rStyle w:val="VerbatimChar"/>
        </w:rPr>
        <w:t xml:space="preserve">例：把文件shiyan.c的所有者改为wang。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chown wang shiyan.c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546a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d3b38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6a399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77716db1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