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短路径算法"/>
      <w:bookmarkEnd w:id="21"/>
      <w:r>
        <w:t xml:space="preserve">最短路径算法</w:t>
      </w:r>
    </w:p>
    <w:p>
      <w:pPr>
        <w:pStyle w:val="Heading2"/>
      </w:pPr>
      <w:bookmarkStart w:id="22" w:name="dijkstra-贪心算法"/>
      <w:bookmarkEnd w:id="22"/>
      <w:r>
        <w:t xml:space="preserve">Dijkstra —— 贪心算法</w:t>
      </w:r>
    </w:p>
    <w:p>
      <w:pPr>
        <w:pStyle w:val="BlockText"/>
      </w:pPr>
      <w:r>
        <w:t xml:space="preserve">从一个顶点到其余顶点的最短路径</w:t>
      </w:r>
    </w:p>
    <w:p>
      <w:pPr>
        <w:pStyle w:val="FirstParagraph"/>
      </w:pPr>
      <w:r>
        <w:t xml:space="preserve">设</w:t>
      </w:r>
      <w:r>
        <w:rPr>
          <w:rStyle w:val="VerbatimChar"/>
        </w:rPr>
        <w:t xml:space="preserve">G=(V,E)</w:t>
      </w:r>
      <w:r>
        <w:t xml:space="preserve">是一个带权有向图，把图中顶点集合V分成两组，第1组为已求出最短路径的顶点（用S表示，初始时S只有一个源点，以后每求得一条最短路径</w:t>
      </w:r>
      <w:r>
        <w:rPr>
          <w:rStyle w:val="VerbatimChar"/>
        </w:rPr>
        <w:t xml:space="preserve">v,...k</w:t>
      </w:r>
      <w:r>
        <w:t xml:space="preserve">，就将k加到集合S中，直到全部顶点都加入S）。第2组为其余未确定最短路径的顶点集合（用U表示），按最短路径长度的递增次序把第2组的顶点加入S中。</w:t>
      </w:r>
    </w:p>
    <w:p>
      <w:pPr>
        <w:pStyle w:val="SourceCode"/>
      </w:pPr>
      <w:r>
        <w:rPr>
          <w:rStyle w:val="VerbatimChar"/>
        </w:rPr>
        <w:t xml:space="preserve">步骤：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初始时，S只包含源点，即`S={v}`，顶点v到自己的距离为0。U包含除v外的其他顶点，v到U中顶点i的距离为边上的权。</w:t>
      </w:r>
      <w:r>
        <w:br w:type="textWrapping"/>
      </w:r>
      <w:r>
        <w:rPr>
          <w:rStyle w:val="VerbatimChar"/>
        </w:rPr>
        <w:t xml:space="preserve">2. 从U中选取一个顶点u，顶点v到u的距离最小，然后把顶点u加入S中。</w:t>
      </w:r>
      <w:r>
        <w:br w:type="textWrapping"/>
      </w:r>
      <w:r>
        <w:rPr>
          <w:rStyle w:val="VerbatimChar"/>
        </w:rPr>
        <w:t xml:space="preserve">3. 以顶点u为新考虑的中间点，修改v到U中各个点的距离。</w:t>
      </w:r>
      <w:r>
        <w:br w:type="textWrapping"/>
      </w:r>
      <w:r>
        <w:rPr>
          <w:rStyle w:val="VerbatimChar"/>
        </w:rPr>
        <w:t xml:space="preserve">4. 重复以上步骤知道S包含所有顶点。</w:t>
      </w:r>
    </w:p>
    <w:p>
      <w:pPr>
        <w:pStyle w:val="Heading2"/>
      </w:pPr>
      <w:bookmarkStart w:id="23" w:name="floyd-动态规划"/>
      <w:bookmarkEnd w:id="23"/>
      <w:r>
        <w:t xml:space="preserve">Floyd —— 动态规划</w:t>
      </w:r>
    </w:p>
    <w:p>
      <w:pPr>
        <w:pStyle w:val="FirstParagraph"/>
      </w:pPr>
      <w:r>
        <w:t xml:space="preserve">Floyd 算法是解决任意两点间的最短路径的一种算法，可以正确处理有向图或负权（但不可存在负权回路）的最短路径问题。该算法的时间复杂度为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，空间复杂度为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设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为从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</m:oMath>
      </m:oMathPara>
    </w:p>
    <w:p>
      <w:pPr>
        <w:pStyle w:val="FirstParagraph"/>
      </w:pPr>
      <w:r>
        <w:t xml:space="preserve">到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</m:oMath>
      </m:oMathPara>
    </w:p>
    <w:p>
      <w:pPr>
        <w:pStyle w:val="FirstParagraph"/>
      </w:pPr>
      <w:r>
        <w:t xml:space="preserve">的只以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.</m:t>
          </m:r>
          <m:r>
            <m:t>.</m:t>
          </m:r>
          <m:r>
            <m:t>k</m:t>
          </m:r>
          <m:r>
            <m:t>)</m:t>
          </m:r>
        </m:oMath>
      </m:oMathPara>
    </w:p>
    <w:p>
      <w:pPr>
        <w:pStyle w:val="FirstParagraph"/>
      </w:pPr>
      <w:r>
        <w:t xml:space="preserve">集合中的节点为中间节点的最短路径的长度。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  <m:r>
                          <m:t>,</m:t>
                        </m:r>
                        <m:r>
                          <m:t>j</m:t>
                        </m:r>
                        <m:r>
                          <m:t>,</m:t>
                        </m:r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t>最</m:t>
                    </m:r>
                    <m:r>
                      <m:t>短</m:t>
                    </m:r>
                    <m:r>
                      <m:t>路</m:t>
                    </m:r>
                    <m:r>
                      <m:t>径</m:t>
                    </m:r>
                    <m:r>
                      <m:t>不</m:t>
                    </m:r>
                    <m:r>
                      <m:t>经</m:t>
                    </m:r>
                    <m:r>
                      <m:t>过</m:t>
                    </m:r>
                    <m:r>
                      <m:t>k</m:t>
                    </m:r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  <m:r>
                          <m:t>,</m:t>
                        </m:r>
                        <m:r>
                          <m:t>k</m:t>
                        </m:r>
                        <m:r>
                          <m:t>,</m:t>
                        </m:r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k</m:t>
                        </m:r>
                        <m:r>
                          <m:t>,</m:t>
                        </m:r>
                        <m:r>
                          <m:t>j</m:t>
                        </m:r>
                        <m:r>
                          <m:t>,</m:t>
                        </m:r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t>最</m:t>
                    </m:r>
                    <m:r>
                      <m:t>短</m:t>
                    </m:r>
                    <m:r>
                      <m:t>路</m:t>
                    </m:r>
                    <m:r>
                      <m:t>径</m:t>
                    </m:r>
                    <m:r>
                      <m:t>经</m:t>
                    </m:r>
                    <m:r>
                      <m:t>过</m:t>
                    </m:r>
                    <m:r>
                      <m:t>k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m</m:t>
          </m:r>
          <m:r>
            <m:t>i</m:t>
          </m:r>
          <m:r>
            <m:t>n</m:t>
          </m:r>
          <m:r>
            <m:t>(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  <m:r>
                <m:t>,</m:t>
              </m:r>
              <m:r>
                <m:t>k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k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  <m:r>
                <m:t>−</m:t>
              </m:r>
              <m:r>
                <m:t>1</m:t>
              </m:r>
            </m:sub>
          </m:sSub>
          <m:r>
            <m:t>,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  <m:r>
                <m:t>−</m:t>
              </m:r>
              <m:r>
                <m:t>1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。伪代码描述如下：</w:t>
      </w:r>
    </w:p>
    <w:p>
      <w:pPr>
        <w:pStyle w:val="SourceCode"/>
      </w:pPr>
      <w:r>
        <w:rPr>
          <w:rStyle w:val="VerbatimChar"/>
        </w:rPr>
        <w:t xml:space="preserve">// let dist be a |V| × |V| array of minimum distances initialized to ∞ (infinity)</w:t>
      </w:r>
      <w:r>
        <w:br w:type="textWrapping"/>
      </w:r>
      <w:r>
        <w:rPr>
          <w:rStyle w:val="VerbatimChar"/>
        </w:rPr>
        <w:t xml:space="preserve"> for each vertex v</w:t>
      </w:r>
      <w:r>
        <w:br w:type="textWrapping"/>
      </w:r>
      <w:r>
        <w:rPr>
          <w:rStyle w:val="VerbatimChar"/>
        </w:rPr>
        <w:t xml:space="preserve">    dist[v][v] ← 0</w:t>
      </w:r>
      <w:r>
        <w:br w:type="textWrapping"/>
      </w:r>
      <w:r>
        <w:rPr>
          <w:rStyle w:val="VerbatimChar"/>
        </w:rPr>
        <w:t xml:space="preserve"> for each edge (u,v)</w:t>
      </w:r>
      <w:r>
        <w:br w:type="textWrapping"/>
      </w:r>
      <w:r>
        <w:rPr>
          <w:rStyle w:val="VerbatimChar"/>
        </w:rPr>
        <w:t xml:space="preserve">    dist[u][v] ← w(u,v)  // the weight of the edge (u,v)</w:t>
      </w:r>
      <w:r>
        <w:br w:type="textWrapping"/>
      </w:r>
      <w:r>
        <w:rPr>
          <w:rStyle w:val="VerbatimChar"/>
        </w:rPr>
        <w:t xml:space="preserve"> for k from 1 to |V|</w:t>
      </w:r>
      <w:r>
        <w:br w:type="textWrapping"/>
      </w:r>
      <w:r>
        <w:rPr>
          <w:rStyle w:val="VerbatimChar"/>
        </w:rPr>
        <w:t xml:space="preserve">    for i from 1 to |V|</w:t>
      </w:r>
      <w:r>
        <w:br w:type="textWrapping"/>
      </w:r>
      <w:r>
        <w:rPr>
          <w:rStyle w:val="VerbatimChar"/>
        </w:rPr>
        <w:t xml:space="preserve">       for j from 1 to |V|</w:t>
      </w:r>
      <w:r>
        <w:br w:type="textWrapping"/>
      </w:r>
      <w:r>
        <w:rPr>
          <w:rStyle w:val="VerbatimChar"/>
        </w:rPr>
        <w:t xml:space="preserve">          if dist[i][j] &gt; dist[i][k] + dist[k][j]</w:t>
      </w:r>
      <w:r>
        <w:br w:type="textWrapping"/>
      </w:r>
      <w:r>
        <w:rPr>
          <w:rStyle w:val="VerbatimChar"/>
        </w:rPr>
        <w:t xml:space="preserve">             dist[i][j] ← dist[i][k] + dist[k][j]</w:t>
      </w:r>
      <w:r>
        <w:br w:type="textWrapping"/>
      </w:r>
      <w:r>
        <w:rPr>
          <w:rStyle w:val="VerbatimChar"/>
        </w:rPr>
        <w:t xml:space="preserve">         end if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1cf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