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剪绳子"/>
      <w:bookmarkEnd w:id="21"/>
      <w:r>
        <w:t xml:space="preserve">剪绳子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给定一根长度为n的绳子，请把绳子剪成m段（m、n都是整数，n&gt;1并且m&gt;1），每段绳子的长度记为</w:t>
      </w:r>
      <w:r>
        <w:rPr>
          <w:rStyle w:val="VerbatimChar"/>
        </w:rPr>
        <w:t xml:space="preserve">k[0],k[1],…,k[m]</w:t>
      </w:r>
      <w:r>
        <w:t xml:space="preserve">。请问</w:t>
      </w:r>
      <w:r>
        <w:rPr>
          <w:rStyle w:val="VerbatimChar"/>
        </w:rPr>
        <w:t xml:space="preserve">k[0]* k[1] * … *k[m]</w:t>
      </w:r>
      <w:r>
        <w:t xml:space="preserve">可能的最大乘积是多少？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尽可能剪长度为 3 的绳子</w:t>
      </w:r>
    </w:p>
    <w:p>
      <w:pPr>
        <w:pStyle w:val="Compact"/>
        <w:numPr>
          <w:numId w:val="1001"/>
          <w:ilvl w:val="0"/>
        </w:numPr>
      </w:pPr>
      <w:r>
        <w:t xml:space="preserve">当长度剩下的为 4 时，不能再减去 3，而是 2*2</w:t>
      </w:r>
    </w:p>
    <w:p>
      <w:pPr>
        <w:pStyle w:val="SourceCode"/>
      </w:pPr>
      <w:r>
        <w:rPr>
          <w:rStyle w:val="VerbatimChar"/>
        </w:rPr>
        <w:t xml:space="preserve">public int cutRope(int n) {</w:t>
      </w:r>
      <w:r>
        <w:br w:type="textWrapping"/>
      </w:r>
      <w:r>
        <w:rPr>
          <w:rStyle w:val="VerbatimChar"/>
        </w:rPr>
        <w:t xml:space="preserve">    if (n &lt; 2) return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(n == 2) return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(n == 3) return 2;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timesOf3 = n / 3;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(n - timesOf3 * 3 == 1) {</w:t>
      </w:r>
      <w:r>
        <w:br w:type="textWrapping"/>
      </w:r>
      <w:r>
        <w:rPr>
          <w:rStyle w:val="VerbatimChar"/>
        </w:rPr>
        <w:t xml:space="preserve">        timesOf3 = 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timesOf2 = (n - (timesOf3 * 3)) / 2;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(int) (Math.pow(3, timesOf3) * Math.pow((2), timesOf2));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f0a9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7a38a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