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叉树的下一个结点"/>
      <w:bookmarkEnd w:id="21"/>
      <w:r>
        <w:t xml:space="preserve">二叉树的下一个结点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给定一个二叉树和其中的一个结点，请找出中序遍历顺序的下一个结点并且返回。注意，树中的结点不仅包含左右子结点，同时包含指向父结点的指针。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FirstParagraph"/>
      </w:pPr>
      <w:r>
        <w:t xml:space="preserve">考虑以下二叉树：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其中序遍历的结果是：</w:t>
      </w:r>
      <w:r>
        <w:rPr>
          <w:rStyle w:val="VerbatimChar"/>
        </w:rPr>
        <w:t xml:space="preserve">d,b,h,e,i,a,f,c,g</w:t>
      </w:r>
    </w:p>
    <w:p>
      <w:pPr>
        <w:pStyle w:val="Compact"/>
        <w:numPr>
          <w:numId w:val="1001"/>
          <w:ilvl w:val="0"/>
        </w:numPr>
      </w:pPr>
      <w:r>
        <w:t xml:space="preserve">当前节点有右子树：右子树的最左节点 -- b 节点</w:t>
      </w:r>
    </w:p>
    <w:p>
      <w:pPr>
        <w:pStyle w:val="Compact"/>
        <w:numPr>
          <w:numId w:val="1001"/>
          <w:ilvl w:val="0"/>
        </w:numPr>
      </w:pPr>
      <w:r>
        <w:t xml:space="preserve">当前节点无右子树并且为父节点的左子树：父节点 -- d 节点</w:t>
      </w:r>
    </w:p>
    <w:p>
      <w:pPr>
        <w:pStyle w:val="Compact"/>
        <w:numPr>
          <w:numId w:val="1001"/>
          <w:ilvl w:val="0"/>
        </w:numPr>
      </w:pPr>
      <w:r>
        <w:t xml:space="preserve">当前节点无右子树并且为父节点的右子树：第一个祖先节点为左节点的节点 -- i 节点</w:t>
      </w:r>
    </w:p>
    <w:p>
      <w:pPr>
        <w:pStyle w:val="SourceCode"/>
      </w:pPr>
      <w:r>
        <w:rPr>
          <w:rStyle w:val="VerbatimChar"/>
        </w:rPr>
        <w:t xml:space="preserve">public TreeLinkNode GetNext(TreeLinkNode pNode) {</w:t>
      </w:r>
      <w:r>
        <w:br w:type="textWrapping"/>
      </w:r>
      <w:r>
        <w:rPr>
          <w:rStyle w:val="VerbatimChar"/>
        </w:rPr>
        <w:t xml:space="preserve">    if (pNode == null)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TreeLinkNode parent = pNode.next;</w:t>
      </w:r>
      <w:r>
        <w:br w:type="textWrapping"/>
      </w:r>
      <w:r>
        <w:rPr>
          <w:rStyle w:val="VerbatimChar"/>
        </w:rPr>
        <w:t xml:space="preserve">    if (pNode.right == null) {</w:t>
      </w:r>
      <w:r>
        <w:br w:type="textWrapping"/>
      </w:r>
      <w:r>
        <w:rPr>
          <w:rStyle w:val="VerbatimChar"/>
        </w:rPr>
        <w:t xml:space="preserve">        if (parent == null) {</w:t>
      </w:r>
      <w:r>
        <w:br w:type="textWrapping"/>
      </w:r>
      <w:r>
        <w:rPr>
          <w:rStyle w:val="VerbatimChar"/>
        </w:rPr>
        <w:t xml:space="preserve">            return null;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//右节点</w:t>
      </w:r>
      <w:r>
        <w:br w:type="textWrapping"/>
      </w:r>
      <w:r>
        <w:rPr>
          <w:rStyle w:val="VerbatimChar"/>
        </w:rPr>
        <w:t xml:space="preserve">        if (parent.right == pNode) {</w:t>
      </w:r>
      <w:r>
        <w:br w:type="textWrapping"/>
      </w:r>
      <w:r>
        <w:rPr>
          <w:rStyle w:val="VerbatimChar"/>
        </w:rPr>
        <w:t xml:space="preserve">            TreeLinkNode cursor = parent;</w:t>
      </w:r>
      <w:r>
        <w:br w:type="textWrapping"/>
      </w:r>
      <w:r>
        <w:rPr>
          <w:rStyle w:val="VerbatimChar"/>
        </w:rPr>
        <w:t xml:space="preserve">            while (true) {</w:t>
      </w:r>
      <w:r>
        <w:br w:type="textWrapping"/>
      </w:r>
      <w:r>
        <w:rPr>
          <w:rStyle w:val="VerbatimChar"/>
        </w:rPr>
        <w:t xml:space="preserve">                TreeLinkNode p = cursor.next;</w:t>
      </w:r>
      <w:r>
        <w:br w:type="textWrapping"/>
      </w:r>
      <w:r>
        <w:rPr>
          <w:rStyle w:val="VerbatimChar"/>
        </w:rPr>
        <w:t xml:space="preserve">                if (p == null)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if (cursor == p.left) return p;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cursor = p;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return parent;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TreeLinkNode cursor = pNode.right;</w:t>
      </w:r>
      <w:r>
        <w:br w:type="textWrapping"/>
      </w:r>
      <w:r>
        <w:rPr>
          <w:rStyle w:val="VerbatimChar"/>
        </w:rPr>
        <w:t xml:space="preserve">        while (cursor.left != null) {</w:t>
      </w:r>
      <w:r>
        <w:br w:type="textWrapping"/>
      </w:r>
      <w:r>
        <w:rPr>
          <w:rStyle w:val="VerbatimChar"/>
        </w:rPr>
        <w:t xml:space="preserve">            cursor = cursor.left;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cursor;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2d3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eb47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