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二叉搜索树的后序遍历序列"/>
      <w:bookmarkEnd w:id="21"/>
      <w:r>
        <w:t xml:space="preserve">二叉搜索树的后序遍历序列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输入一个整数数组，判断该数组是不是某二叉搜索树的后序遍历的结果。如果是则输出 Yes ,否则输出 No 。假设输入的数组的任意两个数字都互不相同。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后序遍历中，最后一个节点为 root 节点</w:t>
      </w:r>
    </w:p>
    <w:p>
      <w:pPr>
        <w:pStyle w:val="Compact"/>
        <w:numPr>
          <w:numId w:val="1001"/>
          <w:ilvl w:val="0"/>
        </w:numPr>
      </w:pPr>
      <w:r>
        <w:t xml:space="preserve">由于 BST 的左子树都小于 root，右子树都大于 root，那么可以判定该节点是否为 BST</w:t>
      </w:r>
    </w:p>
    <w:p>
      <w:pPr>
        <w:pStyle w:val="Compact"/>
        <w:numPr>
          <w:numId w:val="1001"/>
          <w:ilvl w:val="0"/>
        </w:numPr>
      </w:pPr>
      <w:r>
        <w:t xml:space="preserve">依次类推，通过递归方式，再判定左右子树</w:t>
      </w:r>
    </w:p>
    <w:p>
      <w:pPr>
        <w:pStyle w:val="SourceCode"/>
      </w:pPr>
      <w:r>
        <w:rPr>
          <w:rStyle w:val="VerbatimChar"/>
        </w:rPr>
        <w:t xml:space="preserve">public boolean VerifySquenceOfBST(int[] sequence) {</w:t>
      </w:r>
      <w:r>
        <w:br w:type="textWrapping"/>
      </w:r>
      <w:r>
        <w:rPr>
          <w:rStyle w:val="VerbatimChar"/>
        </w:rPr>
        <w:t xml:space="preserve">    if (sequence.length == 0) {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(sequence.length == 1) {</w:t>
      </w:r>
      <w:r>
        <w:br w:type="textWrapping"/>
      </w:r>
      <w:r>
        <w:rPr>
          <w:rStyle w:val="VerbatimChar"/>
        </w:rPr>
        <w:t xml:space="preserve">        return true;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isBST(sequence, 0, sequence.length - 1);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boolean isBST(int[] sequence, int start, int end) {</w:t>
      </w:r>
      <w:r>
        <w:br w:type="textWrapping"/>
      </w:r>
      <w:r>
        <w:rPr>
          <w:rStyle w:val="VerbatimChar"/>
        </w:rPr>
        <w:t xml:space="preserve">    if (start &lt; 0 || end &lt; 0 || start &gt;= end) {</w:t>
      </w:r>
      <w:r>
        <w:br w:type="textWrapping"/>
      </w:r>
      <w:r>
        <w:rPr>
          <w:rStyle w:val="VerbatimChar"/>
        </w:rPr>
        <w:t xml:space="preserve">        return true;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rootV = sequence[end];</w:t>
      </w:r>
      <w:r>
        <w:br w:type="textWrapping"/>
      </w:r>
      <w:r>
        <w:rPr>
          <w:rStyle w:val="VerbatimChar"/>
        </w:rPr>
        <w:t xml:space="preserve">    int rightIndex = -1, rightV = Integer.MIN_VALUE;</w:t>
      </w:r>
      <w:r>
        <w:br w:type="textWrapping"/>
      </w:r>
      <w:r>
        <w:rPr>
          <w:rStyle w:val="VerbatimChar"/>
        </w:rPr>
        <w:t xml:space="preserve">    for (int i = start; i &lt; end; i++) {</w:t>
      </w:r>
      <w:r>
        <w:br w:type="textWrapping"/>
      </w:r>
      <w:r>
        <w:rPr>
          <w:rStyle w:val="VerbatimChar"/>
        </w:rPr>
        <w:t xml:space="preserve">        if (rightV == Integer.MIN_VALUE &amp;&amp; sequence[i] &gt; rootV) {</w:t>
      </w:r>
      <w:r>
        <w:br w:type="textWrapping"/>
      </w:r>
      <w:r>
        <w:rPr>
          <w:rStyle w:val="VerbatimChar"/>
        </w:rPr>
        <w:t xml:space="preserve">            rightV = sequence[i];</w:t>
      </w:r>
      <w:r>
        <w:br w:type="textWrapping"/>
      </w:r>
      <w:r>
        <w:rPr>
          <w:rStyle w:val="VerbatimChar"/>
        </w:rPr>
        <w:t xml:space="preserve">            rightIndex = i;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(rightV != Integer.MIN_VALUE &amp;&amp; sequence[i] &lt; rootV) {</w:t>
      </w:r>
      <w:r>
        <w:br w:type="textWrapping"/>
      </w:r>
      <w:r>
        <w:rPr>
          <w:rStyle w:val="VerbatimChar"/>
        </w:rPr>
        <w:t xml:space="preserve">            return false;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isBST(sequence, start, rightIndex - 1) &amp;&amp; isBST(sequence, rightIndex, end - 1);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d133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c185d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a861533d45854474ac791d90e447bafd?tpId=13&amp;tqId=11176&amp;rp=1&amp;ru=%2Fta%2Fcoding-interviews&amp;qru=%2Fta%2Fcoding-interviews%2Fquestion-ranking&amp;tPag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a861533d45854474ac791d90e447bafd?tpId=13&amp;tqId=11176&amp;rp=1&amp;ru=%2Fta%2Fcoding-interviews&amp;qru=%2Fta%2Fcoding-interviews%2Fquestion-ranking&amp;tPag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