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题"/>
      <w:bookmarkEnd w:id="21"/>
      <w:r>
        <w:t xml:space="preserve">面试题</w:t>
      </w:r>
    </w:p>
    <w:p>
      <w:pPr>
        <w:pStyle w:val="Heading3"/>
      </w:pPr>
      <w:bookmarkStart w:id="22" w:name="csmacd有什么作用"/>
      <w:bookmarkEnd w:id="22"/>
      <w:r>
        <w:t xml:space="preserve">CSMA/CD有什么作用？</w:t>
      </w:r>
    </w:p>
    <w:p>
      <w:pPr>
        <w:pStyle w:val="FirstParagraph"/>
      </w:pPr>
      <w:r>
        <w:t xml:space="preserve">CSMA/CD即带冲突检测的载波监听多路访问技术，应用在</w:t>
      </w:r>
      <w:r>
        <w:t xml:space="preserve"> </w:t>
      </w:r>
      <w:r>
        <w:rPr>
          <w:rStyle w:val="VerbatimChar"/>
        </w:rPr>
        <w:t xml:space="preserve">OSI</w:t>
      </w:r>
      <w:r>
        <w:t xml:space="preserve"> </w:t>
      </w:r>
      <w:r>
        <w:t xml:space="preserve">的第二层数据链路层，是为了解决共享介质的传输效率的问题。</w:t>
      </w:r>
      <w:r>
        <w:rPr>
          <w:b/>
        </w:rPr>
        <w:t xml:space="preserve">其原理简单总结为：先听后发，边发边听，冲突停发，随机延迟后重发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http会话的过程"/>
      <w:bookmarkEnd w:id="23"/>
      <w:r>
        <w:t xml:space="preserve">Http会话的过程？</w:t>
      </w:r>
    </w:p>
    <w:p>
      <w:pPr>
        <w:pStyle w:val="Compact"/>
        <w:numPr>
          <w:numId w:val="1001"/>
          <w:ilvl w:val="0"/>
        </w:numPr>
      </w:pPr>
      <w:r>
        <w:t xml:space="preserve">建立tcp连接</w:t>
      </w:r>
    </w:p>
    <w:p>
      <w:pPr>
        <w:pStyle w:val="Compact"/>
        <w:numPr>
          <w:numId w:val="1001"/>
          <w:ilvl w:val="0"/>
        </w:numPr>
      </w:pPr>
      <w:r>
        <w:t xml:space="preserve">发出请求文档</w:t>
      </w:r>
    </w:p>
    <w:p>
      <w:pPr>
        <w:pStyle w:val="Compact"/>
        <w:numPr>
          <w:numId w:val="1001"/>
          <w:ilvl w:val="0"/>
        </w:numPr>
      </w:pPr>
      <w:r>
        <w:t xml:space="preserve">发出响应文档</w:t>
      </w:r>
    </w:p>
    <w:p>
      <w:pPr>
        <w:pStyle w:val="Compact"/>
        <w:numPr>
          <w:numId w:val="1001"/>
          <w:ilvl w:val="0"/>
        </w:numPr>
      </w:pPr>
      <w:r>
        <w:t xml:space="preserve">释放tcp连接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tcp协议如何实现可靠传输"/>
      <w:bookmarkEnd w:id="24"/>
      <w:r>
        <w:t xml:space="preserve">TCP协议如何实现可靠传输？</w:t>
      </w:r>
    </w:p>
    <w:p>
      <w:pPr>
        <w:pStyle w:val="FirstParagraph"/>
      </w:pPr>
      <w:r>
        <w:t xml:space="preserve">TCP 协议是通过ARQ协议以及等待、确认、重传等机制实现可靠传输。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cb46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bbb2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