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Android面试题-源码分析为什么service里面startActivity抛异常？activity不会</w:t>
      </w:r>
    </w:p>
    <w:p>
      <w:pPr>
        <w:pStyle w:val="BodyText"/>
      </w:pPr>
      <w:r>
        <w:t xml:space="preserve">我们有时候需要在service里面启动activity，但是会发现报如下异常：</w:t>
      </w:r>
    </w:p>
    <w:p>
      <w:pPr>
        <w:pStyle w:val="FigureWithCaption"/>
      </w:pPr>
      <w:r>
        <w:drawing>
          <wp:inline>
            <wp:extent cx="5334000" cy="1186922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8dd39209dfdb4961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必须添加FLAG_ACTIVITY_NEW_TASK这个标记就可以了，那么为什么在activity里面不需要呢？接下来通过从源码角度带大家分析。</w:t>
      </w:r>
    </w:p>
    <w:p>
      <w:pPr>
        <w:pStyle w:val="Heading3"/>
      </w:pPr>
      <w:bookmarkStart w:id="26" w:name="启动activity有两种形式"/>
      <w:bookmarkEnd w:id="26"/>
      <w:r>
        <w:rPr>
          <w:b/>
        </w:rPr>
        <w:t xml:space="preserve">启动activity有两种形式</w:t>
      </w:r>
    </w:p>
    <w:p>
      <w:pPr>
        <w:pStyle w:val="FirstParagraph"/>
      </w:pPr>
      <w:r>
        <w:t xml:space="preserve">1）直接调用Context类的startActivity方法；这种方式启动的Activity没有Activity栈，因此不能以standard方式启动，必须加上FLAG_ACTIVITY_NEW_TASK这个Flag,服务就是通过Context调用。</w:t>
      </w:r>
    </w:p>
    <w:p>
      <w:pPr>
        <w:pStyle w:val="BodyText"/>
      </w:pPr>
      <w:r>
        <w:t xml:space="preserve">2）调用被Activity类重载过的startActivity方法，通常在我们的Activity中直接调用这个方法就是这种形式；</w:t>
      </w:r>
    </w:p>
    <w:p>
      <w:pPr>
        <w:pStyle w:val="Heading3"/>
      </w:pPr>
      <w:bookmarkStart w:id="27" w:name="context.startactivity源码分析"/>
      <w:bookmarkEnd w:id="27"/>
      <w:r>
        <w:rPr>
          <w:b/>
        </w:rPr>
        <w:t xml:space="preserve">Context.startActivity源码分析</w:t>
      </w:r>
    </w:p>
    <w:p>
      <w:pPr>
        <w:pStyle w:val="FirstParagraph"/>
      </w:pPr>
      <w:r>
        <w:t xml:space="preserve">我们查看Context类的startActivity方法，发现这竟然是一个抽象类；查看Context的类继承关系图如下：</w:t>
      </w:r>
    </w:p>
    <w:p>
      <w:pPr>
        <w:pStyle w:val="FigureWithCaption"/>
      </w:pPr>
      <w:r>
        <w:drawing>
          <wp:inline>
            <wp:extent cx="4165600" cy="55880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1a5f12db8f551acf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55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我们看到诸如Activity，Service等并没有直接继承Context，Activity继承了ContextThemeWrapper，Service而是继承了ContextWrapper；</w:t>
      </w:r>
    </w:p>
    <w:p>
      <w:pPr>
        <w:pStyle w:val="Heading4"/>
      </w:pPr>
      <w:bookmarkStart w:id="33" w:name="现在从源码分析contextwrapper的实现"/>
      <w:bookmarkEnd w:id="33"/>
      <w:r>
        <w:rPr>
          <w:b/>
        </w:rPr>
        <w:t xml:space="preserve">现在从源码分析ContextWrapper的实现：</w:t>
      </w:r>
    </w:p>
    <w:p>
      <w:pPr>
        <w:pStyle w:val="SourceCode"/>
      </w:pPr>
      <w:r>
        <w:rPr>
          <w:rStyle w:val="AttributeTok"/>
        </w:rPr>
        <w:t xml:space="preserve">@Override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 intent) {</w:t>
      </w:r>
      <w:r>
        <w:br w:type="textWrapping"/>
      </w:r>
      <w:r>
        <w:rPr>
          <w:rStyle w:val="NormalTok"/>
        </w:rPr>
        <w:t xml:space="preserve">        mBase.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这个mBase是什么呢？这里我先直接告诉你，它的真正实现是ContextImpl类；至于为什么，有一条思路：在任意mBase打一个断点就能看到实现。</w:t>
      </w:r>
    </w:p>
    <w:p>
      <w:pPr>
        <w:pStyle w:val="BodyText"/>
      </w:pPr>
      <w:r>
        <w:t xml:space="preserve">Context.startActivity最终使用了ContextImpl里面的方法，代码如下：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 intent, Bundle options)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warnIfCallingFromSystemProcess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((intent.</w:t>
      </w:r>
      <w:r>
        <w:rPr>
          <w:rStyle w:val="FunctionTok"/>
        </w:rPr>
        <w:t xml:space="preserve">getFlags</w:t>
      </w:r>
      <w:r>
        <w:rPr>
          <w:rStyle w:val="NormalTok"/>
        </w:rPr>
        <w:t xml:space="preserve">()&amp;Intent.</w:t>
      </w:r>
      <w:r>
        <w:rPr>
          <w:rStyle w:val="FunctionTok"/>
        </w:rPr>
        <w:t xml:space="preserve">FLAG_ACTIVITY_NEW_TASK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AndroidRuntimeException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"Calling startActivity() from outside of an Activity "</w:t>
      </w:r>
      <w:r>
        <w:br w:type="textWrapping"/>
      </w:r>
      <w:r>
        <w:rPr>
          <w:rStyle w:val="NormalTok"/>
        </w:rPr>
        <w:t xml:space="preserve">                    + </w:t>
      </w:r>
      <w:r>
        <w:rPr>
          <w:rStyle w:val="StringTok"/>
        </w:rPr>
        <w:t xml:space="preserve">" context requires the FLAG_ACTIVITY_NEW_TASK flag."</w:t>
      </w:r>
      <w:r>
        <w:br w:type="textWrapping"/>
      </w:r>
      <w:r>
        <w:rPr>
          <w:rStyle w:val="NormalTok"/>
        </w:rPr>
        <w:t xml:space="preserve">                    + </w:t>
      </w:r>
      <w:r>
        <w:rPr>
          <w:rStyle w:val="StringTok"/>
        </w:rPr>
        <w:t xml:space="preserve">" Is this really what you want?"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mMainThread.</w:t>
      </w:r>
      <w:r>
        <w:rPr>
          <w:rStyle w:val="FunctionTok"/>
        </w:rPr>
        <w:t xml:space="preserve">getInstrumentation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execStartActivity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getOuterContext</w:t>
      </w:r>
      <w:r>
        <w:rPr>
          <w:rStyle w:val="NormalTok"/>
        </w:rPr>
        <w:t xml:space="preserve">(), mMainThread.</w:t>
      </w:r>
      <w:r>
        <w:rPr>
          <w:rStyle w:val="FunctionTok"/>
        </w:rPr>
        <w:t xml:space="preserve">getApplicationThread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(Activity)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intent,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options);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4"/>
      </w:pPr>
      <w:bookmarkStart w:id="34" w:name="源码分析"/>
      <w:bookmarkEnd w:id="34"/>
      <w:r>
        <w:rPr>
          <w:b/>
        </w:rPr>
        <w:t xml:space="preserve">源码分析：</w:t>
      </w:r>
    </w:p>
    <w:p>
      <w:pPr>
        <w:pStyle w:val="FirstParagraph"/>
      </w:pPr>
      <w:r>
        <w:t xml:space="preserve">1）大家看看抛出来的异常是不是还是熟悉的味道。</w:t>
      </w:r>
    </w:p>
    <w:p>
      <w:pPr>
        <w:pStyle w:val="BodyText"/>
      </w:pPr>
      <w:r>
        <w:t xml:space="preserve">2）通过判断可知当前的intent.getFlags是否带有FLAG_ACTIVITY_NEW_TASK这个标记，如果没有抛出异常，因为源码使用了&amp;运算符,只有两个位都是1，结果才是1，所以可知service没有带FLAG_ACTIVITY_NEW_TASK标记，才抛出异常。</w:t>
      </w:r>
    </w:p>
    <w:p>
      <w:pPr>
        <w:pStyle w:val="BodyText"/>
      </w:pPr>
      <w:r>
        <w:t xml:space="preserve">3）真正的startActivity使用了Instrumentation类的execStartActivity方法；继续跟踪：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ActivityResult </w:t>
      </w:r>
      <w:r>
        <w:rPr>
          <w:rStyle w:val="FunctionTok"/>
        </w:rPr>
        <w:t xml:space="preserve">execStartActivity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Context</w:t>
      </w:r>
      <w:r>
        <w:rPr>
          <w:rStyle w:val="NormalTok"/>
        </w:rPr>
        <w:t xml:space="preserve"> who, IBinder contextThread, IBinder token, Activity target,Intent intent,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requestCode, Bundle options) {</w:t>
      </w:r>
      <w:r>
        <w:br w:type="textWrapping"/>
      </w:r>
      <w:r>
        <w:rPr>
          <w:rStyle w:val="NormalTok"/>
        </w:rPr>
        <w:t xml:space="preserve">      ......</w:t>
      </w:r>
      <w:r>
        <w:br w:type="textWrapping"/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......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= ActivityManagerNative.</w:t>
      </w:r>
      <w:r>
        <w:rPr>
          <w:rStyle w:val="FunctionTok"/>
        </w:rPr>
        <w:t xml:space="preserve">getDefault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    .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(whoThread, who.</w:t>
      </w:r>
      <w:r>
        <w:rPr>
          <w:rStyle w:val="FunctionTok"/>
        </w:rPr>
        <w:t xml:space="preserve">getBasePackageName</w:t>
      </w:r>
      <w:r>
        <w:rPr>
          <w:rStyle w:val="NormalTok"/>
        </w:rPr>
        <w:t xml:space="preserve">(), intent,</w:t>
      </w:r>
      <w:r>
        <w:br w:type="textWrapping"/>
      </w:r>
      <w:r>
        <w:rPr>
          <w:rStyle w:val="NormalTok"/>
        </w:rPr>
        <w:t xml:space="preserve">                   intent.</w:t>
      </w:r>
      <w:r>
        <w:rPr>
          <w:rStyle w:val="FunctionTok"/>
        </w:rPr>
        <w:t xml:space="preserve">resolveTypeIfNeeded</w:t>
      </w:r>
      <w:r>
        <w:rPr>
          <w:rStyle w:val="NormalTok"/>
        </w:rPr>
        <w:t xml:space="preserve">(who.</w:t>
      </w:r>
      <w:r>
        <w:rPr>
          <w:rStyle w:val="FunctionTok"/>
        </w:rPr>
        <w:t xml:space="preserve">getContentResolver</w:t>
      </w:r>
      <w:r>
        <w:rPr>
          <w:rStyle w:val="NormalTok"/>
        </w:rPr>
        <w:t xml:space="preserve">()),</w:t>
      </w:r>
      <w:r>
        <w:br w:type="textWrapping"/>
      </w:r>
      <w:r>
        <w:rPr>
          <w:rStyle w:val="NormalTok"/>
        </w:rPr>
        <w:t xml:space="preserve">                        token, target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target.</w:t>
      </w:r>
      <w:r>
        <w:rPr>
          <w:rStyle w:val="FunctionTok"/>
        </w:rPr>
        <w:t xml:space="preserve">mEmbeddedID</w:t>
      </w:r>
      <w:r>
        <w:rPr>
          <w:rStyle w:val="NormalTok"/>
        </w:rPr>
        <w:t xml:space="preserve"> :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requestCode,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options);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checkStartActivityResult</w:t>
      </w:r>
      <w:r>
        <w:rPr>
          <w:rStyle w:val="NormalTok"/>
        </w:rPr>
        <w:t xml:space="preserve">(result, intent);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RemoteException</w:t>
      </w:r>
      <w:r>
        <w:rPr>
          <w:rStyle w:val="NormalTok"/>
        </w:rPr>
        <w:t xml:space="preserve"> e)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"Failure from system"</w:t>
      </w:r>
      <w:r>
        <w:rPr>
          <w:rStyle w:val="NormalTok"/>
        </w:rPr>
        <w:t xml:space="preserve">, e);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4"/>
      </w:pPr>
      <w:bookmarkStart w:id="35" w:name="源码分析-1"/>
      <w:bookmarkEnd w:id="35"/>
      <w:r>
        <w:rPr>
          <w:b/>
        </w:rPr>
        <w:t xml:space="preserve">源码分析：</w:t>
      </w:r>
    </w:p>
    <w:p>
      <w:pPr>
        <w:pStyle w:val="FirstParagraph"/>
      </w:pPr>
      <w:r>
        <w:t xml:space="preserve">1）到这里我们发现真正调用的是ActivityManagerNative的startActivity方法；</w:t>
      </w:r>
    </w:p>
    <w:p>
      <w:pPr>
        <w:pStyle w:val="Heading3"/>
      </w:pPr>
      <w:bookmarkStart w:id="36" w:name="activity.startactivity源码分析"/>
      <w:bookmarkEnd w:id="36"/>
      <w:r>
        <w:rPr>
          <w:b/>
        </w:rPr>
        <w:t xml:space="preserve">Activity.startActivity源码分析</w:t>
      </w:r>
    </w:p>
    <w:p>
      <w:pPr>
        <w:pStyle w:val="SourceCode"/>
      </w:pPr>
      <w:r>
        <w:rPr>
          <w:rStyle w:val="AttributeTok"/>
        </w:rPr>
        <w:t xml:space="preserve">@Override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 intent)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7" w:name="源码可知"/>
      <w:bookmarkEnd w:id="37"/>
      <w:r>
        <w:rPr>
          <w:b/>
        </w:rPr>
        <w:t xml:space="preserve">源码可知：</w:t>
      </w:r>
    </w:p>
    <w:p>
      <w:pPr>
        <w:pStyle w:val="FirstParagraph"/>
      </w:pPr>
      <w:r>
        <w:t xml:space="preserve">1）调用当前类的startActivity方法，代码如下：</w:t>
      </w:r>
    </w:p>
    <w:p>
      <w:pPr>
        <w:pStyle w:val="SourceCode"/>
      </w:pPr>
      <w:r>
        <w:rPr>
          <w:rStyle w:val="AttributeTok"/>
        </w:rPr>
        <w:t xml:space="preserve">@Override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 intent, </w:t>
      </w:r>
      <w:r>
        <w:rPr>
          <w:rStyle w:val="AttributeTok"/>
        </w:rPr>
        <w:t xml:space="preserve">@Nullable</w:t>
      </w:r>
      <w:r>
        <w:rPr>
          <w:rStyle w:val="NormalTok"/>
        </w:rPr>
        <w:t xml:space="preserve"> Bundle options)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(options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startActivityForResult</w:t>
      </w:r>
      <w:r>
        <w:rPr>
          <w:rStyle w:val="NormalTok"/>
        </w:rPr>
        <w:t xml:space="preserve">(intent,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options);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Note we want to go through this call for compatibility with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applications that may have overridden the method.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startActivityForResult</w:t>
      </w:r>
      <w:r>
        <w:rPr>
          <w:rStyle w:val="NormalTok"/>
        </w:rPr>
        <w:t xml:space="preserve">(intent,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4"/>
      </w:pPr>
      <w:bookmarkStart w:id="38" w:name="源码可知-1"/>
      <w:bookmarkEnd w:id="38"/>
      <w:r>
        <w:rPr>
          <w:b/>
        </w:rPr>
        <w:t xml:space="preserve">源码可知</w:t>
      </w:r>
    </w:p>
    <w:p>
      <w:pPr>
        <w:pStyle w:val="FirstParagraph"/>
      </w:pPr>
      <w:r>
        <w:t xml:space="preserve">1）调用了startActivityForResult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startActivityForResult</w:t>
      </w:r>
      <w:r>
        <w:rPr>
          <w:rStyle w:val="NormalTok"/>
        </w:rPr>
        <w:t xml:space="preserve">(Intent intent,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requestCode, </w:t>
      </w:r>
      <w:r>
        <w:rPr>
          <w:rStyle w:val="AttributeTok"/>
        </w:rPr>
        <w:t xml:space="preserve">@Nullable</w:t>
      </w:r>
      <w:r>
        <w:rPr>
          <w:rStyle w:val="NormalTok"/>
        </w:rPr>
        <w:t xml:space="preserve"> Bundle options) {</w:t>
      </w:r>
      <w:r>
        <w:br w:type="textWrapping"/>
      </w:r>
      <w:r>
        <w:rPr>
          <w:rStyle w:val="NormalTok"/>
        </w:rPr>
        <w:t xml:space="preserve">   ......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BuiltInTok"/>
        </w:rPr>
        <w:t xml:space="preserve">Instrumentation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ActivityResult</w:t>
      </w:r>
      <w:r>
        <w:rPr>
          <w:rStyle w:val="NormalTok"/>
        </w:rPr>
        <w:t xml:space="preserve"> ar =</w:t>
      </w:r>
      <w:r>
        <w:br w:type="textWrapping"/>
      </w:r>
      <w:r>
        <w:rPr>
          <w:rStyle w:val="NormalTok"/>
        </w:rPr>
        <w:t xml:space="preserve">          mInstrumentation.</w:t>
      </w:r>
      <w:r>
        <w:rPr>
          <w:rStyle w:val="FunctionTok"/>
        </w:rPr>
        <w:t xml:space="preserve">execStartActivity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mMainThread.</w:t>
      </w:r>
      <w:r>
        <w:rPr>
          <w:rStyle w:val="FunctionTok"/>
        </w:rPr>
        <w:t xml:space="preserve">getApplicationThread</w:t>
      </w:r>
      <w:r>
        <w:rPr>
          <w:rStyle w:val="NormalTok"/>
        </w:rPr>
        <w:t xml:space="preserve">(), mToken,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intent, requestCode, options);</w:t>
      </w:r>
      <w:r>
        <w:br w:type="textWrapping"/>
      </w:r>
      <w:r>
        <w:rPr>
          <w:rStyle w:val="NormalTok"/>
        </w:rPr>
        <w:t xml:space="preserve">    ......</w:t>
      </w:r>
    </w:p>
    <w:p>
      <w:pPr>
        <w:pStyle w:val="Heading4"/>
      </w:pPr>
      <w:bookmarkStart w:id="39" w:name="源码可知-2"/>
      <w:bookmarkEnd w:id="39"/>
      <w:r>
        <w:rPr>
          <w:b/>
        </w:rPr>
        <w:t xml:space="preserve">源码可知</w:t>
      </w:r>
    </w:p>
    <w:p>
      <w:pPr>
        <w:pStyle w:val="FirstParagraph"/>
      </w:pPr>
      <w:r>
        <w:t xml:space="preserve">1）可以看到，其实通过Activity和ContextImpl类启动Activity并无本质不同，他们都通过Instrumentation这个辅助类调用到了ActivityManagerNative的方法。</w:t>
      </w:r>
    </w:p>
    <w:p>
      <w:pPr>
        <w:pStyle w:val="BodyText"/>
      </w:pPr>
      <w:r>
        <w:t xml:space="preserve">2）只是Activity不会去检查标记，所以并不会抛出异常。</w:t>
      </w:r>
    </w:p>
    <w:p>
      <w:pPr>
        <w:pStyle w:val="BodyText"/>
      </w:pPr>
      <w:r>
        <w:t xml:space="preserve">至此源码分析完毕。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1f5e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2022-06-04T07:09:44Z</dcterms:created>
  <dcterms:modified xsi:type="dcterms:W3CDTF">2022-06-04T07:09:44Z</dcterms:modified>
</cp:coreProperties>
</file>