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contentprovider"/>
      <w:bookmarkEnd w:id="21"/>
      <w:r>
        <w:t xml:space="preserve">2.3 ContentProvider</w:t>
      </w:r>
    </w:p>
    <w:p>
      <w:pPr>
        <w:pStyle w:val="Compact"/>
        <w:numPr>
          <w:numId w:val="1001"/>
          <w:ilvl w:val="0"/>
        </w:numPr>
      </w:pPr>
      <w:r>
        <w:t xml:space="preserve">1.什么是内容提供者？</w:t>
      </w:r>
    </w:p>
    <w:p>
      <w:pPr>
        <w:pStyle w:val="Compact"/>
        <w:numPr>
          <w:numId w:val="1001"/>
          <w:ilvl w:val="0"/>
        </w:numPr>
      </w:pPr>
      <w:r>
        <w:t xml:space="preserve">2.说说如何创建自己应用的内容提供者 &amp; 使用场景。</w:t>
      </w:r>
    </w:p>
    <w:p>
      <w:pPr>
        <w:pStyle w:val="Compact"/>
        <w:numPr>
          <w:numId w:val="1001"/>
          <w:ilvl w:val="0"/>
        </w:numPr>
      </w:pPr>
      <w:r>
        <w:t xml:space="preserve">3.说说ContentProvider的原理。</w:t>
      </w:r>
    </w:p>
    <w:p>
      <w:pPr>
        <w:pStyle w:val="BlockText"/>
      </w:pPr>
      <w:hyperlink r:id="rId22">
        <w:r>
          <w:rPr>
            <w:rStyle w:val="Hyperlink"/>
          </w:rPr>
          <w:t xml:space="preserve">1~3题答案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4.ContentProvider,ContentResolver,ContentObserver之间的关系？</w:t>
      </w:r>
    </w:p>
    <w:p>
      <w:pPr>
        <w:pStyle w:val="BlockText"/>
      </w:pPr>
      <w:r>
        <w:t xml:space="preserve">ContentProvider——内容提供者， 在android中的作用是对外共享数据，也就是说你可以通过</w:t>
      </w:r>
    </w:p>
    <w:p>
      <w:pPr>
        <w:pStyle w:val="BlockText"/>
      </w:pPr>
      <w:r>
        <w:t xml:space="preserve">ContentProvider把应用中的数据共享给其他应用访问，其他应用可以通过ContentProvider 对你应用中的数据进行添删改查。</w:t>
      </w:r>
    </w:p>
    <w:p>
      <w:pPr>
        <w:pStyle w:val="BlockText"/>
      </w:pPr>
      <w:r>
        <w:t xml:space="preserve">ContentResolver——内容解析者， 其作用是按照一定规则访问内容提供者的数据（其实就是调用内容提供者自定义的接口来操作它的数据）。</w:t>
      </w:r>
      <w:r>
        <w:t xml:space="preserve"> </w:t>
      </w:r>
      <w:r>
        <w:t xml:space="preserve">ContentObserver——内容观察者，目的是观察(捕捉)特定Uri引起的数据库的变化，继而做一些相应的处理，它类似于数据库技术中的触发器(Trigger)，当ContentObserver所观察的Uri发生变化时，便会触发它。</w:t>
      </w:r>
    </w:p>
    <w:p>
      <w:pPr>
        <w:pStyle w:val="Compact"/>
        <w:numPr>
          <w:numId w:val="1003"/>
          <w:ilvl w:val="0"/>
        </w:numPr>
      </w:pPr>
      <w:r>
        <w:t xml:space="preserve">5.说说ContentProvider的权限管理。</w:t>
      </w:r>
    </w:p>
    <w:p>
      <w:pPr>
        <w:pStyle w:val="FirstParagraph"/>
      </w:pPr>
      <w:r>
        <w:t xml:space="preserve">访问权限：对于ContentProvider暴露出来的数据，应该是存储在自己应用内存中的数据，对于一些存储在外部存储器上的数据，并不能限制访问权限，使用ContentProvider就没有意义了。对于ContentProvider而言，有很多权限控制，可以在AndroidManifest.xml文件中对</w:t>
      </w:r>
      <w:r>
        <w:t xml:space="preserve">节点的属性进行配置，一般使用如下一些属性设置：</w:t>
      </w:r>
    </w:p>
    <w:p>
      <w:pPr>
        <w:pStyle w:val="BlockText"/>
      </w:pPr>
      <w:r>
        <w:t xml:space="preserve">android:grantUriPermssions:临时许可标志。</w:t>
      </w:r>
    </w:p>
    <w:p>
      <w:pPr>
        <w:pStyle w:val="BlockText"/>
      </w:pPr>
      <w:r>
        <w:t xml:space="preserve">android:permission:Provider读写权限。</w:t>
      </w:r>
    </w:p>
    <w:p>
      <w:pPr>
        <w:pStyle w:val="BlockText"/>
      </w:pPr>
      <w:r>
        <w:t xml:space="preserve">android:readPermission:Provider的读权限。</w:t>
      </w:r>
    </w:p>
    <w:p>
      <w:pPr>
        <w:pStyle w:val="BlockText"/>
      </w:pPr>
      <w:r>
        <w:t xml:space="preserve">android:writePermission:Provider的写权限。</w:t>
      </w:r>
    </w:p>
    <w:p>
      <w:pPr>
        <w:pStyle w:val="BlockText"/>
      </w:pPr>
      <w:r>
        <w:t xml:space="preserve">android:enabled:标记允许系统启动Provider。</w:t>
      </w:r>
    </w:p>
    <w:p>
      <w:pPr>
        <w:pStyle w:val="BlockText"/>
      </w:pPr>
      <w:r>
        <w:t xml:space="preserve">android:exported:标记允许其他应用程序使用这个Provider。</w:t>
      </w:r>
    </w:p>
    <w:p>
      <w:pPr>
        <w:pStyle w:val="BlockText"/>
      </w:pPr>
      <w:r>
        <w:t xml:space="preserve">android:multiProcess:标记允许系统启动Provider相同的进程中调用客户端。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5511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8761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blog.csdn.net/ClAndEllen/article/details/827652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log.csdn.net/ClAndEllen/article/details/827652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