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synctask"/>
      <w:bookmarkEnd w:id="21"/>
      <w:r>
        <w:t xml:space="preserve">2.6 AsyncTask</w:t>
      </w:r>
    </w:p>
    <w:p>
      <w:pPr>
        <w:pStyle w:val="Compact"/>
        <w:numPr>
          <w:numId w:val="1001"/>
          <w:ilvl w:val="0"/>
        </w:numPr>
      </w:pPr>
      <w:r>
        <w:t xml:space="preserve">1.AsyncTask是什么？能解决什么问题</w:t>
      </w:r>
    </w:p>
    <w:p>
      <w:pPr>
        <w:pStyle w:val="Compact"/>
        <w:numPr>
          <w:numId w:val="1001"/>
          <w:ilvl w:val="0"/>
        </w:numPr>
      </w:pPr>
      <w:r>
        <w:t xml:space="preserve">2.给我谈谈AsyncTask的三个泛型参数作用 &amp; 它的一些方法作用。</w:t>
      </w:r>
    </w:p>
    <w:p>
      <w:pPr>
        <w:pStyle w:val="Compact"/>
        <w:numPr>
          <w:numId w:val="1001"/>
          <w:ilvl w:val="0"/>
        </w:numPr>
      </w:pPr>
      <w:r>
        <w:t xml:space="preserve">3.给我说说AsyncTask的原理。</w:t>
      </w:r>
    </w:p>
    <w:p>
      <w:pPr>
        <w:pStyle w:val="BlockText"/>
      </w:pPr>
      <w:hyperlink r:id="rId22">
        <w:r>
          <w:rPr>
            <w:rStyle w:val="Hyperlink"/>
          </w:rPr>
          <w:t xml:space="preserve">1~3答案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4.你觉得AsyncTask有不足之处吗？</w:t>
      </w:r>
    </w:p>
    <w:p>
      <w:pPr>
        <w:pStyle w:val="FirstParagraph"/>
      </w:pPr>
      <w:r>
        <w:t xml:space="preserve">  </w:t>
      </w:r>
      <w:r>
        <w:rPr>
          <w:b/>
        </w:rPr>
        <w:t xml:space="preserve">a.内存泄漏</w:t>
      </w:r>
      <w:r>
        <w:t xml:space="preserve">:</w:t>
      </w:r>
    </w:p>
    <w:p>
      <w:pPr>
        <w:pStyle w:val="BodyText"/>
      </w:pPr>
      <w:r>
        <w:t xml:space="preserve">  静态内部类持有外部类的匿名引用，导致外部对象无法得到释放，解决方法很简单，让内部持有外部的弱引用即可解决</w:t>
      </w:r>
    </w:p>
    <w:p>
      <w:pPr>
        <w:pStyle w:val="BodyText"/>
      </w:pPr>
      <w:r>
        <w:t xml:space="preserve">  </w:t>
      </w:r>
      <w:r>
        <w:rPr>
          <w:b/>
        </w:rPr>
        <w:t xml:space="preserve">b.生命周期</w:t>
      </w:r>
      <w:r>
        <w:t xml:space="preserve"> </w:t>
      </w:r>
      <w:r>
        <w:t xml:space="preserve">  在Activity的onDestory()中及时对AsyncTask进行回收，调用其cancel()方法来保证程序的稳定性。</w:t>
      </w:r>
    </w:p>
    <w:p>
      <w:pPr>
        <w:pStyle w:val="BodyText"/>
      </w:pPr>
      <w:r>
        <w:t xml:space="preserve">  </w:t>
      </w:r>
      <w:r>
        <w:rPr>
          <w:b/>
        </w:rPr>
        <w:t xml:space="preserve">c.结果丢失</w:t>
      </w:r>
      <w:r>
        <w:t xml:space="preserve"> </w:t>
      </w:r>
      <w:r>
        <w:t xml:space="preserve">  当内存不足时，当前的Activity被回收，由于AsyncTask持有的是回收之前Activity的引用，导致AsyncTask更新的结果对象为一个无效的Activity的引用，这就是结果丢失。</w:t>
      </w:r>
    </w:p>
    <w:p>
      <w:pPr>
        <w:pStyle w:val="BodyText"/>
      </w:pPr>
      <w:r>
        <w:t xml:space="preserve">  </w:t>
      </w:r>
      <w:r>
        <w:rPr>
          <w:b/>
        </w:rPr>
        <w:t xml:space="preserve">d.并行或串行</w:t>
      </w:r>
      <w:r>
        <w:t xml:space="preserve"> </w:t>
      </w:r>
      <w:r>
        <w:t xml:space="preserve">  在1.6(Donut)之前: 在第一版的AsyncTask，任务是串行调度。一个任务执行完成另一个才能执行。由于串行执行任务，使用多个AsyncTask可能会带来有些问题。所以这并不是一个很好的处理异步（尤其是需要将结果作用于UI试图）操作的方法。1.6-2.3： 所有的任务并发执行，这会导致一种情况，就是其中一条任务执行出问题了，会引起其他任务出现错误。3.0之后AsyncTask又修改为了顺序执行，并且新添加了一个函数 executeOnExecutor(Executor)，如果您需要并行执行，则只需要调用该函数，并把参数设置为并行执行即可。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0f76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fe47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lAndEllen/article/details/7934638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lAndEllen/article/details/793463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