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Android面试题-Service是否在main thread中执行, service里面是否能执行耗时的操作?</w:t>
      </w:r>
    </w:p>
    <w:p>
      <w:pPr>
        <w:pStyle w:val="BodyText"/>
      </w:pPr>
      <w:r>
        <w:t xml:space="preserve">Service不是独立的进程，也不是独立的线程，它是依赖于应用程序的主线程的，也就是说，在更多时候不建议在Service中编写耗时的逻辑和操作（比如:网络请求，拷贝数据库，大文件），否则会引起ANR。</w:t>
      </w:r>
    </w:p>
    <w:p>
      <w:pPr>
        <w:pStyle w:val="BodyText"/>
      </w:pPr>
      <w:r>
        <w:t xml:space="preserve">如果想在服务中执行耗时的任务。有以下解决方案：</w:t>
      </w:r>
    </w:p>
    <w:p>
      <w:pPr>
        <w:pStyle w:val="BodyText"/>
      </w:pPr>
      <w:r>
        <w:t xml:space="preserve">1） 在service中开启一个子线程</w:t>
      </w:r>
    </w:p>
    <w:p>
      <w:pPr>
        <w:pStyle w:val="SourceCode"/>
      </w:pPr>
      <w:r>
        <w:rPr>
          <w:rStyle w:val="VerbatimChar"/>
        </w:rPr>
        <w:t xml:space="preserve">new Thread(){}.start();</w:t>
      </w:r>
    </w:p>
    <w:p>
      <w:pPr>
        <w:pStyle w:val="FirstParagraph"/>
      </w:pPr>
      <w:r>
        <w:t xml:space="preserve">2） 可以使用IntentService异步管理服务</w:t>
      </w:r>
      <w:r>
        <w:t xml:space="preserve"> </w:t>
      </w:r>
      <w:r>
        <w:t xml:space="preserve">参考文章IntentService的使用：</w:t>
      </w:r>
      <w:r>
        <w:t xml:space="preserve"> </w:t>
      </w:r>
      <w:hyperlink r:id="rId21">
        <w:r>
          <w:rPr>
            <w:rStyle w:val="Hyperlink"/>
          </w:rPr>
          <w:t xml:space="preserve">http://blog.csdn.net/mwq384807683/article/details/72549222</w:t>
        </w:r>
      </w:hyperlink>
    </w:p>
    <w:p>
      <w:pPr>
        <w:pStyle w:val="BodyText"/>
      </w:pPr>
      <w:r>
        <w:t xml:space="preserve">Service 和 Activity 在同一个线程，对于同一 app 来说默认情况下是在同一个线程中的 main Thread (UI Thread)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791a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blog.csdn.net/mwq384807683/article/details/725492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blog.csdn.net/mwq384807683/article/details/725492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2022-06-04T07:10:23Z</dcterms:created>
  <dcterms:modified xsi:type="dcterms:W3CDTF">2022-06-04T07:10:23Z</dcterms:modified>
</cp:coreProperties>
</file>