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向对象基础"/>
      <w:bookmarkEnd w:id="21"/>
      <w:r>
        <w:t xml:space="preserve">面向对象基础</w:t>
      </w:r>
    </w:p>
    <w:p>
      <w:pPr>
        <w:pStyle w:val="Figure"/>
      </w:pPr>
    </w:p>
    <w:p>
      <w:pPr>
        <w:pStyle w:val="FirstParagraph"/>
      </w:pPr>
      <w:r>
        <w:t xml:space="preserve">面向对象三要素：封装、继承、多态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封装</w:t>
      </w:r>
      <w:r>
        <w:t xml:space="preserve">：封装的意义，在于明确标识出允许外部使用的所有成员函数和数据项，或者叫接口。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继承</w:t>
      </w:r>
      <w:r>
        <w:t xml:space="preserve">：</w:t>
      </w:r>
    </w:p>
    <w:p>
      <w:pPr>
        <w:pStyle w:val="Compact"/>
        <w:numPr>
          <w:numId w:val="1002"/>
          <w:ilvl w:val="1"/>
        </w:numPr>
      </w:pPr>
      <w:r>
        <w:t xml:space="preserve">继承基类的方法，并做出自己的扩展；</w:t>
      </w:r>
    </w:p>
    <w:p>
      <w:pPr>
        <w:pStyle w:val="Compact"/>
        <w:numPr>
          <w:numId w:val="1002"/>
          <w:ilvl w:val="1"/>
        </w:numPr>
      </w:pPr>
      <w:r>
        <w:t xml:space="preserve">声明某个子类兼容于某基类（或者说，接口上完全兼容于基类），外部调用者可无需关注其差别（内部机制会自动把请求派发</w:t>
      </w:r>
      <w:r>
        <w:rPr>
          <w:rStyle w:val="VerbatimChar"/>
        </w:rPr>
        <w:t xml:space="preserve">dispatch</w:t>
      </w:r>
      <w:r>
        <w:t xml:space="preserve">到合适的逻辑）。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多态</w:t>
      </w:r>
      <w:r>
        <w:t xml:space="preserve">：基于对象所属类的不同，外部对同一个方法的调用，实际执行的逻辑不同。</w:t>
      </w:r>
      <w:r>
        <w:rPr>
          <w:b/>
        </w:rPr>
        <w:t xml:space="preserve">很显然，多态实际上是依附于继承的第二种含义的</w:t>
      </w:r>
      <w:r>
        <w:t xml:space="preserve">。</w:t>
      </w:r>
    </w:p>
    <w:p>
      <w:pPr>
        <w:pStyle w:val="Heading2"/>
      </w:pPr>
      <w:bookmarkStart w:id="22" w:name="多态"/>
      <w:bookmarkEnd w:id="22"/>
      <w:r>
        <w:t xml:space="preserve">多态</w:t>
      </w:r>
    </w:p>
    <w:p>
      <w:pPr>
        <w:pStyle w:val="FirstParagraph"/>
      </w:pPr>
      <w:r>
        <w:t xml:space="preserve">方法签名：</w:t>
      </w:r>
      <w:r>
        <w:rPr>
          <w:rStyle w:val="VerbatimChar"/>
        </w:rPr>
        <w:t xml:space="preserve">方法名 + 参数列表(参数类型、个数、顺序)</w:t>
      </w:r>
    </w:p>
    <w:p>
      <w:pPr>
        <w:pStyle w:val="Heading3"/>
      </w:pPr>
      <w:bookmarkStart w:id="23" w:name="重写"/>
      <w:bookmarkEnd w:id="23"/>
      <w:r>
        <w:t xml:space="preserve">重写</w:t>
      </w:r>
    </w:p>
    <w:p>
      <w:pPr>
        <w:pStyle w:val="FirstParagraph"/>
      </w:pPr>
      <w:r>
        <w:t xml:space="preserve">子类重写父类方法，</w:t>
      </w:r>
      <w:r>
        <w:rPr>
          <w:b/>
        </w:rPr>
        <w:t xml:space="preserve">只有实例方法可以被重写</w:t>
      </w:r>
      <w:r>
        <w:t xml:space="preserve">，重写后的方法必须仍为实例方法。</w:t>
      </w:r>
      <w:r>
        <w:rPr>
          <w:b/>
        </w:rPr>
        <w:t xml:space="preserve">成员变量和静态方法都不能被重写，只能被隐藏</w:t>
      </w:r>
      <w:r>
        <w:t xml:space="preserve">。</w:t>
      </w:r>
    </w:p>
    <w:p>
      <w:pPr>
        <w:pStyle w:val="BodyText"/>
      </w:pPr>
      <w:r>
        <w:t xml:space="preserve">重写实例方法：超类Parent中有实例方法A，子类child定义了与A</w:t>
      </w:r>
      <w:r>
        <w:t xml:space="preserve"> </w:t>
      </w:r>
      <w:r>
        <w:rPr>
          <w:b/>
        </w:rPr>
        <w:t xml:space="preserve">相同签名和子集返回类型</w:t>
      </w:r>
      <w:r>
        <w:t xml:space="preserve"> </w:t>
      </w:r>
      <w:r>
        <w:t xml:space="preserve">的实例方法B，子类对象ChildObj只能调用自己的实例方法B。</w:t>
      </w:r>
    </w:p>
    <w:p>
      <w:pPr>
        <w:pStyle w:val="BlockText"/>
      </w:pPr>
      <w:r>
        <w:t xml:space="preserve">方法的重写（override）两同两小一大原则：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方法名相同，参数类型相同</w:t>
      </w:r>
    </w:p>
    <w:p>
      <w:pPr>
        <w:pStyle w:val="Compact"/>
        <w:pStyle w:val="BlockText"/>
        <w:numPr>
          <w:numId w:val="1004"/>
          <w:ilvl w:val="0"/>
        </w:numPr>
      </w:pPr>
      <w:r>
        <w:t xml:space="preserve">子类返回类型小于等于父类方法返回类型</w:t>
      </w:r>
    </w:p>
    <w:p>
      <w:pPr>
        <w:pStyle w:val="Compact"/>
        <w:pStyle w:val="BlockText"/>
        <w:numPr>
          <w:numId w:val="1005"/>
          <w:ilvl w:val="0"/>
        </w:numPr>
      </w:pPr>
      <w:r>
        <w:t xml:space="preserve">子类抛出异常小于等于父类方法抛出异常</w:t>
      </w:r>
    </w:p>
    <w:p>
      <w:pPr>
        <w:pStyle w:val="Compact"/>
        <w:pStyle w:val="BlockText"/>
        <w:numPr>
          <w:numId w:val="1006"/>
          <w:ilvl w:val="0"/>
        </w:numPr>
      </w:pPr>
      <w:r>
        <w:t xml:space="preserve">子类访问权限大于等于父类方法访问权限</w:t>
      </w:r>
    </w:p>
    <w:p>
      <w:pPr>
        <w:pStyle w:val="FirstParagraph"/>
      </w:pPr>
      <w:r>
        <w:t xml:space="preserve">注意：</w:t>
      </w:r>
    </w:p>
    <w:p>
      <w:pPr>
        <w:numPr>
          <w:numId w:val="1007"/>
          <w:ilvl w:val="0"/>
        </w:numPr>
      </w:pPr>
      <w:r>
        <w:t xml:space="preserve">不能重写static静态方法。(形式上可以写，但本质上不是重写，属于下面要讲的隐藏)</w:t>
      </w:r>
    </w:p>
    <w:p>
      <w:pPr>
        <w:numPr>
          <w:numId w:val="1007"/>
          <w:ilvl w:val="0"/>
        </w:numPr>
      </w:pPr>
      <w:r>
        <w:t xml:space="preserve">重写方法可以改变其它的方法修饰符，如</w:t>
      </w:r>
      <w:r>
        <w:rPr>
          <w:rStyle w:val="VerbatimChar"/>
        </w:rPr>
        <w:t xml:space="preserve">final</w:t>
      </w:r>
      <w:r>
        <w:t xml:space="preserve">,</w:t>
      </w:r>
      <w:r>
        <w:rPr>
          <w:rStyle w:val="VerbatimChar"/>
        </w:rPr>
        <w:t xml:space="preserve">synchronized</w:t>
      </w:r>
      <w:r>
        <w:t xml:space="preserve">,</w:t>
      </w:r>
      <w:r>
        <w:rPr>
          <w:rStyle w:val="VerbatimChar"/>
        </w:rPr>
        <w:t xml:space="preserve">native</w:t>
      </w:r>
      <w:r>
        <w:t xml:space="preserve">。不管被重写方法中有无final修饰的参数，重写方法都可以增加、保留、去掉这个参数的 final 修饰符(</w:t>
      </w:r>
      <w:r>
        <w:rPr>
          <w:b/>
        </w:rPr>
        <w:t xml:space="preserve">参数修饰符不属于方法签名</w:t>
      </w:r>
      <w:r>
        <w:t xml:space="preserve">)。</w:t>
      </w:r>
    </w:p>
    <w:p>
      <w:pPr>
        <w:pStyle w:val="Heading3"/>
      </w:pPr>
      <w:bookmarkStart w:id="24" w:name="重载"/>
      <w:bookmarkEnd w:id="24"/>
      <w:r>
        <w:t xml:space="preserve">重载</w:t>
      </w:r>
    </w:p>
    <w:p>
      <w:pPr>
        <w:pStyle w:val="FirstParagraph"/>
      </w:pPr>
      <w:r>
        <w:t xml:space="preserve">在同一个类中，有多个方法名相同，参数列表不同（参数个数不同，参数类型不同），与方法的返回值无关，与权限修饰符无关。</w:t>
      </w:r>
      <w:r>
        <w:rPr>
          <w:b/>
        </w:rPr>
        <w:t xml:space="preserve">编译器通过对方法签名的识别即可静态编译出不同的方法。这也是java中重载与重写的区别之一</w:t>
      </w:r>
      <w:r>
        <w:t xml:space="preserve">。</w:t>
      </w:r>
    </w:p>
    <w:p>
      <w:pPr>
        <w:pStyle w:val="BlockText"/>
      </w:pPr>
      <w:r>
        <w:t xml:space="preserve">重载只是一种语言特性，与多态无关，与面向对象也无关。</w:t>
      </w:r>
      <w:r>
        <w:rPr>
          <w:b/>
        </w:rPr>
        <w:t xml:space="preserve">多态是为了实现接口重用</w:t>
      </w:r>
      <w:r>
        <w:t xml:space="preserve">。</w:t>
      </w:r>
    </w:p>
    <w:p>
      <w:pPr>
        <w:pStyle w:val="FirstParagraph"/>
      </w:pPr>
      <w:r>
        <w:t xml:space="preserve">Java中方法是可以和类名同名的，和构造方法唯一的区别就是，</w:t>
      </w:r>
      <w:r>
        <w:rPr>
          <w:b/>
        </w:rPr>
        <w:t xml:space="preserve">构造方法没有返回值</w:t>
      </w:r>
      <w:r>
        <w:t xml:space="preserve">。</w:t>
      </w:r>
    </w:p>
    <w:p>
      <w:pPr>
        <w:pStyle w:val="Heading3"/>
      </w:pPr>
      <w:bookmarkStart w:id="25" w:name="隐藏"/>
      <w:bookmarkEnd w:id="25"/>
      <w:r>
        <w:t xml:space="preserve">隐藏</w:t>
      </w:r>
    </w:p>
    <w:p>
      <w:pPr>
        <w:pStyle w:val="FirstParagraph"/>
      </w:pPr>
      <w:r>
        <w:t xml:space="preserve">隐藏与覆盖在形式上极其类似(语法规则)，但有着本质的区别：只有成员变量(不管是不是静态)和静态方法可以被隐藏。</w:t>
      </w:r>
    </w:p>
    <w:p>
      <w:pPr>
        <w:pStyle w:val="Heading4"/>
      </w:pPr>
      <w:bookmarkStart w:id="26" w:name="成员变量"/>
      <w:bookmarkEnd w:id="26"/>
      <w:r>
        <w:t xml:space="preserve">成员变量</w:t>
      </w:r>
    </w:p>
    <w:p>
      <w:pPr>
        <w:pStyle w:val="FirstParagraph"/>
      </w:pPr>
      <w:r>
        <w:t xml:space="preserve">超类 Parent 中有成员变量 A ，子类 Child 定义了与 A 同名的成员变量 B ，子类对象 ChildObj 调用的是自己的成员变量 B。如果把子类对象 ChildObj 转换为超类对象 ParentObj ，ParentObj 调用的是超类的成员变量 A ！</w:t>
      </w:r>
    </w:p>
    <w:p>
      <w:pPr>
        <w:numPr>
          <w:numId w:val="1008"/>
          <w:ilvl w:val="0"/>
        </w:numPr>
      </w:pPr>
      <w:r>
        <w:t xml:space="preserve">隐藏成员变量时，只要同名即可，可以更改变量类型(无论基本类型还是隐藏类型)</w:t>
      </w:r>
    </w:p>
    <w:p>
      <w:pPr>
        <w:numPr>
          <w:numId w:val="1008"/>
          <w:ilvl w:val="0"/>
        </w:numPr>
      </w:pPr>
      <w:r>
        <w:t xml:space="preserve">不能隐藏超类中的 private 成员变量，换句话说，只能隐藏可以访问的成员变量。</w:t>
      </w:r>
    </w:p>
    <w:p>
      <w:pPr>
        <w:numPr>
          <w:numId w:val="1008"/>
          <w:ilvl w:val="0"/>
        </w:numPr>
      </w:pPr>
      <w:r>
        <w:t xml:space="preserve">隐藏超类成员变量 A 时，可以降低或提高子类成员变量B的访问权限，只要A不是 private。</w:t>
      </w:r>
    </w:p>
    <w:p>
      <w:pPr>
        <w:numPr>
          <w:numId w:val="1008"/>
          <w:ilvl w:val="0"/>
        </w:numPr>
      </w:pPr>
      <w:r>
        <w:t xml:space="preserve">隐藏成员变量与是否静态无关！静态变量可以隐藏实例变量，实例变量也可以隐藏静态变量。</w:t>
      </w:r>
    </w:p>
    <w:p>
      <w:pPr>
        <w:numPr>
          <w:numId w:val="1008"/>
          <w:ilvl w:val="0"/>
        </w:numPr>
      </w:pPr>
      <w:r>
        <w:t xml:space="preserve">可以隐藏超类中的final成员变量。</w:t>
      </w:r>
    </w:p>
    <w:p>
      <w:pPr>
        <w:pStyle w:val="Heading4"/>
      </w:pPr>
      <w:bookmarkStart w:id="27" w:name="静态方法"/>
      <w:bookmarkEnd w:id="27"/>
      <w:r>
        <w:t xml:space="preserve">静态方法</w:t>
      </w:r>
    </w:p>
    <w:p>
      <w:pPr>
        <w:pStyle w:val="FirstParagraph"/>
      </w:pPr>
      <w:r>
        <w:t xml:space="preserve">超类 Parent 有静态方法 A ，子类 Child 定义了与 A</w:t>
      </w:r>
      <w:r>
        <w:t xml:space="preserve"> </w:t>
      </w:r>
      <w:r>
        <w:rPr>
          <w:i/>
        </w:rPr>
        <w:t xml:space="preserve">相同签名和子集返回类型</w:t>
      </w:r>
      <w:r>
        <w:t xml:space="preserve"> </w:t>
      </w:r>
      <w:r>
        <w:t xml:space="preserve">的静态方法 B ，子类对象 ChildObj 调用的是自己的静态方法 B 。如果把子类对象 ChildObj 转换为超类对象 ParentObj ，ParentObj 调用的是超类的静态方法 A ！</w:t>
      </w:r>
    </w:p>
    <w:p>
      <w:pPr>
        <w:pStyle w:val="BlockText"/>
      </w:pPr>
      <w:r>
        <w:t xml:space="preserve">隐藏后的方法必须仍为静态方法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07cf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e727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d22c26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4931c2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5943fcd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ef89b230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2022-06-04T08:21:22Z</dcterms:created>
  <dcterms:modified xsi:type="dcterms:W3CDTF">2022-06-04T08:21:22Z</dcterms:modified>
</cp:coreProperties>
</file>