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980" w:rsidRDefault="00F25980" w:rsidP="00F25980">
      <w:pPr>
        <w:jc w:val="both"/>
      </w:pPr>
    </w:p>
    <w:p w:rsidR="00F25980" w:rsidRPr="00F25980" w:rsidRDefault="00F25980" w:rsidP="00F25980">
      <w:pPr>
        <w:jc w:val="center"/>
        <w:rPr>
          <w:sz w:val="32"/>
        </w:rPr>
      </w:pPr>
      <w:r w:rsidRPr="00F25980">
        <w:rPr>
          <w:sz w:val="32"/>
        </w:rPr>
        <w:t>AIDA Master &amp; Report</w:t>
      </w:r>
    </w:p>
    <w:p w:rsidR="00F25980" w:rsidRPr="00F25980" w:rsidRDefault="00F25980" w:rsidP="00F25980">
      <w:pPr>
        <w:jc w:val="center"/>
        <w:rPr>
          <w:sz w:val="32"/>
        </w:rPr>
      </w:pPr>
      <w:r w:rsidRPr="00F25980">
        <w:rPr>
          <w:sz w:val="32"/>
        </w:rPr>
        <w:t>Web Based Application</w:t>
      </w:r>
    </w:p>
    <w:p w:rsidR="00F25980" w:rsidRPr="00F25980" w:rsidRDefault="00F25980" w:rsidP="00F25980">
      <w:pPr>
        <w:jc w:val="center"/>
        <w:rPr>
          <w:sz w:val="32"/>
        </w:rPr>
      </w:pPr>
      <w:r w:rsidRPr="00F25980">
        <w:rPr>
          <w:sz w:val="32"/>
        </w:rPr>
        <w:t>User Manual</w:t>
      </w: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  <w:proofErr w:type="spellStart"/>
      <w:r w:rsidRPr="00F25980">
        <w:rPr>
          <w:sz w:val="32"/>
        </w:rPr>
        <w:t>Untuk</w:t>
      </w:r>
      <w:proofErr w:type="spellEnd"/>
      <w:r w:rsidRPr="00F25980">
        <w:rPr>
          <w:sz w:val="32"/>
        </w:rPr>
        <w:t xml:space="preserve"> </w:t>
      </w:r>
      <w:r>
        <w:rPr>
          <w:sz w:val="32"/>
        </w:rPr>
        <w:t>BUM</w:t>
      </w: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7DE97A" wp14:editId="0D72A226">
            <wp:simplePos x="0" y="0"/>
            <wp:positionH relativeFrom="column">
              <wp:posOffset>2430379</wp:posOffset>
            </wp:positionH>
            <wp:positionV relativeFrom="paragraph">
              <wp:posOffset>7052</wp:posOffset>
            </wp:positionV>
            <wp:extent cx="850900" cy="918210"/>
            <wp:effectExtent l="0" t="0" r="635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  <w:proofErr w:type="spellStart"/>
      <w:r w:rsidRPr="00F25980">
        <w:rPr>
          <w:sz w:val="32"/>
        </w:rPr>
        <w:t>Oktober</w:t>
      </w:r>
      <w:proofErr w:type="spellEnd"/>
      <w:r w:rsidRPr="00F25980">
        <w:rPr>
          <w:sz w:val="32"/>
        </w:rPr>
        <w:t xml:space="preserve"> 2019</w:t>
      </w:r>
    </w:p>
    <w:p w:rsidR="00F25980" w:rsidRPr="00F25980" w:rsidRDefault="00F25980" w:rsidP="00F25980">
      <w:pPr>
        <w:jc w:val="center"/>
        <w:rPr>
          <w:sz w:val="32"/>
        </w:rPr>
      </w:pPr>
      <w:r w:rsidRPr="00F25980">
        <w:rPr>
          <w:sz w:val="32"/>
        </w:rPr>
        <w:t xml:space="preserve">PT. </w:t>
      </w:r>
      <w:proofErr w:type="spellStart"/>
      <w:r w:rsidRPr="00F25980">
        <w:rPr>
          <w:sz w:val="32"/>
        </w:rPr>
        <w:t>Anugerah</w:t>
      </w:r>
      <w:proofErr w:type="spellEnd"/>
      <w:r w:rsidRPr="00F25980">
        <w:rPr>
          <w:sz w:val="32"/>
        </w:rPr>
        <w:t xml:space="preserve"> </w:t>
      </w:r>
      <w:proofErr w:type="spellStart"/>
      <w:r w:rsidRPr="00F25980">
        <w:rPr>
          <w:sz w:val="32"/>
        </w:rPr>
        <w:t>Pharmindo</w:t>
      </w:r>
      <w:proofErr w:type="spellEnd"/>
      <w:r w:rsidRPr="00F25980">
        <w:rPr>
          <w:sz w:val="32"/>
        </w:rPr>
        <w:t xml:space="preserve"> Lestari</w:t>
      </w:r>
    </w:p>
    <w:p w:rsidR="00F25980" w:rsidRPr="00F25980" w:rsidRDefault="00F25980" w:rsidP="00F25980">
      <w:pPr>
        <w:jc w:val="center"/>
        <w:rPr>
          <w:rFonts w:asciiTheme="majorHAnsi" w:eastAsiaTheme="majorEastAsia" w:hAnsiTheme="majorHAnsi" w:cstheme="majorBidi"/>
          <w:b/>
          <w:sz w:val="24"/>
          <w:szCs w:val="32"/>
        </w:rPr>
      </w:pPr>
      <w:r w:rsidRPr="00F25980">
        <w:rPr>
          <w:sz w:val="32"/>
        </w:rPr>
        <w:t>Jakarta – Indonesia</w:t>
      </w:r>
    </w:p>
    <w:p w:rsidR="00F25980" w:rsidRDefault="00F25980" w:rsidP="00372340">
      <w:pPr>
        <w:pStyle w:val="Heading1"/>
        <w:numPr>
          <w:ilvl w:val="0"/>
          <w:numId w:val="4"/>
        </w:numPr>
        <w:ind w:left="360"/>
        <w:jc w:val="both"/>
        <w:sectPr w:rsidR="00F25980" w:rsidSect="00F25980"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45FC9" w:rsidRPr="00EF21CE" w:rsidRDefault="00C45FC9" w:rsidP="00372340">
      <w:pPr>
        <w:pStyle w:val="Heading1"/>
        <w:numPr>
          <w:ilvl w:val="0"/>
          <w:numId w:val="4"/>
        </w:numPr>
        <w:ind w:left="360"/>
        <w:jc w:val="both"/>
      </w:pPr>
      <w:r>
        <w:lastRenderedPageBreak/>
        <w:t xml:space="preserve">Proses </w:t>
      </w:r>
      <w:proofErr w:type="spellStart"/>
      <w:r>
        <w:t>Akses</w:t>
      </w:r>
      <w:proofErr w:type="spellEnd"/>
      <w:r>
        <w:t xml:space="preserve"> AIDA Master </w:t>
      </w:r>
      <w:proofErr w:type="spellStart"/>
      <w:r>
        <w:t>dan</w:t>
      </w:r>
      <w:proofErr w:type="spellEnd"/>
      <w:r>
        <w:t xml:space="preserve"> </w:t>
      </w:r>
      <w:r w:rsidRPr="00EF21CE">
        <w:rPr>
          <w:i/>
        </w:rPr>
        <w:t>Login</w:t>
      </w:r>
    </w:p>
    <w:p w:rsidR="00EF21CE" w:rsidRDefault="00EF21CE" w:rsidP="00372340">
      <w:pPr>
        <w:pStyle w:val="ListParagraph"/>
        <w:numPr>
          <w:ilvl w:val="0"/>
          <w:numId w:val="3"/>
        </w:numPr>
        <w:jc w:val="both"/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AIDA Master </w:t>
      </w:r>
      <w:proofErr w:type="spellStart"/>
      <w:r>
        <w:t>melalui</w:t>
      </w:r>
      <w:proofErr w:type="spellEnd"/>
      <w:r>
        <w:t xml:space="preserve"> </w:t>
      </w:r>
      <w:r w:rsidRPr="006B2244">
        <w:rPr>
          <w:i/>
        </w:rPr>
        <w:t>web browser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URL </w:t>
      </w:r>
      <w:hyperlink r:id="rId10" w:history="1">
        <w:r>
          <w:rPr>
            <w:rStyle w:val="Hyperlink"/>
          </w:rPr>
          <w:t>https://app.aplcare.com/AIDAMaster</w:t>
        </w:r>
      </w:hyperlink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AIDA Master.</w:t>
      </w:r>
    </w:p>
    <w:p w:rsidR="00EF21CE" w:rsidRDefault="00806849" w:rsidP="00372340">
      <w:pPr>
        <w:ind w:left="720"/>
        <w:jc w:val="both"/>
      </w:pPr>
      <w:r>
        <w:rPr>
          <w:noProof/>
        </w:rPr>
        <w:drawing>
          <wp:inline distT="0" distB="0" distL="0" distR="0" wp14:anchorId="53A03C50" wp14:editId="4536B0EA">
            <wp:extent cx="539115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7696" r="4167" b="35861"/>
                    <a:stretch/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1CE" w:rsidRPr="00EF21CE" w:rsidRDefault="00EF21CE" w:rsidP="00372340">
      <w:pPr>
        <w:pStyle w:val="ListParagraph"/>
        <w:numPr>
          <w:ilvl w:val="0"/>
          <w:numId w:val="3"/>
        </w:numPr>
        <w:jc w:val="both"/>
      </w:pPr>
      <w:proofErr w:type="spellStart"/>
      <w:r>
        <w:t>Masukan</w:t>
      </w:r>
      <w:proofErr w:type="spellEnd"/>
      <w:r>
        <w:t xml:space="preserve"> </w:t>
      </w:r>
      <w:r w:rsidRPr="00C22BC1">
        <w:rPr>
          <w:i/>
        </w:rPr>
        <w:t>username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C22BC1">
        <w:rPr>
          <w:i/>
        </w:rPr>
        <w:t>password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AIDA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“Login”.</w:t>
      </w:r>
    </w:p>
    <w:p w:rsidR="00EF21CE" w:rsidRDefault="00133CC8" w:rsidP="00372340">
      <w:pPr>
        <w:pStyle w:val="Heading1"/>
        <w:numPr>
          <w:ilvl w:val="0"/>
          <w:numId w:val="4"/>
        </w:numPr>
        <w:ind w:left="360"/>
        <w:jc w:val="both"/>
      </w:pPr>
      <w:proofErr w:type="spellStart"/>
      <w:r>
        <w:t>Halaman</w:t>
      </w:r>
      <w:proofErr w:type="spellEnd"/>
      <w:r>
        <w:t xml:space="preserve"> </w:t>
      </w:r>
      <w:r w:rsidRPr="001F561C">
        <w:rPr>
          <w:i/>
        </w:rPr>
        <w:t>Dashboard</w:t>
      </w:r>
    </w:p>
    <w:p w:rsidR="00133CC8" w:rsidRDefault="00133CC8" w:rsidP="009E4A3A">
      <w:pPr>
        <w:jc w:val="both"/>
      </w:pPr>
      <w:proofErr w:type="spellStart"/>
      <w:r>
        <w:t>Halaman</w:t>
      </w:r>
      <w:proofErr w:type="spellEnd"/>
      <w:r>
        <w:t xml:space="preserve"> Dashboard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9E4A3A">
        <w:rPr>
          <w:i/>
        </w:rPr>
        <w:t>login</w:t>
      </w:r>
      <w:r>
        <w:t>.</w:t>
      </w:r>
      <w:r w:rsidR="001B6137">
        <w:t xml:space="preserve"> </w:t>
      </w:r>
      <w:proofErr w:type="spellStart"/>
      <w:r w:rsidR="001B6137">
        <w:t>Berikut</w:t>
      </w:r>
      <w:proofErr w:type="spellEnd"/>
      <w:r w:rsidR="001B6137">
        <w:t xml:space="preserve"> </w:t>
      </w:r>
      <w:proofErr w:type="spellStart"/>
      <w:r w:rsidR="001B6137">
        <w:t>tampilan</w:t>
      </w:r>
      <w:proofErr w:type="spellEnd"/>
      <w:r w:rsidR="001B6137">
        <w:t xml:space="preserve"> </w:t>
      </w:r>
      <w:proofErr w:type="spellStart"/>
      <w:r w:rsidR="001B6137">
        <w:t>halaman</w:t>
      </w:r>
      <w:proofErr w:type="spellEnd"/>
      <w:r w:rsidR="001B6137">
        <w:t xml:space="preserve"> Dashboard.</w:t>
      </w:r>
    </w:p>
    <w:p w:rsidR="00A254EA" w:rsidRDefault="00ED116D" w:rsidP="0076518B">
      <w:pPr>
        <w:jc w:val="center"/>
      </w:pPr>
      <w:r>
        <w:rPr>
          <w:noProof/>
        </w:rPr>
        <w:drawing>
          <wp:inline distT="0" distB="0" distL="0" distR="0" wp14:anchorId="1A7A993F" wp14:editId="6C55B889">
            <wp:extent cx="5943600" cy="1389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m-dashboar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18"/>
                    <a:stretch/>
                  </pic:blipFill>
                  <pic:spPr bwMode="auto"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1CE" w:rsidRDefault="00EF3B58" w:rsidP="00372340">
      <w:pPr>
        <w:pStyle w:val="Heading1"/>
        <w:numPr>
          <w:ilvl w:val="0"/>
          <w:numId w:val="4"/>
        </w:numPr>
        <w:ind w:left="360"/>
        <w:jc w:val="both"/>
      </w:pPr>
      <w:proofErr w:type="spellStart"/>
      <w:r>
        <w:t>Mengakhiri</w:t>
      </w:r>
      <w:proofErr w:type="spellEnd"/>
      <w:r>
        <w:t xml:space="preserve"> </w:t>
      </w:r>
      <w:proofErr w:type="spellStart"/>
      <w:r>
        <w:t>A</w:t>
      </w:r>
      <w:r w:rsidR="00FD28E3">
        <w:t>plikasi</w:t>
      </w:r>
      <w:proofErr w:type="spellEnd"/>
    </w:p>
    <w:p w:rsidR="00FD28E3" w:rsidRDefault="00FD28E3" w:rsidP="009E4A3A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arakan</w:t>
      </w:r>
      <w:proofErr w:type="spellEnd"/>
      <w:r>
        <w:t xml:space="preserve"> </w:t>
      </w:r>
      <w:r w:rsidRPr="009E4A3A">
        <w:rPr>
          <w:i/>
        </w:rPr>
        <w:t>cursor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login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“Log Out”.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AIDA Master.</w:t>
      </w:r>
    </w:p>
    <w:p w:rsidR="00ED116D" w:rsidRDefault="00ED116D" w:rsidP="00B67428">
      <w:pPr>
        <w:jc w:val="center"/>
      </w:pPr>
      <w:r>
        <w:rPr>
          <w:noProof/>
        </w:rPr>
        <w:drawing>
          <wp:inline distT="0" distB="0" distL="0" distR="0" wp14:anchorId="6C0CF00E" wp14:editId="47623775">
            <wp:extent cx="1865376" cy="94183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m-dashboar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18" b="83999"/>
                    <a:stretch/>
                  </pic:blipFill>
                  <pic:spPr bwMode="auto">
                    <a:xfrm>
                      <a:off x="0" y="0"/>
                      <a:ext cx="1865376" cy="941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96E" w:rsidRDefault="00B23955" w:rsidP="00372340">
      <w:pPr>
        <w:pStyle w:val="Heading1"/>
        <w:numPr>
          <w:ilvl w:val="0"/>
          <w:numId w:val="4"/>
        </w:numPr>
        <w:ind w:left="360"/>
        <w:jc w:val="both"/>
      </w:pPr>
      <w:r>
        <w:lastRenderedPageBreak/>
        <w:t xml:space="preserve">Menu </w:t>
      </w:r>
      <w:r w:rsidR="00EF3B58">
        <w:t>Report</w:t>
      </w:r>
    </w:p>
    <w:p w:rsidR="00DD5688" w:rsidRDefault="00DD5688" w:rsidP="00DD5688">
      <w:pPr>
        <w:jc w:val="both"/>
      </w:pPr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“</w:t>
      </w:r>
      <w:r w:rsidRPr="008E0DA5">
        <w:t>Incentive Sales</w:t>
      </w:r>
      <w:r>
        <w:t xml:space="preserve">” </w:t>
      </w:r>
      <w:proofErr w:type="spellStart"/>
      <w:r>
        <w:t>dan</w:t>
      </w:r>
      <w:proofErr w:type="spellEnd"/>
      <w:r>
        <w:t xml:space="preserve"> </w:t>
      </w:r>
      <w:r w:rsidRPr="008E0DA5">
        <w:t>“Incentive Collection”</w:t>
      </w:r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sub menu di </w:t>
      </w:r>
      <w:proofErr w:type="spellStart"/>
      <w:r>
        <w:t>bawah</w:t>
      </w:r>
      <w:proofErr w:type="spellEnd"/>
      <w:r>
        <w:t xml:space="preserve"> menu “Report” </w:t>
      </w:r>
      <w:proofErr w:type="spellStart"/>
      <w:r>
        <w:t>pada</w:t>
      </w:r>
      <w:proofErr w:type="spellEnd"/>
      <w:r>
        <w:t xml:space="preserve"> </w:t>
      </w:r>
      <w:r w:rsidRPr="00DD5688">
        <w:rPr>
          <w:i/>
        </w:rPr>
        <w:t>sidebar</w:t>
      </w:r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C7430" w:rsidRDefault="008C7430" w:rsidP="00372340">
      <w:pPr>
        <w:pStyle w:val="Heading2"/>
        <w:numPr>
          <w:ilvl w:val="0"/>
          <w:numId w:val="6"/>
        </w:numPr>
        <w:ind w:left="360"/>
        <w:jc w:val="both"/>
      </w:pPr>
      <w:r>
        <w:t>Incentive Sales</w:t>
      </w:r>
    </w:p>
    <w:p w:rsidR="00900FF6" w:rsidRDefault="00996BEB" w:rsidP="003723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 w:rsidR="007C787F"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 w:rsidR="00863262">
        <w:t>rekap</w:t>
      </w:r>
      <w:proofErr w:type="spellEnd"/>
      <w:r>
        <w:t xml:space="preserve"> </w:t>
      </w:r>
      <w:r w:rsidRPr="00996BEB">
        <w:rPr>
          <w:i/>
        </w:rPr>
        <w:t>incentive sales</w:t>
      </w:r>
      <w:r>
        <w:t xml:space="preserve"> </w:t>
      </w:r>
      <w:proofErr w:type="spellStart"/>
      <w:r w:rsidR="00865EED">
        <w:t>sesuai</w:t>
      </w:r>
      <w:proofErr w:type="spellEnd"/>
      <w:r w:rsidR="00865EED">
        <w:t xml:space="preserve"> </w:t>
      </w:r>
      <w:proofErr w:type="spellStart"/>
      <w:r w:rsidR="00865EED">
        <w:t>dengan</w:t>
      </w:r>
      <w:proofErr w:type="spellEnd"/>
      <w:r w:rsidR="00865EED">
        <w:t xml:space="preserve"> </w:t>
      </w:r>
      <w:proofErr w:type="spellStart"/>
      <w:r w:rsidR="00865EED">
        <w:t>hirarkinya</w:t>
      </w:r>
      <w:proofErr w:type="spellEnd"/>
      <w:r w:rsidR="00865EED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AB515B" w:rsidRDefault="002F0158" w:rsidP="0076518B">
      <w:pPr>
        <w:jc w:val="center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m-incentive-sa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F8A" w:rsidRDefault="000037E4" w:rsidP="00372340">
      <w:pPr>
        <w:jc w:val="both"/>
      </w:pPr>
      <w:proofErr w:type="spellStart"/>
      <w:r>
        <w:t>Terdapat</w:t>
      </w:r>
      <w:proofErr w:type="spellEnd"/>
      <w:r>
        <w:t xml:space="preserve"> 6 tab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r w:rsidR="002C7F8A">
        <w:t xml:space="preserve">data yang </w:t>
      </w:r>
      <w:proofErr w:type="spellStart"/>
      <w:r w:rsidR="002C7F8A">
        <w:t>berbeda</w:t>
      </w:r>
      <w:proofErr w:type="spellEnd"/>
      <w:r w:rsidR="002C7F8A">
        <w:t xml:space="preserve"> </w:t>
      </w:r>
      <w:proofErr w:type="spellStart"/>
      <w:r w:rsidR="002C7F8A">
        <w:t>yaitu</w:t>
      </w:r>
      <w:proofErr w:type="spellEnd"/>
      <w:r w:rsidR="002C7F8A">
        <w:t>:</w:t>
      </w:r>
    </w:p>
    <w:p w:rsidR="0033404E" w:rsidRDefault="002C7F8A" w:rsidP="00372340">
      <w:pPr>
        <w:pStyle w:val="ListParagraph"/>
        <w:numPr>
          <w:ilvl w:val="0"/>
          <w:numId w:val="11"/>
        </w:numPr>
        <w:jc w:val="both"/>
      </w:pPr>
      <w:r>
        <w:t xml:space="preserve">“SLM Raw” </w:t>
      </w:r>
      <w:proofErr w:type="spellStart"/>
      <w:r w:rsidR="001D27FC">
        <w:t>menampilkan</w:t>
      </w:r>
      <w:proofErr w:type="spellEnd"/>
      <w:r w:rsidR="00086925">
        <w:t xml:space="preserve"> </w:t>
      </w:r>
      <w:proofErr w:type="spellStart"/>
      <w:r w:rsidR="001D27FC">
        <w:t>komponen</w:t>
      </w:r>
      <w:proofErr w:type="spellEnd"/>
      <w:r w:rsidR="001D27FC">
        <w:t xml:space="preserve"> </w:t>
      </w:r>
      <w:proofErr w:type="spellStart"/>
      <w:r w:rsidR="00BE5A77">
        <w:t>perhitungan</w:t>
      </w:r>
      <w:proofErr w:type="spellEnd"/>
      <w:r w:rsidR="00BE5A77">
        <w:t xml:space="preserve"> </w:t>
      </w:r>
      <w:proofErr w:type="spellStart"/>
      <w:r w:rsidR="00BE5A77">
        <w:t>insentif</w:t>
      </w:r>
      <w:proofErr w:type="spellEnd"/>
      <w:r w:rsidR="00BE5A77">
        <w:t xml:space="preserve"> salesman.</w:t>
      </w:r>
    </w:p>
    <w:p w:rsidR="00BE5A77" w:rsidRDefault="00BE5A77" w:rsidP="00372340">
      <w:pPr>
        <w:pStyle w:val="ListParagraph"/>
        <w:numPr>
          <w:ilvl w:val="0"/>
          <w:numId w:val="11"/>
        </w:numPr>
        <w:jc w:val="both"/>
      </w:pPr>
      <w:r w:rsidRPr="00BE5A77">
        <w:t>“</w:t>
      </w:r>
      <w:r>
        <w:t>Incentive SLM</w:t>
      </w:r>
      <w:r w:rsidRPr="00BE5A77">
        <w:t>”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salesman.</w:t>
      </w:r>
    </w:p>
    <w:p w:rsidR="00F81ADC" w:rsidRDefault="00F81ADC" w:rsidP="00372340">
      <w:pPr>
        <w:pStyle w:val="ListParagraph"/>
        <w:numPr>
          <w:ilvl w:val="0"/>
          <w:numId w:val="11"/>
        </w:numPr>
        <w:jc w:val="both"/>
      </w:pPr>
      <w:r>
        <w:t xml:space="preserve">“FSS Raw”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supervisor.</w:t>
      </w:r>
    </w:p>
    <w:p w:rsidR="00F81ADC" w:rsidRDefault="00F81ADC" w:rsidP="00372340">
      <w:pPr>
        <w:pStyle w:val="ListParagraph"/>
        <w:numPr>
          <w:ilvl w:val="0"/>
          <w:numId w:val="11"/>
        </w:numPr>
        <w:jc w:val="both"/>
      </w:pPr>
      <w:r w:rsidRPr="00BE5A77">
        <w:t>“</w:t>
      </w:r>
      <w:r>
        <w:t>Incentive FSS</w:t>
      </w:r>
      <w:r w:rsidRPr="00BE5A77">
        <w:t>”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r w:rsidR="00701E5A">
        <w:t>supervisor</w:t>
      </w:r>
      <w:r>
        <w:t>.</w:t>
      </w:r>
    </w:p>
    <w:p w:rsidR="000F77DB" w:rsidRDefault="000F77DB" w:rsidP="00372340">
      <w:pPr>
        <w:pStyle w:val="ListParagraph"/>
        <w:numPr>
          <w:ilvl w:val="0"/>
          <w:numId w:val="11"/>
        </w:numPr>
        <w:jc w:val="both"/>
      </w:pPr>
      <w:r>
        <w:t xml:space="preserve">“ASM Raw”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</w:t>
      </w:r>
      <w:r w:rsidR="007165F1">
        <w:t>ASM</w:t>
      </w:r>
      <w:r>
        <w:t>.</w:t>
      </w:r>
    </w:p>
    <w:p w:rsidR="00F81ADC" w:rsidRDefault="000F77DB" w:rsidP="00372340">
      <w:pPr>
        <w:pStyle w:val="ListParagraph"/>
        <w:numPr>
          <w:ilvl w:val="0"/>
          <w:numId w:val="11"/>
        </w:numPr>
        <w:jc w:val="both"/>
      </w:pPr>
      <w:r w:rsidRPr="00BE5A77">
        <w:t>“</w:t>
      </w:r>
      <w:r>
        <w:t>Incentive ASM</w:t>
      </w:r>
      <w:r w:rsidRPr="00BE5A77">
        <w:t>”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r w:rsidR="007165F1">
        <w:t>ASM</w:t>
      </w:r>
      <w:r>
        <w:t>.</w:t>
      </w:r>
    </w:p>
    <w:p w:rsidR="00C228E1" w:rsidRPr="00900FF6" w:rsidRDefault="00C228E1" w:rsidP="00372340">
      <w:pPr>
        <w:jc w:val="both"/>
      </w:pPr>
      <w:r>
        <w:t xml:space="preserve">Tab “ASM Raw” </w:t>
      </w:r>
      <w:proofErr w:type="spellStart"/>
      <w:r>
        <w:t>dan</w:t>
      </w:r>
      <w:proofErr w:type="spellEnd"/>
      <w:r>
        <w:t xml:space="preserve"> “Incentive ASM”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“</w:t>
      </w:r>
      <w:proofErr w:type="spellStart"/>
      <w:r>
        <w:t>Bulan-Tahun</w:t>
      </w:r>
      <w:proofErr w:type="spellEnd"/>
      <w:r>
        <w:t xml:space="preserve">”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3, 6, 9 </w:t>
      </w:r>
      <w:proofErr w:type="spellStart"/>
      <w:r>
        <w:t>atau</w:t>
      </w:r>
      <w:proofErr w:type="spellEnd"/>
      <w:r>
        <w:t xml:space="preserve"> 12 </w:t>
      </w:r>
      <w:proofErr w:type="spellStart"/>
      <w:r>
        <w:t>saja</w:t>
      </w:r>
      <w:proofErr w:type="spellEnd"/>
      <w:r>
        <w:t xml:space="preserve"> (per </w:t>
      </w:r>
      <w:r w:rsidRPr="00C228E1">
        <w:rPr>
          <w:i/>
        </w:rPr>
        <w:t>quarter</w:t>
      </w:r>
      <w:r>
        <w:t>).</w:t>
      </w:r>
    </w:p>
    <w:p w:rsidR="002F0158" w:rsidRDefault="002F0158" w:rsidP="003723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Incentive Sales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8E5BE2">
        <w:t>fungsi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2F0158" w:rsidRDefault="00A02CDA" w:rsidP="00372340">
      <w:pPr>
        <w:pStyle w:val="ListParagraph"/>
        <w:numPr>
          <w:ilvl w:val="0"/>
          <w:numId w:val="10"/>
        </w:numPr>
        <w:jc w:val="both"/>
      </w:pPr>
      <w:r>
        <w:t>Input “</w:t>
      </w:r>
      <w:proofErr w:type="spellStart"/>
      <w:r>
        <w:t>Bulan-Tahun</w:t>
      </w:r>
      <w:proofErr w:type="spellEnd"/>
      <w:r>
        <w:t xml:space="preserve">” </w:t>
      </w:r>
      <w:proofErr w:type="spellStart"/>
      <w:r w:rsidR="00501DD2">
        <w:t>untuk</w:t>
      </w:r>
      <w:proofErr w:type="spellEnd"/>
      <w:r w:rsidR="00501DD2">
        <w:t xml:space="preserve"> </w:t>
      </w:r>
      <w:proofErr w:type="spellStart"/>
      <w:r w:rsidR="00501DD2">
        <w:t>menentukan</w:t>
      </w:r>
      <w:proofErr w:type="spellEnd"/>
      <w:r w:rsidR="00501DD2">
        <w:t xml:space="preserve"> </w:t>
      </w:r>
      <w:proofErr w:type="spellStart"/>
      <w:r w:rsidR="00501DD2">
        <w:t>rekap</w:t>
      </w:r>
      <w:proofErr w:type="spellEnd"/>
      <w:r w:rsidR="00501DD2">
        <w:t xml:space="preserve"> </w:t>
      </w:r>
      <w:proofErr w:type="spellStart"/>
      <w:r w:rsidR="00501DD2">
        <w:t>pada</w:t>
      </w:r>
      <w:proofErr w:type="spellEnd"/>
      <w:r w:rsidR="00501DD2">
        <w:t xml:space="preserve"> </w:t>
      </w:r>
      <w:proofErr w:type="spellStart"/>
      <w:r w:rsidR="00501DD2">
        <w:t>bulan</w:t>
      </w:r>
      <w:proofErr w:type="spellEnd"/>
      <w:r w:rsidR="00501DD2">
        <w:t xml:space="preserve"> </w:t>
      </w:r>
      <w:proofErr w:type="spellStart"/>
      <w:r w:rsidR="00501DD2">
        <w:t>dan</w:t>
      </w:r>
      <w:proofErr w:type="spellEnd"/>
      <w:r w:rsidR="00501DD2">
        <w:t xml:space="preserve"> </w:t>
      </w:r>
      <w:proofErr w:type="spellStart"/>
      <w:r w:rsidR="00501DD2">
        <w:t>tahun</w:t>
      </w:r>
      <w:proofErr w:type="spellEnd"/>
      <w:r w:rsidR="00501DD2">
        <w:t xml:space="preserve"> </w:t>
      </w:r>
      <w:proofErr w:type="spellStart"/>
      <w:r w:rsidR="00501DD2">
        <w:t>berapa</w:t>
      </w:r>
      <w:proofErr w:type="spellEnd"/>
      <w:r w:rsidR="00501DD2">
        <w:t xml:space="preserve"> yang </w:t>
      </w:r>
      <w:proofErr w:type="spellStart"/>
      <w:r w:rsidR="00501DD2">
        <w:t>ingin</w:t>
      </w:r>
      <w:proofErr w:type="spellEnd"/>
      <w:r w:rsidR="00501DD2">
        <w:t xml:space="preserve"> </w:t>
      </w:r>
      <w:proofErr w:type="spellStart"/>
      <w:r w:rsidR="00501DD2">
        <w:t>disajikan</w:t>
      </w:r>
      <w:proofErr w:type="spellEnd"/>
      <w:r w:rsidR="00501DD2">
        <w:t>.</w:t>
      </w:r>
    </w:p>
    <w:p w:rsidR="00501DD2" w:rsidRDefault="00501DD2" w:rsidP="00372340">
      <w:pPr>
        <w:pStyle w:val="ListParagraph"/>
        <w:numPr>
          <w:ilvl w:val="0"/>
          <w:numId w:val="10"/>
        </w:numPr>
        <w:jc w:val="both"/>
      </w:pPr>
      <w:proofErr w:type="spellStart"/>
      <w:r>
        <w:t>Tombol</w:t>
      </w:r>
      <w:proofErr w:type="spellEnd"/>
      <w:r>
        <w:t xml:space="preserve"> “Download” </w:t>
      </w:r>
      <w:proofErr w:type="spellStart"/>
      <w:r>
        <w:t>untuk</w:t>
      </w:r>
      <w:proofErr w:type="spellEnd"/>
      <w:r>
        <w:t xml:space="preserve"> download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excel.</w:t>
      </w:r>
    </w:p>
    <w:p w:rsidR="00D9292C" w:rsidRDefault="005935E8" w:rsidP="00372340">
      <w:pPr>
        <w:pStyle w:val="ListParagraph"/>
        <w:numPr>
          <w:ilvl w:val="0"/>
          <w:numId w:val="10"/>
        </w:numPr>
        <w:jc w:val="both"/>
      </w:pPr>
      <w:proofErr w:type="spellStart"/>
      <w:r>
        <w:t>Pilihan</w:t>
      </w:r>
      <w:proofErr w:type="spellEnd"/>
      <w:r>
        <w:t xml:space="preserve"> </w:t>
      </w:r>
      <w:r w:rsidR="00581AE2">
        <w:t xml:space="preserve">“n records” </w:t>
      </w:r>
      <w:proofErr w:type="spellStart"/>
      <w:r w:rsidR="009727A9">
        <w:t>untuk</w:t>
      </w:r>
      <w:proofErr w:type="spellEnd"/>
      <w:r w:rsidR="009727A9">
        <w:t xml:space="preserve"> </w:t>
      </w:r>
      <w:proofErr w:type="spellStart"/>
      <w:r w:rsidR="009727A9">
        <w:t>menampilkan</w:t>
      </w:r>
      <w:proofErr w:type="spellEnd"/>
      <w:r w:rsidR="009727A9">
        <w:t xml:space="preserve"> </w:t>
      </w:r>
      <w:r w:rsidR="00A85C71">
        <w:t xml:space="preserve">data </w:t>
      </w:r>
      <w:proofErr w:type="spellStart"/>
      <w:r w:rsidR="00A85C71">
        <w:t>sesuai</w:t>
      </w:r>
      <w:proofErr w:type="spellEnd"/>
      <w:r w:rsidR="00C62E4D"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 w:rsidR="00AD3610">
        <w:t>diinginkan</w:t>
      </w:r>
      <w:proofErr w:type="spellEnd"/>
      <w:r w:rsidR="00AD3610">
        <w:t xml:space="preserve"> </w:t>
      </w:r>
      <w:proofErr w:type="spellStart"/>
      <w:r w:rsidR="00AD3610">
        <w:t>yaitu</w:t>
      </w:r>
      <w:proofErr w:type="spellEnd"/>
      <w:r w:rsidR="00AD3610">
        <w:t xml:space="preserve"> 10, 50 </w:t>
      </w:r>
      <w:proofErr w:type="spellStart"/>
      <w:r w:rsidR="00AD3610">
        <w:t>atau</w:t>
      </w:r>
      <w:proofErr w:type="spellEnd"/>
      <w:r w:rsidR="00AD3610">
        <w:t xml:space="preserve"> 100</w:t>
      </w:r>
    </w:p>
    <w:p w:rsidR="00581AE2" w:rsidRDefault="00B37F40" w:rsidP="00372340">
      <w:pPr>
        <w:pStyle w:val="ListParagraph"/>
        <w:numPr>
          <w:ilvl w:val="0"/>
          <w:numId w:val="10"/>
        </w:numPr>
        <w:jc w:val="both"/>
      </w:pPr>
      <w:r>
        <w:t xml:space="preserve">Input “search”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 </w:t>
      </w:r>
      <w:proofErr w:type="spellStart"/>
      <w:r>
        <w:t>kunci</w:t>
      </w:r>
      <w:proofErr w:type="spellEnd"/>
      <w:r w:rsidR="00A347AD">
        <w:t xml:space="preserve"> </w:t>
      </w:r>
      <w:proofErr w:type="spellStart"/>
      <w:r w:rsidR="00A347AD">
        <w:t>tertentu</w:t>
      </w:r>
      <w:proofErr w:type="spellEnd"/>
      <w:r w:rsidR="00A347AD">
        <w:t>.</w:t>
      </w:r>
    </w:p>
    <w:p w:rsidR="00AE7F8A" w:rsidRDefault="00AE7F8A" w:rsidP="00372340">
      <w:pPr>
        <w:pStyle w:val="ListParagraph"/>
        <w:numPr>
          <w:ilvl w:val="0"/>
          <w:numId w:val="10"/>
        </w:numPr>
        <w:jc w:val="both"/>
      </w:pPr>
      <w:proofErr w:type="spellStart"/>
      <w:r>
        <w:lastRenderedPageBreak/>
        <w:t>Tombol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:rsidR="008C7430" w:rsidRDefault="008C7430" w:rsidP="00372340">
      <w:pPr>
        <w:pStyle w:val="Heading2"/>
        <w:numPr>
          <w:ilvl w:val="0"/>
          <w:numId w:val="6"/>
        </w:numPr>
        <w:ind w:left="360"/>
        <w:jc w:val="both"/>
      </w:pPr>
      <w:r>
        <w:t>Incentive Collection</w:t>
      </w:r>
    </w:p>
    <w:p w:rsidR="003B67A5" w:rsidRDefault="003B67A5" w:rsidP="003723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 w:rsidR="001F293B"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r w:rsidRPr="003B67A5">
        <w:rPr>
          <w:i/>
        </w:rPr>
        <w:t xml:space="preserve">incentive </w:t>
      </w:r>
      <w:r w:rsidR="007E119C">
        <w:rPr>
          <w:i/>
        </w:rPr>
        <w:t>collection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hirarkinya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7E119C" w:rsidRDefault="004A6C0C" w:rsidP="0076518B">
      <w:pPr>
        <w:jc w:val="center"/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m-incentive-colle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88" w:rsidRDefault="00155A88" w:rsidP="00372340">
      <w:pPr>
        <w:jc w:val="both"/>
      </w:pPr>
      <w:proofErr w:type="spellStart"/>
      <w:r>
        <w:t>Terdapat</w:t>
      </w:r>
      <w:proofErr w:type="spellEnd"/>
      <w:r>
        <w:t xml:space="preserve"> 6 tab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155A88" w:rsidRDefault="00155A88" w:rsidP="00372340">
      <w:pPr>
        <w:pStyle w:val="ListParagraph"/>
        <w:numPr>
          <w:ilvl w:val="0"/>
          <w:numId w:val="12"/>
        </w:numPr>
        <w:jc w:val="both"/>
      </w:pPr>
      <w:r>
        <w:t xml:space="preserve">“SLM Raw”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155A88">
        <w:rPr>
          <w:i/>
        </w:rPr>
        <w:t>collection</w:t>
      </w:r>
      <w:r>
        <w:t xml:space="preserve"> salesman.</w:t>
      </w:r>
    </w:p>
    <w:p w:rsidR="00155A88" w:rsidRDefault="00155A88" w:rsidP="00372340">
      <w:pPr>
        <w:pStyle w:val="ListParagraph"/>
        <w:numPr>
          <w:ilvl w:val="0"/>
          <w:numId w:val="12"/>
        </w:numPr>
        <w:jc w:val="both"/>
      </w:pPr>
      <w:r w:rsidRPr="00BE5A77">
        <w:t>“</w:t>
      </w:r>
      <w:r>
        <w:t>Incentive SLM</w:t>
      </w:r>
      <w:r w:rsidRPr="00BE5A77">
        <w:t>”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Pr="00155A88">
        <w:rPr>
          <w:i/>
        </w:rPr>
        <w:t>collection</w:t>
      </w:r>
      <w:r>
        <w:t xml:space="preserve"> yang </w:t>
      </w:r>
      <w:proofErr w:type="spellStart"/>
      <w:r>
        <w:t>diterima</w:t>
      </w:r>
      <w:proofErr w:type="spellEnd"/>
      <w:r>
        <w:t xml:space="preserve"> salesman.</w:t>
      </w:r>
    </w:p>
    <w:p w:rsidR="00155A88" w:rsidRDefault="00155A88" w:rsidP="00372340">
      <w:pPr>
        <w:pStyle w:val="ListParagraph"/>
        <w:numPr>
          <w:ilvl w:val="0"/>
          <w:numId w:val="12"/>
        </w:numPr>
        <w:jc w:val="both"/>
      </w:pPr>
      <w:r>
        <w:t xml:space="preserve">“FSS Raw”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155A88">
        <w:rPr>
          <w:i/>
        </w:rPr>
        <w:t>collection</w:t>
      </w:r>
      <w:r>
        <w:t xml:space="preserve"> supervisor.</w:t>
      </w:r>
    </w:p>
    <w:p w:rsidR="00155A88" w:rsidRDefault="00155A88" w:rsidP="00372340">
      <w:pPr>
        <w:pStyle w:val="ListParagraph"/>
        <w:numPr>
          <w:ilvl w:val="0"/>
          <w:numId w:val="12"/>
        </w:numPr>
        <w:jc w:val="both"/>
      </w:pPr>
      <w:r w:rsidRPr="00BE5A77">
        <w:t>“</w:t>
      </w:r>
      <w:r>
        <w:t>Incentive FSS</w:t>
      </w:r>
      <w:r w:rsidRPr="00BE5A77">
        <w:t>”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Pr="00155A88">
        <w:rPr>
          <w:i/>
        </w:rPr>
        <w:t>collection</w:t>
      </w:r>
      <w:r>
        <w:t xml:space="preserve"> yang </w:t>
      </w:r>
      <w:proofErr w:type="spellStart"/>
      <w:r>
        <w:t>diterima</w:t>
      </w:r>
      <w:proofErr w:type="spellEnd"/>
      <w:r>
        <w:t xml:space="preserve"> supervisor.</w:t>
      </w:r>
    </w:p>
    <w:p w:rsidR="00155A88" w:rsidRDefault="00155A88" w:rsidP="00372340">
      <w:pPr>
        <w:pStyle w:val="ListParagraph"/>
        <w:numPr>
          <w:ilvl w:val="0"/>
          <w:numId w:val="12"/>
        </w:numPr>
        <w:jc w:val="both"/>
      </w:pPr>
      <w:r>
        <w:t xml:space="preserve">“ASM Raw”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155A88">
        <w:rPr>
          <w:i/>
        </w:rPr>
        <w:t>collection</w:t>
      </w:r>
      <w:r>
        <w:t xml:space="preserve"> ASM.</w:t>
      </w:r>
    </w:p>
    <w:p w:rsidR="00155A88" w:rsidRDefault="00155A88" w:rsidP="00372340">
      <w:pPr>
        <w:pStyle w:val="ListParagraph"/>
        <w:numPr>
          <w:ilvl w:val="0"/>
          <w:numId w:val="12"/>
        </w:numPr>
        <w:jc w:val="both"/>
      </w:pPr>
      <w:r w:rsidRPr="00BE5A77">
        <w:t>“</w:t>
      </w:r>
      <w:r>
        <w:t>Incentive ASM</w:t>
      </w:r>
      <w:r w:rsidRPr="00BE5A77">
        <w:t>”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Pr="00155A88">
        <w:rPr>
          <w:i/>
        </w:rPr>
        <w:t>collection</w:t>
      </w:r>
      <w:r>
        <w:t xml:space="preserve"> yang </w:t>
      </w:r>
      <w:proofErr w:type="spellStart"/>
      <w:r>
        <w:t>diterima</w:t>
      </w:r>
      <w:proofErr w:type="spellEnd"/>
      <w:r>
        <w:t xml:space="preserve"> ASM.</w:t>
      </w:r>
    </w:p>
    <w:p w:rsidR="00155A88" w:rsidRPr="00900FF6" w:rsidRDefault="00155A88" w:rsidP="00372340">
      <w:pPr>
        <w:jc w:val="both"/>
      </w:pPr>
      <w:r>
        <w:t xml:space="preserve">Tab “ASM Raw” </w:t>
      </w:r>
      <w:proofErr w:type="spellStart"/>
      <w:r>
        <w:t>dan</w:t>
      </w:r>
      <w:proofErr w:type="spellEnd"/>
      <w:r>
        <w:t xml:space="preserve"> “Incentive ASM”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“</w:t>
      </w:r>
      <w:proofErr w:type="spellStart"/>
      <w:r>
        <w:t>Bulan-Tahun</w:t>
      </w:r>
      <w:proofErr w:type="spellEnd"/>
      <w:r>
        <w:t xml:space="preserve">”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3, 6, 9 </w:t>
      </w:r>
      <w:proofErr w:type="spellStart"/>
      <w:r>
        <w:t>atau</w:t>
      </w:r>
      <w:proofErr w:type="spellEnd"/>
      <w:r>
        <w:t xml:space="preserve"> 12 </w:t>
      </w:r>
      <w:proofErr w:type="spellStart"/>
      <w:r>
        <w:t>saja</w:t>
      </w:r>
      <w:proofErr w:type="spellEnd"/>
      <w:r>
        <w:t xml:space="preserve"> (per </w:t>
      </w:r>
      <w:r w:rsidRPr="00C228E1">
        <w:rPr>
          <w:i/>
        </w:rPr>
        <w:t>quarter</w:t>
      </w:r>
      <w:r>
        <w:t>).</w:t>
      </w:r>
    </w:p>
    <w:p w:rsidR="00155A88" w:rsidRDefault="00155A88" w:rsidP="003723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Incentive </w:t>
      </w:r>
      <w:r w:rsidR="00081B24">
        <w:t>Collection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155A88" w:rsidRDefault="00155A88" w:rsidP="00372340">
      <w:pPr>
        <w:pStyle w:val="ListParagraph"/>
        <w:numPr>
          <w:ilvl w:val="0"/>
          <w:numId w:val="13"/>
        </w:numPr>
        <w:jc w:val="both"/>
      </w:pPr>
      <w:r>
        <w:t>Input “</w:t>
      </w:r>
      <w:proofErr w:type="spellStart"/>
      <w:r>
        <w:t>Bulan-Tahun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.</w:t>
      </w:r>
    </w:p>
    <w:p w:rsidR="00155A88" w:rsidRDefault="00155A88" w:rsidP="00372340">
      <w:pPr>
        <w:pStyle w:val="ListParagraph"/>
        <w:numPr>
          <w:ilvl w:val="0"/>
          <w:numId w:val="13"/>
        </w:numPr>
        <w:jc w:val="both"/>
      </w:pPr>
      <w:proofErr w:type="spellStart"/>
      <w:r>
        <w:t>Tombol</w:t>
      </w:r>
      <w:proofErr w:type="spellEnd"/>
      <w:r>
        <w:t xml:space="preserve"> “Download” </w:t>
      </w:r>
      <w:proofErr w:type="spellStart"/>
      <w:r>
        <w:t>untuk</w:t>
      </w:r>
      <w:proofErr w:type="spellEnd"/>
      <w:r>
        <w:t xml:space="preserve"> download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excel.</w:t>
      </w:r>
    </w:p>
    <w:p w:rsidR="001C30D1" w:rsidRDefault="001C30D1" w:rsidP="00372340">
      <w:pPr>
        <w:pStyle w:val="ListParagraph"/>
        <w:numPr>
          <w:ilvl w:val="0"/>
          <w:numId w:val="13"/>
        </w:numPr>
        <w:jc w:val="both"/>
      </w:pPr>
      <w:proofErr w:type="spellStart"/>
      <w:r>
        <w:t>Pilihan</w:t>
      </w:r>
      <w:proofErr w:type="spellEnd"/>
      <w:r>
        <w:t xml:space="preserve"> “n records”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10, 50 </w:t>
      </w:r>
      <w:proofErr w:type="spellStart"/>
      <w:r>
        <w:t>atau</w:t>
      </w:r>
      <w:proofErr w:type="spellEnd"/>
      <w:r>
        <w:t xml:space="preserve"> 100</w:t>
      </w:r>
    </w:p>
    <w:p w:rsidR="001C30D1" w:rsidRDefault="001C30D1" w:rsidP="00372340">
      <w:pPr>
        <w:pStyle w:val="ListParagraph"/>
        <w:numPr>
          <w:ilvl w:val="0"/>
          <w:numId w:val="13"/>
        </w:numPr>
        <w:jc w:val="both"/>
      </w:pPr>
      <w:r>
        <w:t xml:space="preserve">Input “search”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:rsidR="00FC41D7" w:rsidRDefault="00FC41D7" w:rsidP="00372340">
      <w:pPr>
        <w:pStyle w:val="ListParagraph"/>
        <w:numPr>
          <w:ilvl w:val="0"/>
          <w:numId w:val="13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:rsidR="00D9292C" w:rsidRDefault="00DA73B0" w:rsidP="00372340">
      <w:pPr>
        <w:pStyle w:val="Heading1"/>
        <w:numPr>
          <w:ilvl w:val="0"/>
          <w:numId w:val="4"/>
        </w:numPr>
        <w:ind w:left="360"/>
        <w:jc w:val="both"/>
      </w:pPr>
      <w:proofErr w:type="spellStart"/>
      <w:r>
        <w:lastRenderedPageBreak/>
        <w:t>Halaman</w:t>
      </w:r>
      <w:proofErr w:type="spellEnd"/>
      <w:r>
        <w:t xml:space="preserve"> ASM</w:t>
      </w:r>
    </w:p>
    <w:p w:rsidR="00352C24" w:rsidRDefault="004A680E" w:rsidP="003723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ASM </w:t>
      </w:r>
      <w:r w:rsidR="00BD4589">
        <w:t xml:space="preserve">yang </w:t>
      </w:r>
      <w:proofErr w:type="spellStart"/>
      <w:r w:rsidR="00BD4589">
        <w:t>ada</w:t>
      </w:r>
      <w:proofErr w:type="spellEnd"/>
      <w:r w:rsidR="00BD4589">
        <w:t xml:space="preserve"> </w:t>
      </w:r>
      <w:proofErr w:type="spellStart"/>
      <w:r w:rsidR="00BD4589">
        <w:t>pada</w:t>
      </w:r>
      <w:proofErr w:type="spellEnd"/>
      <w:r w:rsidR="00BD4589">
        <w:t xml:space="preserve"> </w:t>
      </w:r>
      <w:proofErr w:type="spellStart"/>
      <w:r w:rsidR="00352C24">
        <w:t>hirarkinya</w:t>
      </w:r>
      <w:proofErr w:type="spellEnd"/>
      <w:r w:rsidR="00352C24">
        <w:t xml:space="preserve"> </w:t>
      </w:r>
      <w:proofErr w:type="spellStart"/>
      <w:r w:rsidR="00352C24">
        <w:t>dengan</w:t>
      </w:r>
      <w:proofErr w:type="spellEnd"/>
      <w:r w:rsidR="00352C24">
        <w:t xml:space="preserve"> </w:t>
      </w:r>
      <w:proofErr w:type="spellStart"/>
      <w:r w:rsidR="00352C24">
        <w:t>tampilan</w:t>
      </w:r>
      <w:proofErr w:type="spellEnd"/>
      <w:r w:rsidR="00352C24">
        <w:t xml:space="preserve"> </w:t>
      </w:r>
      <w:proofErr w:type="spellStart"/>
      <w:r w:rsidR="00352C24">
        <w:t>sebagai</w:t>
      </w:r>
      <w:proofErr w:type="spellEnd"/>
      <w:r w:rsidR="00352C24">
        <w:t xml:space="preserve"> </w:t>
      </w:r>
      <w:proofErr w:type="spellStart"/>
      <w:r w:rsidR="00352C24">
        <w:t>berikut</w:t>
      </w:r>
      <w:proofErr w:type="spellEnd"/>
      <w:r w:rsidR="00352C24">
        <w:t>.</w:t>
      </w:r>
    </w:p>
    <w:p w:rsidR="004A680E" w:rsidRPr="004A680E" w:rsidRDefault="00EE68B9" w:rsidP="0076518B">
      <w:pPr>
        <w:jc w:val="center"/>
      </w:pPr>
      <w:r>
        <w:rPr>
          <w:noProof/>
        </w:rPr>
        <w:drawing>
          <wp:inline distT="0" distB="0" distL="0" distR="0">
            <wp:extent cx="5943600" cy="2817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m-asm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5678"/>
                    <a:stretch/>
                  </pic:blipFill>
                  <pic:spPr bwMode="auto">
                    <a:xfrm>
                      <a:off x="0" y="0"/>
                      <a:ext cx="5943600" cy="28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292C" w:rsidRDefault="003F7803" w:rsidP="00372340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 w:rsidR="002A4840">
        <w:t xml:space="preserve"> </w:t>
      </w:r>
      <w:proofErr w:type="spellStart"/>
      <w:r w:rsidR="002A4840">
        <w:t>kolom</w:t>
      </w:r>
      <w:proofErr w:type="spellEnd"/>
      <w:r w:rsidR="002A4840">
        <w:t xml:space="preserve"> </w:t>
      </w:r>
      <w:proofErr w:type="spellStart"/>
      <w:r w:rsidR="002A4840">
        <w:t>yaitu</w:t>
      </w:r>
      <w:proofErr w:type="spellEnd"/>
      <w:r w:rsidR="002A4840">
        <w:t>:</w:t>
      </w:r>
    </w:p>
    <w:p w:rsidR="002A4840" w:rsidRDefault="002A4840" w:rsidP="00372340">
      <w:pPr>
        <w:pStyle w:val="ListParagraph"/>
        <w:numPr>
          <w:ilvl w:val="0"/>
          <w:numId w:val="14"/>
        </w:numPr>
        <w:jc w:val="both"/>
      </w:pPr>
      <w:proofErr w:type="spellStart"/>
      <w:r>
        <w:t>Kolom</w:t>
      </w:r>
      <w:proofErr w:type="spellEnd"/>
      <w:r>
        <w:t xml:space="preserve"> “#”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data.</w:t>
      </w:r>
    </w:p>
    <w:p w:rsidR="002A4840" w:rsidRDefault="002A4840" w:rsidP="00372340">
      <w:pPr>
        <w:pStyle w:val="ListParagraph"/>
        <w:numPr>
          <w:ilvl w:val="0"/>
          <w:numId w:val="14"/>
        </w:numPr>
        <w:jc w:val="both"/>
      </w:pPr>
      <w:proofErr w:type="spellStart"/>
      <w:r>
        <w:t>Kolom</w:t>
      </w:r>
      <w:proofErr w:type="spellEnd"/>
      <w:r>
        <w:t xml:space="preserve"> “Upload” </w:t>
      </w:r>
      <w:proofErr w:type="spellStart"/>
      <w:r>
        <w:t>menujukan</w:t>
      </w:r>
      <w:proofErr w:type="spellEnd"/>
      <w:r>
        <w:t xml:space="preserve"> ASM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diperbolehkan</w:t>
      </w:r>
      <w:proofErr w:type="spellEnd"/>
      <w:r w:rsidR="00EE68B9">
        <w:t xml:space="preserve"> </w:t>
      </w:r>
      <w:proofErr w:type="spellStart"/>
      <w:r w:rsidR="00EE68B9">
        <w:t>atau</w:t>
      </w:r>
      <w:proofErr w:type="spellEnd"/>
      <w:r w:rsidR="00EE68B9">
        <w:t xml:space="preserve"> </w:t>
      </w:r>
      <w:proofErr w:type="spellStart"/>
      <w:r w:rsidR="00EE68B9">
        <w:t>tidak</w:t>
      </w:r>
      <w:proofErr w:type="spellEnd"/>
      <w:r w:rsidR="00EE68B9">
        <w:t xml:space="preserve"> </w:t>
      </w:r>
      <w:proofErr w:type="spellStart"/>
      <w:r w:rsidR="00EE68B9">
        <w:t>untuk</w:t>
      </w:r>
      <w:proofErr w:type="spellEnd"/>
      <w:r w:rsidR="00EE68B9">
        <w:t xml:space="preserve"> </w:t>
      </w:r>
      <w:proofErr w:type="spellStart"/>
      <w:r w:rsidR="008E5C2D">
        <w:t>untuk</w:t>
      </w:r>
      <w:proofErr w:type="spellEnd"/>
      <w:r>
        <w:t xml:space="preserve"> upload </w:t>
      </w:r>
      <w:proofErr w:type="spellStart"/>
      <w:r>
        <w:t>hirarki</w:t>
      </w:r>
      <w:proofErr w:type="spellEnd"/>
      <w:r>
        <w:t xml:space="preserve"> sales </w:t>
      </w:r>
      <w:proofErr w:type="spellStart"/>
      <w:r>
        <w:t>d</w:t>
      </w:r>
      <w:r w:rsidR="00337B91">
        <w:t>an</w:t>
      </w:r>
      <w:proofErr w:type="spellEnd"/>
      <w:r w:rsidR="00337B91">
        <w:t xml:space="preserve"> master list sales </w:t>
      </w:r>
      <w:proofErr w:type="spellStart"/>
      <w:r w:rsidR="00784DE5">
        <w:t>sampai</w:t>
      </w:r>
      <w:proofErr w:type="spellEnd"/>
      <w:r w:rsidR="00784DE5">
        <w:t xml:space="preserve"> </w:t>
      </w:r>
      <w:proofErr w:type="spellStart"/>
      <w:r w:rsidR="00784DE5">
        <w:t>tanggal</w:t>
      </w:r>
      <w:proofErr w:type="spellEnd"/>
      <w:r w:rsidR="00784DE5">
        <w:t xml:space="preserve"> </w:t>
      </w:r>
      <w:proofErr w:type="spellStart"/>
      <w:r w:rsidR="00784DE5">
        <w:t>tertentu</w:t>
      </w:r>
      <w:proofErr w:type="spellEnd"/>
      <w:r w:rsidR="00784DE5">
        <w:t xml:space="preserve"> </w:t>
      </w:r>
      <w:proofErr w:type="spellStart"/>
      <w:r w:rsidR="005A4B2F">
        <w:t>dengan</w:t>
      </w:r>
      <w:proofErr w:type="spellEnd"/>
      <w:r w:rsidR="005A4B2F">
        <w:t xml:space="preserve"> </w:t>
      </w:r>
      <w:proofErr w:type="spellStart"/>
      <w:r w:rsidR="005A4B2F">
        <w:t>kewenangannya</w:t>
      </w:r>
      <w:proofErr w:type="spellEnd"/>
      <w:r w:rsidR="005A4B2F">
        <w:t xml:space="preserve"> </w:t>
      </w:r>
      <w:proofErr w:type="spellStart"/>
      <w:r w:rsidR="005A4B2F">
        <w:t>ada</w:t>
      </w:r>
      <w:proofErr w:type="spellEnd"/>
      <w:r w:rsidR="005A4B2F">
        <w:t xml:space="preserve"> </w:t>
      </w:r>
      <w:proofErr w:type="spellStart"/>
      <w:r w:rsidR="005A4B2F">
        <w:t>pada</w:t>
      </w:r>
      <w:proofErr w:type="spellEnd"/>
      <w:r w:rsidR="005A4B2F">
        <w:t xml:space="preserve"> </w:t>
      </w:r>
      <w:r w:rsidR="001368D6">
        <w:t>NSM.</w:t>
      </w:r>
    </w:p>
    <w:p w:rsidR="002A4840" w:rsidRDefault="002A4840" w:rsidP="00372340">
      <w:pPr>
        <w:pStyle w:val="ListParagraph"/>
        <w:numPr>
          <w:ilvl w:val="0"/>
          <w:numId w:val="14"/>
        </w:numPr>
        <w:jc w:val="both"/>
      </w:pPr>
      <w:proofErr w:type="spellStart"/>
      <w:r>
        <w:t>Kolom</w:t>
      </w:r>
      <w:proofErr w:type="spellEnd"/>
      <w:r>
        <w:t xml:space="preserve"> “NIK” </w:t>
      </w:r>
      <w:proofErr w:type="spellStart"/>
      <w:r>
        <w:t>menunjukan</w:t>
      </w:r>
      <w:proofErr w:type="spellEnd"/>
      <w:r>
        <w:t xml:space="preserve"> NIK ASM </w:t>
      </w:r>
      <w:proofErr w:type="spellStart"/>
      <w:r>
        <w:t>tersebut</w:t>
      </w:r>
      <w:proofErr w:type="spellEnd"/>
      <w:r>
        <w:t>.</w:t>
      </w:r>
    </w:p>
    <w:p w:rsidR="002A4840" w:rsidRDefault="002A4840" w:rsidP="00372340">
      <w:pPr>
        <w:pStyle w:val="ListParagraph"/>
        <w:numPr>
          <w:ilvl w:val="0"/>
          <w:numId w:val="14"/>
        </w:numPr>
        <w:jc w:val="both"/>
      </w:pPr>
      <w:proofErr w:type="spellStart"/>
      <w:r>
        <w:t>Kolom</w:t>
      </w:r>
      <w:proofErr w:type="spellEnd"/>
      <w:r>
        <w:t xml:space="preserve"> “</w:t>
      </w:r>
      <w:proofErr w:type="spellStart"/>
      <w:r>
        <w:t>Nama</w:t>
      </w:r>
      <w:proofErr w:type="spellEnd"/>
      <w:r>
        <w:t xml:space="preserve">” </w:t>
      </w:r>
      <w:proofErr w:type="spellStart"/>
      <w:r>
        <w:t>Menjunjukan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ASM </w:t>
      </w:r>
      <w:proofErr w:type="spellStart"/>
      <w:r>
        <w:t>tersebut</w:t>
      </w:r>
      <w:proofErr w:type="spellEnd"/>
      <w:r>
        <w:t>.</w:t>
      </w:r>
    </w:p>
    <w:p w:rsidR="006F2E96" w:rsidRDefault="006F2E96" w:rsidP="006F2E96">
      <w:pPr>
        <w:pStyle w:val="ListParagraph"/>
        <w:numPr>
          <w:ilvl w:val="0"/>
          <w:numId w:val="14"/>
        </w:numPr>
        <w:jc w:val="both"/>
      </w:pPr>
      <w:proofErr w:type="spellStart"/>
      <w:r>
        <w:t>Kolom</w:t>
      </w:r>
      <w:proofErr w:type="spellEnd"/>
      <w:r>
        <w:t xml:space="preserve"> “</w:t>
      </w:r>
      <w:r>
        <w:t>ASM</w:t>
      </w:r>
      <w:r>
        <w:t xml:space="preserve">”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supervisor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data </w:t>
      </w:r>
      <w:r w:rsidRPr="000D1CA0">
        <w:rPr>
          <w:i/>
        </w:rPr>
        <w:t>temporary</w:t>
      </w:r>
      <w:r>
        <w:t xml:space="preserve">. </w:t>
      </w:r>
    </w:p>
    <w:p w:rsidR="001F0DAE" w:rsidRDefault="001F0DAE" w:rsidP="003723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 w:rsidR="00AF51C4">
        <w:t>Daftar</w:t>
      </w:r>
      <w:proofErr w:type="spellEnd"/>
      <w:r w:rsidR="00AF51C4">
        <w:t xml:space="preserve"> </w:t>
      </w:r>
      <w:r>
        <w:t xml:space="preserve">ASM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1F0DAE" w:rsidRDefault="001F0DAE" w:rsidP="00372340">
      <w:pPr>
        <w:pStyle w:val="ListParagraph"/>
        <w:numPr>
          <w:ilvl w:val="0"/>
          <w:numId w:val="15"/>
        </w:numPr>
        <w:jc w:val="both"/>
      </w:pPr>
      <w:proofErr w:type="spellStart"/>
      <w:r>
        <w:t>Pilihan</w:t>
      </w:r>
      <w:proofErr w:type="spellEnd"/>
      <w:r>
        <w:t xml:space="preserve"> “n records”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10, 50 </w:t>
      </w:r>
      <w:proofErr w:type="spellStart"/>
      <w:r>
        <w:t>atau</w:t>
      </w:r>
      <w:proofErr w:type="spellEnd"/>
      <w:r>
        <w:t xml:space="preserve"> 100</w:t>
      </w:r>
    </w:p>
    <w:p w:rsidR="001F0DAE" w:rsidRDefault="001F0DAE" w:rsidP="00372340">
      <w:pPr>
        <w:pStyle w:val="ListParagraph"/>
        <w:numPr>
          <w:ilvl w:val="0"/>
          <w:numId w:val="15"/>
        </w:numPr>
        <w:jc w:val="both"/>
      </w:pPr>
      <w:r>
        <w:t xml:space="preserve">Input “search”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 </w:t>
      </w:r>
      <w:proofErr w:type="spellStart"/>
      <w:r>
        <w:t>kunci</w:t>
      </w:r>
      <w:proofErr w:type="spellEnd"/>
      <w:r w:rsidR="00DC0798">
        <w:t xml:space="preserve"> </w:t>
      </w:r>
      <w:proofErr w:type="spellStart"/>
      <w:r w:rsidR="00DC0798">
        <w:t>pada</w:t>
      </w:r>
      <w:proofErr w:type="spellEnd"/>
      <w:r w:rsidR="00DC0798">
        <w:t xml:space="preserve"> </w:t>
      </w:r>
      <w:proofErr w:type="spellStart"/>
      <w:r w:rsidR="00DC0798">
        <w:t>kolom</w:t>
      </w:r>
      <w:proofErr w:type="spellEnd"/>
      <w:r w:rsidR="00DC0798">
        <w:t xml:space="preserve"> “NIK” </w:t>
      </w:r>
      <w:proofErr w:type="spellStart"/>
      <w:r w:rsidR="00DC0798">
        <w:t>dan</w:t>
      </w:r>
      <w:proofErr w:type="spellEnd"/>
      <w:r w:rsidR="00DC0798">
        <w:t xml:space="preserve"> “</w:t>
      </w:r>
      <w:proofErr w:type="spellStart"/>
      <w:r w:rsidR="00DC0798">
        <w:t>Nama</w:t>
      </w:r>
      <w:proofErr w:type="spellEnd"/>
      <w:r w:rsidR="00DC0798">
        <w:t>”</w:t>
      </w:r>
      <w:r>
        <w:t>.</w:t>
      </w:r>
    </w:p>
    <w:p w:rsidR="0054084E" w:rsidRDefault="0054084E" w:rsidP="00372340">
      <w:pPr>
        <w:pStyle w:val="ListParagraph"/>
        <w:numPr>
          <w:ilvl w:val="0"/>
          <w:numId w:val="15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 w:rsidR="00DC0798">
        <w:t>untuk</w:t>
      </w:r>
      <w:proofErr w:type="spellEnd"/>
      <w:r w:rsidR="00DC0798">
        <w:t xml:space="preserve"> </w:t>
      </w:r>
      <w:proofErr w:type="spellStart"/>
      <w:r w:rsidR="00DC0798">
        <w:t>menampilkan</w:t>
      </w:r>
      <w:proofErr w:type="spellEnd"/>
      <w:r w:rsidR="00DC0798">
        <w:t xml:space="preserve"> </w:t>
      </w:r>
      <w:proofErr w:type="spellStart"/>
      <w:r w:rsidR="00DC0798">
        <w:t>baris</w:t>
      </w:r>
      <w:proofErr w:type="spellEnd"/>
      <w:r w:rsidR="00DC0798">
        <w:t xml:space="preserve"> data </w:t>
      </w:r>
      <w:proofErr w:type="spellStart"/>
      <w:r w:rsidR="00DC0798">
        <w:t>sesuai</w:t>
      </w:r>
      <w:proofErr w:type="spellEnd"/>
      <w:r w:rsidR="00DC0798">
        <w:t xml:space="preserve"> </w:t>
      </w:r>
      <w:proofErr w:type="spellStart"/>
      <w:r w:rsidR="00A215DC">
        <w:t>halaman</w:t>
      </w:r>
      <w:proofErr w:type="spellEnd"/>
      <w:r w:rsidR="00A215DC">
        <w:t xml:space="preserve"> </w:t>
      </w:r>
      <w:r w:rsidR="00DC0798">
        <w:t xml:space="preserve">yang </w:t>
      </w:r>
      <w:proofErr w:type="spellStart"/>
      <w:r w:rsidR="00DC0798">
        <w:t>diinginkan</w:t>
      </w:r>
      <w:proofErr w:type="spellEnd"/>
      <w:r w:rsidR="00DC0798">
        <w:t>.</w:t>
      </w:r>
    </w:p>
    <w:p w:rsidR="008036C5" w:rsidRDefault="008036C5">
      <w:pPr>
        <w:rPr>
          <w:rFonts w:asciiTheme="majorHAnsi" w:eastAsiaTheme="majorEastAsia" w:hAnsiTheme="majorHAnsi" w:cstheme="majorBidi"/>
          <w:b/>
          <w:sz w:val="24"/>
          <w:szCs w:val="32"/>
        </w:rPr>
      </w:pPr>
      <w:r>
        <w:br w:type="page"/>
      </w:r>
    </w:p>
    <w:p w:rsidR="006B4A59" w:rsidRDefault="006B4A59" w:rsidP="00372340">
      <w:pPr>
        <w:pStyle w:val="Heading1"/>
        <w:numPr>
          <w:ilvl w:val="0"/>
          <w:numId w:val="4"/>
        </w:numPr>
        <w:ind w:left="360"/>
        <w:jc w:val="both"/>
      </w:pPr>
      <w:proofErr w:type="spellStart"/>
      <w:r>
        <w:lastRenderedPageBreak/>
        <w:t>Halaman</w:t>
      </w:r>
      <w:proofErr w:type="spellEnd"/>
      <w:r>
        <w:t xml:space="preserve"> Supervisor</w:t>
      </w:r>
    </w:p>
    <w:p w:rsidR="006B4A59" w:rsidRDefault="006B4A59" w:rsidP="003723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supervisor </w:t>
      </w:r>
      <w:r w:rsidR="00713344">
        <w:t xml:space="preserve">yang </w:t>
      </w:r>
      <w:proofErr w:type="spellStart"/>
      <w:r w:rsidR="00713344">
        <w:t>ada</w:t>
      </w:r>
      <w:proofErr w:type="spellEnd"/>
      <w:r w:rsidR="00713344">
        <w:t xml:space="preserve"> </w:t>
      </w:r>
      <w:proofErr w:type="spellStart"/>
      <w:r w:rsidR="00713344">
        <w:t>pada</w:t>
      </w:r>
      <w:proofErr w:type="spellEnd"/>
      <w:r w:rsidR="00713344">
        <w:t xml:space="preserve"> </w:t>
      </w:r>
      <w:proofErr w:type="spellStart"/>
      <w:r>
        <w:t>hirarkinya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6B08CC" w:rsidRDefault="008036C5" w:rsidP="0076518B">
      <w:pPr>
        <w:jc w:val="center"/>
      </w:pPr>
      <w:r>
        <w:rPr>
          <w:noProof/>
        </w:rPr>
        <w:drawing>
          <wp:inline distT="0" distB="0" distL="0" distR="0">
            <wp:extent cx="5943600" cy="2857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m-supervisor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481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5CD" w:rsidRDefault="00D67D37" w:rsidP="00B855CD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 w:rsidR="00B855CD">
        <w:t xml:space="preserve"> </w:t>
      </w:r>
      <w:proofErr w:type="spellStart"/>
      <w:r w:rsidR="00B855CD">
        <w:t>kolom</w:t>
      </w:r>
      <w:proofErr w:type="spellEnd"/>
      <w:r w:rsidR="00B855CD">
        <w:t xml:space="preserve"> </w:t>
      </w:r>
      <w:proofErr w:type="spellStart"/>
      <w:r w:rsidR="00B855CD">
        <w:t>yaitu</w:t>
      </w:r>
      <w:proofErr w:type="spellEnd"/>
      <w:r w:rsidR="00B855CD">
        <w:t>:</w:t>
      </w:r>
    </w:p>
    <w:p w:rsidR="00B855CD" w:rsidRDefault="00B855CD" w:rsidP="00542B26">
      <w:pPr>
        <w:pStyle w:val="ListParagraph"/>
        <w:numPr>
          <w:ilvl w:val="0"/>
          <w:numId w:val="16"/>
        </w:numPr>
        <w:jc w:val="both"/>
      </w:pPr>
      <w:proofErr w:type="spellStart"/>
      <w:r>
        <w:t>Kolom</w:t>
      </w:r>
      <w:proofErr w:type="spellEnd"/>
      <w:r>
        <w:t xml:space="preserve"> “#”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data.</w:t>
      </w:r>
    </w:p>
    <w:p w:rsidR="00B855CD" w:rsidRDefault="00B855CD" w:rsidP="00542B26">
      <w:pPr>
        <w:pStyle w:val="ListParagraph"/>
        <w:numPr>
          <w:ilvl w:val="0"/>
          <w:numId w:val="16"/>
        </w:numPr>
        <w:jc w:val="both"/>
      </w:pPr>
      <w:proofErr w:type="spellStart"/>
      <w:r>
        <w:t>Kolom</w:t>
      </w:r>
      <w:proofErr w:type="spellEnd"/>
      <w:r>
        <w:t xml:space="preserve"> “Upload” </w:t>
      </w:r>
      <w:proofErr w:type="spellStart"/>
      <w:r>
        <w:t>menujukan</w:t>
      </w:r>
      <w:proofErr w:type="spellEnd"/>
      <w:r>
        <w:t xml:space="preserve"> Supervisor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upload </w:t>
      </w:r>
      <w:proofErr w:type="spellStart"/>
      <w:r>
        <w:t>hirarki</w:t>
      </w:r>
      <w:proofErr w:type="spellEnd"/>
      <w:r>
        <w:t xml:space="preserve"> sales </w:t>
      </w:r>
      <w:proofErr w:type="spellStart"/>
      <w:r>
        <w:t>dan</w:t>
      </w:r>
      <w:proofErr w:type="spellEnd"/>
      <w:r>
        <w:t xml:space="preserve"> master list sales </w:t>
      </w:r>
      <w:proofErr w:type="spellStart"/>
      <w:r w:rsidR="00966C7B">
        <w:t>sampai</w:t>
      </w:r>
      <w:proofErr w:type="spellEnd"/>
      <w:r w:rsidR="00966C7B">
        <w:t xml:space="preserve"> </w:t>
      </w:r>
      <w:proofErr w:type="spellStart"/>
      <w:r w:rsidR="00966C7B">
        <w:t>tanggal</w:t>
      </w:r>
      <w:proofErr w:type="spellEnd"/>
      <w:r w:rsidR="00966C7B">
        <w:t xml:space="preserve"> </w:t>
      </w:r>
      <w:proofErr w:type="spellStart"/>
      <w:r w:rsidR="00966C7B">
        <w:t>tertentu</w:t>
      </w:r>
      <w:proofErr w:type="spellEnd"/>
      <w:r w:rsidR="00AE3FBF">
        <w:t>,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kewenangannya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NSM.</w:t>
      </w:r>
    </w:p>
    <w:p w:rsidR="00B855CD" w:rsidRDefault="00B855CD" w:rsidP="00542B26">
      <w:pPr>
        <w:pStyle w:val="ListParagraph"/>
        <w:numPr>
          <w:ilvl w:val="0"/>
          <w:numId w:val="16"/>
        </w:numPr>
        <w:jc w:val="both"/>
      </w:pPr>
      <w:proofErr w:type="spellStart"/>
      <w:r>
        <w:t>Kolom</w:t>
      </w:r>
      <w:proofErr w:type="spellEnd"/>
      <w:r>
        <w:t xml:space="preserve"> “NIK” </w:t>
      </w:r>
      <w:proofErr w:type="spellStart"/>
      <w:r>
        <w:t>menunjukan</w:t>
      </w:r>
      <w:proofErr w:type="spellEnd"/>
      <w:r>
        <w:t xml:space="preserve"> NIK Supervisor </w:t>
      </w:r>
      <w:proofErr w:type="spellStart"/>
      <w:r>
        <w:t>tersebut</w:t>
      </w:r>
      <w:proofErr w:type="spellEnd"/>
      <w:r>
        <w:t>.</w:t>
      </w:r>
    </w:p>
    <w:p w:rsidR="00B855CD" w:rsidRDefault="00B855CD" w:rsidP="00542B26">
      <w:pPr>
        <w:pStyle w:val="ListParagraph"/>
        <w:numPr>
          <w:ilvl w:val="0"/>
          <w:numId w:val="16"/>
        </w:numPr>
        <w:jc w:val="both"/>
      </w:pPr>
      <w:proofErr w:type="spellStart"/>
      <w:r>
        <w:t>Kolom</w:t>
      </w:r>
      <w:proofErr w:type="spellEnd"/>
      <w:r>
        <w:t xml:space="preserve"> “</w:t>
      </w:r>
      <w:proofErr w:type="spellStart"/>
      <w:r>
        <w:t>Nama</w:t>
      </w:r>
      <w:proofErr w:type="spellEnd"/>
      <w:r>
        <w:t xml:space="preserve">” </w:t>
      </w:r>
      <w:proofErr w:type="spellStart"/>
      <w:r w:rsidR="00BA4E5D">
        <w:t>menunjukan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Supervisor </w:t>
      </w:r>
      <w:proofErr w:type="spellStart"/>
      <w:r>
        <w:t>tersebut</w:t>
      </w:r>
      <w:proofErr w:type="spellEnd"/>
      <w:r>
        <w:t>.</w:t>
      </w:r>
    </w:p>
    <w:p w:rsidR="00105424" w:rsidRDefault="00862E5A" w:rsidP="00542B26">
      <w:pPr>
        <w:pStyle w:val="ListParagraph"/>
        <w:numPr>
          <w:ilvl w:val="0"/>
          <w:numId w:val="16"/>
        </w:numPr>
        <w:jc w:val="both"/>
      </w:pPr>
      <w:proofErr w:type="spellStart"/>
      <w:r>
        <w:t>Kolom</w:t>
      </w:r>
      <w:proofErr w:type="spellEnd"/>
      <w:r>
        <w:t xml:space="preserve"> “</w:t>
      </w:r>
      <w:proofErr w:type="spellStart"/>
      <w:r>
        <w:t>Tipe</w:t>
      </w:r>
      <w:proofErr w:type="spellEnd"/>
      <w:r>
        <w:t xml:space="preserve"> Rayon (Default)”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rayon supervisor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didaftarkan</w:t>
      </w:r>
      <w:proofErr w:type="spellEnd"/>
    </w:p>
    <w:p w:rsidR="00862E5A" w:rsidRDefault="00105424" w:rsidP="00542B26">
      <w:pPr>
        <w:pStyle w:val="ListParagraph"/>
        <w:numPr>
          <w:ilvl w:val="0"/>
          <w:numId w:val="16"/>
        </w:numPr>
        <w:jc w:val="both"/>
      </w:pPr>
      <w:proofErr w:type="spellStart"/>
      <w:r>
        <w:t>Kolom</w:t>
      </w:r>
      <w:proofErr w:type="spellEnd"/>
      <w:r>
        <w:t xml:space="preserve"> “Supervisor” </w:t>
      </w:r>
      <w:proofErr w:type="spellStart"/>
      <w:r>
        <w:t>menu</w:t>
      </w:r>
      <w:r w:rsidR="000D1CA0">
        <w:t>njukan</w:t>
      </w:r>
      <w:proofErr w:type="spellEnd"/>
      <w:r w:rsidR="000D1CA0">
        <w:t xml:space="preserve"> </w:t>
      </w:r>
      <w:proofErr w:type="spellStart"/>
      <w:r w:rsidR="000D1CA0">
        <w:t>jabatan</w:t>
      </w:r>
      <w:proofErr w:type="spellEnd"/>
      <w:r w:rsidR="000D1CA0">
        <w:t xml:space="preserve"> </w:t>
      </w:r>
      <w:proofErr w:type="spellStart"/>
      <w:r w:rsidR="000D1CA0">
        <w:t>penuh</w:t>
      </w:r>
      <w:proofErr w:type="spellEnd"/>
      <w:r w:rsidR="004C5FA2">
        <w:t xml:space="preserve"> </w:t>
      </w:r>
      <w:proofErr w:type="spellStart"/>
      <w:r w:rsidR="004C5FA2">
        <w:t>sebagai</w:t>
      </w:r>
      <w:proofErr w:type="spellEnd"/>
      <w:r w:rsidR="004C5FA2">
        <w:t xml:space="preserve"> supervisor</w:t>
      </w:r>
      <w:r w:rsidR="000D1CA0">
        <w:t xml:space="preserve"> </w:t>
      </w:r>
      <w:proofErr w:type="spellStart"/>
      <w:r w:rsidR="000D1CA0">
        <w:t>atau</w:t>
      </w:r>
      <w:proofErr w:type="spellEnd"/>
      <w:r w:rsidR="000D1CA0">
        <w:t xml:space="preserve"> </w:t>
      </w:r>
      <w:proofErr w:type="spellStart"/>
      <w:r w:rsidR="000D1CA0">
        <w:t>hanya</w:t>
      </w:r>
      <w:proofErr w:type="spellEnd"/>
      <w:r w:rsidR="000D1CA0">
        <w:t xml:space="preserve"> data </w:t>
      </w:r>
      <w:r w:rsidR="000D1CA0" w:rsidRPr="000D1CA0">
        <w:rPr>
          <w:i/>
        </w:rPr>
        <w:t>temporary</w:t>
      </w:r>
      <w:r w:rsidR="000D1CA0">
        <w:t>.</w:t>
      </w:r>
      <w:r w:rsidR="00862E5A">
        <w:t xml:space="preserve"> </w:t>
      </w:r>
    </w:p>
    <w:p w:rsidR="00B855CD" w:rsidRDefault="00B855CD" w:rsidP="00B855CD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Supervisor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B855CD" w:rsidRDefault="00B855CD" w:rsidP="00542B26">
      <w:pPr>
        <w:pStyle w:val="ListParagraph"/>
        <w:numPr>
          <w:ilvl w:val="0"/>
          <w:numId w:val="17"/>
        </w:numPr>
        <w:jc w:val="both"/>
      </w:pPr>
      <w:proofErr w:type="spellStart"/>
      <w:r>
        <w:t>Pilihan</w:t>
      </w:r>
      <w:proofErr w:type="spellEnd"/>
      <w:r>
        <w:t xml:space="preserve"> “n records”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10, 50 </w:t>
      </w:r>
      <w:proofErr w:type="spellStart"/>
      <w:r>
        <w:t>atau</w:t>
      </w:r>
      <w:proofErr w:type="spellEnd"/>
      <w:r>
        <w:t xml:space="preserve"> 100</w:t>
      </w:r>
    </w:p>
    <w:p w:rsidR="00B855CD" w:rsidRDefault="00B855CD" w:rsidP="00542B26">
      <w:pPr>
        <w:pStyle w:val="ListParagraph"/>
        <w:numPr>
          <w:ilvl w:val="0"/>
          <w:numId w:val="17"/>
        </w:numPr>
        <w:jc w:val="both"/>
      </w:pPr>
      <w:r>
        <w:t xml:space="preserve">Input “search”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“NIK”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Nama</w:t>
      </w:r>
      <w:proofErr w:type="spellEnd"/>
      <w:r>
        <w:t>”.</w:t>
      </w:r>
    </w:p>
    <w:p w:rsidR="006B2244" w:rsidRDefault="00B855CD" w:rsidP="00542B26">
      <w:pPr>
        <w:pStyle w:val="ListParagraph"/>
        <w:numPr>
          <w:ilvl w:val="0"/>
          <w:numId w:val="17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sectPr w:rsidR="006B2244" w:rsidSect="00B67428">
      <w:footerReference w:type="first" r:id="rId17"/>
      <w:pgSz w:w="12240" w:h="15840"/>
      <w:pgMar w:top="1440" w:right="1440" w:bottom="1440" w:left="1440" w:header="720" w:footer="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38D" w:rsidRDefault="0024138D" w:rsidP="00782CDA">
      <w:pPr>
        <w:spacing w:after="0" w:line="240" w:lineRule="auto"/>
      </w:pPr>
      <w:r>
        <w:separator/>
      </w:r>
    </w:p>
  </w:endnote>
  <w:endnote w:type="continuationSeparator" w:id="0">
    <w:p w:rsidR="0024138D" w:rsidRDefault="0024138D" w:rsidP="00782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67428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B67428" w:rsidRDefault="00B6742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B67428" w:rsidRDefault="00B6742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6742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1A054A9FD5749C7B8E7A026B4F93F4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67428" w:rsidRDefault="00B6742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arie, ega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67428" w:rsidRDefault="00B6742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0238D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67428" w:rsidRDefault="00B674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428" w:rsidRDefault="00B67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38D" w:rsidRDefault="0024138D" w:rsidP="00782CDA">
      <w:pPr>
        <w:spacing w:after="0" w:line="240" w:lineRule="auto"/>
      </w:pPr>
      <w:r>
        <w:separator/>
      </w:r>
    </w:p>
  </w:footnote>
  <w:footnote w:type="continuationSeparator" w:id="0">
    <w:p w:rsidR="0024138D" w:rsidRDefault="0024138D" w:rsidP="00782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BFF"/>
    <w:multiLevelType w:val="hybridMultilevel"/>
    <w:tmpl w:val="601C66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40FC"/>
    <w:multiLevelType w:val="hybridMultilevel"/>
    <w:tmpl w:val="89FE38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E727B"/>
    <w:multiLevelType w:val="hybridMultilevel"/>
    <w:tmpl w:val="7786B6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E6130"/>
    <w:multiLevelType w:val="hybridMultilevel"/>
    <w:tmpl w:val="51EE8900"/>
    <w:lvl w:ilvl="0" w:tplc="F06269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B5F82"/>
    <w:multiLevelType w:val="hybridMultilevel"/>
    <w:tmpl w:val="B220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1472C"/>
    <w:multiLevelType w:val="hybridMultilevel"/>
    <w:tmpl w:val="4D3099E4"/>
    <w:lvl w:ilvl="0" w:tplc="D4E871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D7451"/>
    <w:multiLevelType w:val="hybridMultilevel"/>
    <w:tmpl w:val="324845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313EF"/>
    <w:multiLevelType w:val="hybridMultilevel"/>
    <w:tmpl w:val="E2240F2E"/>
    <w:lvl w:ilvl="0" w:tplc="A18E2CBE">
      <w:start w:val="1"/>
      <w:numFmt w:val="decimal"/>
      <w:lvlText w:val="4.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74216"/>
    <w:multiLevelType w:val="hybridMultilevel"/>
    <w:tmpl w:val="152EF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C7C19"/>
    <w:multiLevelType w:val="hybridMultilevel"/>
    <w:tmpl w:val="56CA0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33DA1"/>
    <w:multiLevelType w:val="hybridMultilevel"/>
    <w:tmpl w:val="2B40AD30"/>
    <w:lvl w:ilvl="0" w:tplc="67BE69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AD6687"/>
    <w:multiLevelType w:val="hybridMultilevel"/>
    <w:tmpl w:val="25942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B4BC8"/>
    <w:multiLevelType w:val="hybridMultilevel"/>
    <w:tmpl w:val="165E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C1988"/>
    <w:multiLevelType w:val="hybridMultilevel"/>
    <w:tmpl w:val="3E68AFB4"/>
    <w:lvl w:ilvl="0" w:tplc="A18E2CBE">
      <w:start w:val="1"/>
      <w:numFmt w:val="decimal"/>
      <w:lvlText w:val="4.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0D7F67"/>
    <w:multiLevelType w:val="hybridMultilevel"/>
    <w:tmpl w:val="D8E45BE4"/>
    <w:lvl w:ilvl="0" w:tplc="36A824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A64D7"/>
    <w:multiLevelType w:val="hybridMultilevel"/>
    <w:tmpl w:val="92B0E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51709"/>
    <w:multiLevelType w:val="hybridMultilevel"/>
    <w:tmpl w:val="D8E45BE4"/>
    <w:lvl w:ilvl="0" w:tplc="36A824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5"/>
  </w:num>
  <w:num w:numId="5">
    <w:abstractNumId w:val="7"/>
  </w:num>
  <w:num w:numId="6">
    <w:abstractNumId w:val="13"/>
  </w:num>
  <w:num w:numId="7">
    <w:abstractNumId w:val="12"/>
  </w:num>
  <w:num w:numId="8">
    <w:abstractNumId w:val="4"/>
  </w:num>
  <w:num w:numId="9">
    <w:abstractNumId w:val="9"/>
  </w:num>
  <w:num w:numId="10">
    <w:abstractNumId w:val="11"/>
  </w:num>
  <w:num w:numId="11">
    <w:abstractNumId w:val="1"/>
  </w:num>
  <w:num w:numId="12">
    <w:abstractNumId w:val="10"/>
  </w:num>
  <w:num w:numId="13">
    <w:abstractNumId w:val="14"/>
  </w:num>
  <w:num w:numId="14">
    <w:abstractNumId w:val="6"/>
  </w:num>
  <w:num w:numId="15">
    <w:abstractNumId w:val="16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C9"/>
    <w:rsid w:val="000037E4"/>
    <w:rsid w:val="0007152D"/>
    <w:rsid w:val="00081B24"/>
    <w:rsid w:val="00086925"/>
    <w:rsid w:val="000A2DC8"/>
    <w:rsid w:val="000B63F1"/>
    <w:rsid w:val="000C0C16"/>
    <w:rsid w:val="000D1CA0"/>
    <w:rsid w:val="000F77DB"/>
    <w:rsid w:val="00105424"/>
    <w:rsid w:val="00107ED0"/>
    <w:rsid w:val="00116ED9"/>
    <w:rsid w:val="00133CC8"/>
    <w:rsid w:val="001368D6"/>
    <w:rsid w:val="001434F0"/>
    <w:rsid w:val="00155A88"/>
    <w:rsid w:val="001A400E"/>
    <w:rsid w:val="001B6137"/>
    <w:rsid w:val="001C265A"/>
    <w:rsid w:val="001C30D1"/>
    <w:rsid w:val="001D27FC"/>
    <w:rsid w:val="001D7F5A"/>
    <w:rsid w:val="001F0DAE"/>
    <w:rsid w:val="001F293B"/>
    <w:rsid w:val="001F561C"/>
    <w:rsid w:val="00204805"/>
    <w:rsid w:val="0024138D"/>
    <w:rsid w:val="00263796"/>
    <w:rsid w:val="00280B24"/>
    <w:rsid w:val="002A4840"/>
    <w:rsid w:val="002C3AD9"/>
    <w:rsid w:val="002C7F8A"/>
    <w:rsid w:val="002F0158"/>
    <w:rsid w:val="003125B8"/>
    <w:rsid w:val="0031662E"/>
    <w:rsid w:val="0033404E"/>
    <w:rsid w:val="00337B91"/>
    <w:rsid w:val="00352C24"/>
    <w:rsid w:val="00372340"/>
    <w:rsid w:val="00372A47"/>
    <w:rsid w:val="003B67A5"/>
    <w:rsid w:val="003B7681"/>
    <w:rsid w:val="003C183C"/>
    <w:rsid w:val="003E47BC"/>
    <w:rsid w:val="003E7028"/>
    <w:rsid w:val="003F7803"/>
    <w:rsid w:val="004514EC"/>
    <w:rsid w:val="0046633F"/>
    <w:rsid w:val="00485E62"/>
    <w:rsid w:val="004A680E"/>
    <w:rsid w:val="004A6C0C"/>
    <w:rsid w:val="004C5FA2"/>
    <w:rsid w:val="004E515C"/>
    <w:rsid w:val="00501DD2"/>
    <w:rsid w:val="00505D10"/>
    <w:rsid w:val="0054084E"/>
    <w:rsid w:val="00542B26"/>
    <w:rsid w:val="005559FE"/>
    <w:rsid w:val="00561A13"/>
    <w:rsid w:val="00581AE2"/>
    <w:rsid w:val="005935E8"/>
    <w:rsid w:val="005A4B2F"/>
    <w:rsid w:val="005F26B3"/>
    <w:rsid w:val="005F5349"/>
    <w:rsid w:val="006260AB"/>
    <w:rsid w:val="00635594"/>
    <w:rsid w:val="006B08CC"/>
    <w:rsid w:val="006B2244"/>
    <w:rsid w:val="006B4A59"/>
    <w:rsid w:val="006C0649"/>
    <w:rsid w:val="006D5A33"/>
    <w:rsid w:val="006E5204"/>
    <w:rsid w:val="006F2E96"/>
    <w:rsid w:val="006F7E64"/>
    <w:rsid w:val="00701E5A"/>
    <w:rsid w:val="00702B36"/>
    <w:rsid w:val="00713344"/>
    <w:rsid w:val="007165F1"/>
    <w:rsid w:val="00731E01"/>
    <w:rsid w:val="0074560E"/>
    <w:rsid w:val="00746CA8"/>
    <w:rsid w:val="0076518B"/>
    <w:rsid w:val="00782CDA"/>
    <w:rsid w:val="00784DE5"/>
    <w:rsid w:val="0079639B"/>
    <w:rsid w:val="007C787F"/>
    <w:rsid w:val="007E119C"/>
    <w:rsid w:val="008036C5"/>
    <w:rsid w:val="00806849"/>
    <w:rsid w:val="00810E78"/>
    <w:rsid w:val="0082140C"/>
    <w:rsid w:val="00833645"/>
    <w:rsid w:val="00862E5A"/>
    <w:rsid w:val="00863262"/>
    <w:rsid w:val="00865EED"/>
    <w:rsid w:val="008C7430"/>
    <w:rsid w:val="008E0DA5"/>
    <w:rsid w:val="008E5BE2"/>
    <w:rsid w:val="008E5C2D"/>
    <w:rsid w:val="00900FF6"/>
    <w:rsid w:val="0090238D"/>
    <w:rsid w:val="00917E2A"/>
    <w:rsid w:val="00966C7B"/>
    <w:rsid w:val="009727A9"/>
    <w:rsid w:val="00990A92"/>
    <w:rsid w:val="00996BEB"/>
    <w:rsid w:val="009E4A3A"/>
    <w:rsid w:val="00A02CDA"/>
    <w:rsid w:val="00A215DC"/>
    <w:rsid w:val="00A254EA"/>
    <w:rsid w:val="00A347AD"/>
    <w:rsid w:val="00A7796E"/>
    <w:rsid w:val="00A855DF"/>
    <w:rsid w:val="00A85C71"/>
    <w:rsid w:val="00AB515B"/>
    <w:rsid w:val="00AB56F8"/>
    <w:rsid w:val="00AD3610"/>
    <w:rsid w:val="00AE3FBF"/>
    <w:rsid w:val="00AE61EA"/>
    <w:rsid w:val="00AE7F8A"/>
    <w:rsid w:val="00AF51C4"/>
    <w:rsid w:val="00AF7EDC"/>
    <w:rsid w:val="00B03A4E"/>
    <w:rsid w:val="00B2269F"/>
    <w:rsid w:val="00B23955"/>
    <w:rsid w:val="00B37F40"/>
    <w:rsid w:val="00B6334E"/>
    <w:rsid w:val="00B67428"/>
    <w:rsid w:val="00B82BA3"/>
    <w:rsid w:val="00B855CD"/>
    <w:rsid w:val="00BA4E5D"/>
    <w:rsid w:val="00BB3963"/>
    <w:rsid w:val="00BD4589"/>
    <w:rsid w:val="00BE5A77"/>
    <w:rsid w:val="00BF78AB"/>
    <w:rsid w:val="00C04229"/>
    <w:rsid w:val="00C228E1"/>
    <w:rsid w:val="00C22BC1"/>
    <w:rsid w:val="00C45FC9"/>
    <w:rsid w:val="00C5131E"/>
    <w:rsid w:val="00C62E4D"/>
    <w:rsid w:val="00C6516E"/>
    <w:rsid w:val="00C7266C"/>
    <w:rsid w:val="00C81442"/>
    <w:rsid w:val="00CA6A40"/>
    <w:rsid w:val="00CD13A6"/>
    <w:rsid w:val="00D67D37"/>
    <w:rsid w:val="00D87D55"/>
    <w:rsid w:val="00D9292C"/>
    <w:rsid w:val="00D947E1"/>
    <w:rsid w:val="00DA73B0"/>
    <w:rsid w:val="00DC0285"/>
    <w:rsid w:val="00DC0798"/>
    <w:rsid w:val="00DD5688"/>
    <w:rsid w:val="00DF0537"/>
    <w:rsid w:val="00E23093"/>
    <w:rsid w:val="00E3543E"/>
    <w:rsid w:val="00E5046B"/>
    <w:rsid w:val="00E8089D"/>
    <w:rsid w:val="00E81264"/>
    <w:rsid w:val="00E83146"/>
    <w:rsid w:val="00E96C2E"/>
    <w:rsid w:val="00EA47F4"/>
    <w:rsid w:val="00ED116D"/>
    <w:rsid w:val="00ED7039"/>
    <w:rsid w:val="00EE68B9"/>
    <w:rsid w:val="00EF21CE"/>
    <w:rsid w:val="00EF3B58"/>
    <w:rsid w:val="00F2457E"/>
    <w:rsid w:val="00F25980"/>
    <w:rsid w:val="00F26B21"/>
    <w:rsid w:val="00F30EE7"/>
    <w:rsid w:val="00F60CDE"/>
    <w:rsid w:val="00F72637"/>
    <w:rsid w:val="00F81ADC"/>
    <w:rsid w:val="00FC41D7"/>
    <w:rsid w:val="00F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DC7F16-26E8-445B-9C28-04F586C5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5F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22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131E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28"/>
    <w:rPr>
      <w:rFonts w:asciiTheme="majorHAnsi" w:eastAsiaTheme="majorEastAsia" w:hAnsiTheme="majorHAnsi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782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CDA"/>
  </w:style>
  <w:style w:type="paragraph" w:styleId="Footer">
    <w:name w:val="footer"/>
    <w:basedOn w:val="Normal"/>
    <w:link w:val="FooterChar"/>
    <w:uiPriority w:val="99"/>
    <w:unhideWhenUsed/>
    <w:rsid w:val="00782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pp.aplcare.com/AIDAMaster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A054A9FD5749C7B8E7A026B4F93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63402-50F8-4AEE-B281-510FC8086306}"/>
      </w:docPartPr>
      <w:docPartBody>
        <w:p w:rsidR="00550DFA" w:rsidRDefault="00F85EFC" w:rsidP="00F85EFC">
          <w:pPr>
            <w:pStyle w:val="61A054A9FD5749C7B8E7A026B4F93F4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FC"/>
    <w:rsid w:val="00071F10"/>
    <w:rsid w:val="00550DFA"/>
    <w:rsid w:val="007E63F7"/>
    <w:rsid w:val="00D06928"/>
    <w:rsid w:val="00F8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5EFC"/>
    <w:rPr>
      <w:color w:val="808080"/>
    </w:rPr>
  </w:style>
  <w:style w:type="paragraph" w:customStyle="1" w:styleId="61A054A9FD5749C7B8E7A026B4F93F4E">
    <w:name w:val="61A054A9FD5749C7B8E7A026B4F93F4E"/>
    <w:rsid w:val="00F85E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2E34-6DA6-433F-99DA-04952667F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6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arie, ega</dc:creator>
  <cp:keywords/>
  <dc:description/>
  <cp:lastModifiedBy>arie, ega</cp:lastModifiedBy>
  <cp:revision>217</cp:revision>
  <dcterms:created xsi:type="dcterms:W3CDTF">2019-10-11T04:23:00Z</dcterms:created>
  <dcterms:modified xsi:type="dcterms:W3CDTF">2019-10-16T07:46:00Z</dcterms:modified>
</cp:coreProperties>
</file>