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Thu,May 10,2018 10:31 PM 订单信息</w:t>
        <w:br/>
        <w:t xml:space="preserve">产品号：1820814     报：0   </w:t>
        <w:br/>
        <w:t xml:space="preserve"> 客户姓名：Alejandro Pérez Gómez premx09  </w:t>
        <w:br/>
        <w:t xml:space="preserve"> 邮寄地址：Alejandro Pérez GómezFinal de la Recta a Cholula 311(empresa Goodyear) Colonia CentroSan Andrés Cholula, Puebla 72810Mexico </w:t>
        <w:br/>
        <w:br/>
        <w:t xml:space="preserve"> Thu,May 10,2018 10:31 PM 订单信息</w:t>
        <w:br/>
        <w:t xml:space="preserve">产品号：1712968     报：0   </w:t>
        <w:br/>
        <w:t xml:space="preserve"> 客户姓名：joanne bedford joanneb3527  </w:t>
        <w:br/>
        <w:t xml:space="preserve"> 邮寄地址：3 firtree closestaplehursttonbridge,Kenttn12 0atUnited Kingdom </w:t>
        <w:br/>
        <w:br/>
        <w:t xml:space="preserve"> Thu,May 10,2018 10:30 PM 订单信息</w:t>
        <w:br/>
        <w:t xml:space="preserve">产品号：1712901,1821286,1712993     报：6   </w:t>
        <w:br/>
        <w:t xml:space="preserve"> 客户姓名：Jackys kreative Ecke Inh. Noack, Jacqueline jackys-kreative-ecke  </w:t>
        <w:br/>
        <w:t xml:space="preserve"> 邮寄地址：Jacky´s kreative Ecke Inh. Noack, JacquelineCarl-Zeiss-Str. 285521 RiemerlingGermany </w:t>
        <w:br/>
        <w:br/>
        <w:t xml:space="preserve"> Thu,May 10,2018 10:30 PM 订单信息</w:t>
        <w:br/>
        <w:t xml:space="preserve">产品号：1712901,1821286,1712993     报：6   </w:t>
        <w:br/>
        <w:t xml:space="preserve"> 客户姓名：Jackys kreative Ecke Inh. Noack, Jacqueline jackys-kreative-ecke  </w:t>
        <w:br/>
        <w:t xml:space="preserve"> 邮寄地址：Jacky´s kreative Ecke Inh. Noack, JacquelineCarl-Zeiss-Str. 285521 RiemerlingGermany </w:t>
        <w:br/>
        <w:br/>
        <w:t xml:space="preserve"> Thu,May 10,2018 10:30 PM 订单信息</w:t>
        <w:br/>
        <w:t xml:space="preserve">产品号：1712901,1821286,1712993     报：6   </w:t>
        <w:br/>
        <w:t xml:space="preserve"> 客户姓名：Jackys kreative Ecke Inh. Noack, Jacqueline jackys-kreative-ecke  </w:t>
        <w:br/>
        <w:t xml:space="preserve"> 邮寄地址：Jacky´s kreative Ecke Inh. Noack, JacquelineCarl-Zeiss-Str. 285521 RiemerlingGermany </w:t>
        <w:br/>
        <w:br/>
        <w:t xml:space="preserve"> Thu,May 10,2018 10:27 PM 订单信息</w:t>
        <w:br/>
        <w:t xml:space="preserve">产品号：1712969,1821221,1712924     报：-6   </w:t>
        <w:br/>
        <w:t xml:space="preserve"> 客户姓名：Paul Owens prospirit5  </w:t>
        <w:br/>
        <w:t xml:space="preserve"> 邮寄地址：1 Laburnum RoadRochester,KentME2 2LAUnited Kingdom </w:t>
        <w:br/>
        <w:br/>
        <w:t xml:space="preserve"> Thu,May 10,2018 10:27 PM 订单信息</w:t>
        <w:br/>
        <w:t xml:space="preserve">产品号：1712969,1821221,1712924     报：-6   </w:t>
        <w:br/>
        <w:t xml:space="preserve"> 客户姓名：Paul Owens prospirit5  </w:t>
        <w:br/>
        <w:t xml:space="preserve"> 邮寄地址：1 Laburnum RoadRochester,KentME2 2LAUnited Kingdom </w:t>
        <w:br/>
        <w:br/>
        <w:t xml:space="preserve"> Thu,May 10,2018 10:27 PM 订单信息</w:t>
        <w:br/>
        <w:t xml:space="preserve">产品号：1712969,1821221,1712924     报：-6   </w:t>
        <w:br/>
        <w:t xml:space="preserve"> 客户姓名：Paul Owens prospirit5  </w:t>
        <w:br/>
        <w:t xml:space="preserve"> 邮寄地址：1 Laburnum RoadRochester,KentME2 2LAUnited Kingdom </w:t>
        <w:br/>
        <w:br/>
        <w:t xml:space="preserve"> Thu,May 10,2018 10:31 PM 订单信息</w:t>
        <w:br/>
        <w:t xml:space="preserve">产品号：1820814     报：0   </w:t>
        <w:br/>
        <w:t xml:space="preserve"> 客户姓名：Alejandro Pérez Gómez premx09  </w:t>
        <w:br/>
        <w:t xml:space="preserve"> 邮寄地址：Alejandro Pérez GómezFinal de la Recta a Cholula 311(empresa Goodyear) Colonia CentroSan Andrés Cholula, Puebla 72810Mexico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