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题目：连续资源块分配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资源块</w:t>
      </w:r>
      <w:r>
        <w:rPr>
          <w:rFonts w:hint="eastAsia"/>
          <w:lang w:val="en-US" w:eastAsia="zh-CN"/>
        </w:rPr>
        <w:t>： resource block(RB)资源块是连续的，每个RB只能被一个用户使用;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资源块的编号</w:t>
      </w:r>
      <w:r>
        <w:rPr>
          <w:rFonts w:hint="eastAsia"/>
          <w:lang w:val="en-US" w:eastAsia="zh-CN"/>
        </w:rPr>
        <w:t>：总计N个连续资源块，编号为0 ~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用户请求</w:t>
      </w:r>
      <w:r>
        <w:rPr>
          <w:rFonts w:hint="eastAsia"/>
          <w:lang w:val="en-US" w:eastAsia="zh-CN"/>
        </w:rPr>
        <w:t>：用户需要使用连续的RB段。用户请求信息 包括数量、弹性 和 位置偏好。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数量 </w:t>
      </w:r>
      <w:r>
        <w:rPr>
          <w:rFonts w:hint="eastAsia"/>
          <w:lang w:val="en-US" w:eastAsia="zh-CN"/>
        </w:rPr>
        <w:t>&lt; N；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弹性指</w:t>
      </w:r>
      <w:r>
        <w:rPr>
          <w:rFonts w:hint="eastAsia"/>
          <w:lang w:val="en-US" w:eastAsia="zh-CN"/>
        </w:rPr>
        <w:t>：Fully， Partial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请求数量被完全满足(Fully)：当不存在满足需求的连续可用RB段时，分配失败；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请求数量部分满足(Partial)：当不存在完全满足需求的连续可用RB段时，分配可用的最长RB段；当最长可用RB段为0时，分配失败；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位置偏好包括</w:t>
      </w:r>
      <w:r>
        <w:rPr>
          <w:rFonts w:hint="eastAsia"/>
          <w:lang w:val="en-US" w:eastAsia="zh-CN"/>
        </w:rPr>
        <w:t>：Forward， Reverse，SpecifyPoint， SpecifyRange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正向(Forward)，从0 号RB开始正向寻找满足要求的RB段；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逆向(Reverse)，从N-1-&gt;0 逆向寻找；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指定位置开始(SpecifyPoint)：用户指定起始位置，正向寻找；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指定区域(SpecifyRange): 在用户指定区域，正向寻找；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支持多个用户分配N个RB块，多个用户的请求按顺序处理；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支持不同 的分配方式。 一种分配方式指 特定的 弹性 + 位置偏好 的组合，如下述两种分配方式：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Fully-Forward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方式 (正向搜索，只接受完全满足的)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Partial-SpecifyRange 方式 (指定区域内接受部分满足)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支持不同分配方式间顺序执行，如选择三种分配方式{Partial-SpecifyRange, Fully-SpecifyPoint, Fully-Forward}顺序执行, 任意一种成功即停止分配。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当存在多个长度相同的备选分配结果(段)时，选择搜索方向上的第一个段。(即正向寻找时，段起始位置尽可能小；逆向搜索时，段起始位置尽可能大)。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{需求量， &lt;{分配方式, 分配参数}&gt;}，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&lt;&gt;表示有多个元素。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分配参数中point\range 均是闭区间。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eg1: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100RB， 请求序列为：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{10, {Partial-SpecifyRange, range = [40, 59] 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{45, {Fully-SpecifyPoint, point = 66}, {Fully-Forward}};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{20, {Fully-Reverse}};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{25, {Fully-Forward}}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分配结果是{[40, 49], [50, 94], [20,39], Fail}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270RB, 请求序列为: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{20, {Partial-SpecifyRange, range = [70, 99] 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{10, {Partial-SpecifyRange, range = [140, 179] 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{10, {Partial-SpecifyRange, range = [210, 239] 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{20, {Full-SpecifyRange, range = [80, 99],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{Fully-SpecifyPoint, point=160},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{Fully-Forward} 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{80, {Fully-SpecifyPoint, point = 100}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{Fully-Reverse}};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{100, {Partial-Forward}}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分配结果是{[70, 89], [140, 149], [210, 219], [160, 179], Fail, [0, 69]}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编码要求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自行定义合适的接口；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用例可以通过；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考虑函数的单一职责；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考虑处理效率；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4C84C7"/>
    <w:multiLevelType w:val="multilevel"/>
    <w:tmpl w:val="EB4C84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1E4A3D"/>
    <w:multiLevelType w:val="singleLevel"/>
    <w:tmpl w:val="1F1E4A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1E85B42"/>
    <w:rsid w:val="08F564DB"/>
    <w:rsid w:val="0C0E5BE1"/>
    <w:rsid w:val="0CAD5D72"/>
    <w:rsid w:val="0EBA11D3"/>
    <w:rsid w:val="12992BAC"/>
    <w:rsid w:val="13BB351E"/>
    <w:rsid w:val="156965B1"/>
    <w:rsid w:val="18907A08"/>
    <w:rsid w:val="19B84E43"/>
    <w:rsid w:val="1BEF7BB6"/>
    <w:rsid w:val="1DA401E8"/>
    <w:rsid w:val="1EF72B3D"/>
    <w:rsid w:val="202C40C0"/>
    <w:rsid w:val="21725065"/>
    <w:rsid w:val="224F0ADF"/>
    <w:rsid w:val="22D174E9"/>
    <w:rsid w:val="2437754D"/>
    <w:rsid w:val="2A3E3D06"/>
    <w:rsid w:val="2E0F0089"/>
    <w:rsid w:val="31BE7DC9"/>
    <w:rsid w:val="363A4F93"/>
    <w:rsid w:val="37551BF8"/>
    <w:rsid w:val="40023C83"/>
    <w:rsid w:val="41493BDF"/>
    <w:rsid w:val="446D00EB"/>
    <w:rsid w:val="44C70D28"/>
    <w:rsid w:val="450C00B9"/>
    <w:rsid w:val="48F4028A"/>
    <w:rsid w:val="4EFB2CD5"/>
    <w:rsid w:val="502E2A43"/>
    <w:rsid w:val="53615739"/>
    <w:rsid w:val="5363569C"/>
    <w:rsid w:val="554A43ED"/>
    <w:rsid w:val="5E0822F9"/>
    <w:rsid w:val="62FB6B80"/>
    <w:rsid w:val="65A54AB3"/>
    <w:rsid w:val="67423C3F"/>
    <w:rsid w:val="69797C2C"/>
    <w:rsid w:val="6AA203A6"/>
    <w:rsid w:val="6D5478D2"/>
    <w:rsid w:val="6F9D72D9"/>
    <w:rsid w:val="77C14E9B"/>
    <w:rsid w:val="7AD1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page number"/>
    <w:basedOn w:val="9"/>
    <w:semiHidden/>
    <w:qFormat/>
    <w:uiPriority w:val="0"/>
  </w:style>
  <w:style w:type="character" w:customStyle="1" w:styleId="13">
    <w:name w:val="批注框文本 字符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10047996</cp:lastModifiedBy>
  <cp:lastPrinted>2113-01-01T00:00:00Z</cp:lastPrinted>
  <dcterms:modified xsi:type="dcterms:W3CDTF">2020-06-12T07:23:34Z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