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9B69F" w14:textId="77777777" w:rsidR="007117DF" w:rsidRDefault="007117DF" w:rsidP="007117DF">
      <w:pPr>
        <w:widowControl w:val="0"/>
        <w:autoSpaceDE w:val="0"/>
        <w:autoSpaceDN w:val="0"/>
        <w:adjustRightInd w:val="0"/>
        <w:spacing w:before="120"/>
        <w:rPr>
          <w:rFonts w:ascii="Lucida Grande" w:hAnsi="Lucida Grande" w:cs="Lucida Grande"/>
          <w:color w:val="000000"/>
          <w:sz w:val="20"/>
          <w:szCs w:val="20"/>
          <w:lang w:val="en-US"/>
        </w:rPr>
      </w:pPr>
      <w:r>
        <w:rPr>
          <w:rFonts w:ascii="Lucida Grande" w:hAnsi="Lucida Grande" w:cs="Lucida Grande"/>
          <w:color w:val="000000"/>
          <w:sz w:val="20"/>
          <w:szCs w:val="20"/>
          <w:lang w:val="en-US"/>
        </w:rPr>
        <w:t>The app is a node app calling Watson Question and Answer REST service. its on github. Make sure you have git installed</w:t>
      </w:r>
    </w:p>
    <w:p w14:paraId="4BEFD8DD" w14:textId="77777777" w:rsidR="007117DF" w:rsidRDefault="007117DF" w:rsidP="007117DF">
      <w:pPr>
        <w:widowControl w:val="0"/>
        <w:autoSpaceDE w:val="0"/>
        <w:autoSpaceDN w:val="0"/>
        <w:adjustRightInd w:val="0"/>
        <w:spacing w:before="120"/>
        <w:ind w:left="36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git clone </w:t>
      </w:r>
      <w:hyperlink r:id="rId5" w:history="1">
        <w:r>
          <w:rPr>
            <w:rFonts w:ascii="Courier New" w:hAnsi="Courier New" w:cs="Courier New"/>
            <w:color w:val="0000FF"/>
            <w:sz w:val="20"/>
            <w:szCs w:val="20"/>
            <w:lang w:val="en-US"/>
          </w:rPr>
          <w:t>https://github.com/iwinoto/qa-sample-node.git</w:t>
        </w:r>
      </w:hyperlink>
    </w:p>
    <w:p w14:paraId="4B5F6DBA" w14:textId="77777777" w:rsidR="007117DF" w:rsidRDefault="007117DF" w:rsidP="007117DF">
      <w:pPr>
        <w:widowControl w:val="0"/>
        <w:autoSpaceDE w:val="0"/>
        <w:autoSpaceDN w:val="0"/>
        <w:adjustRightInd w:val="0"/>
        <w:spacing w:before="120"/>
        <w:rPr>
          <w:rFonts w:ascii="Lucida Grande" w:hAnsi="Lucida Grande" w:cs="Lucida Grande"/>
          <w:color w:val="000000"/>
          <w:sz w:val="20"/>
          <w:szCs w:val="20"/>
          <w:lang w:val="en-US"/>
        </w:rPr>
      </w:pPr>
      <w:r>
        <w:rPr>
          <w:rFonts w:ascii="Lucida Grande" w:hAnsi="Lucida Grande" w:cs="Lucida Grande"/>
          <w:color w:val="000000"/>
          <w:sz w:val="20"/>
          <w:szCs w:val="20"/>
          <w:lang w:val="en-US"/>
        </w:rPr>
        <w:t>When run locally, its hard-wired to my instance of the Watson QA service so you can do:</w:t>
      </w:r>
    </w:p>
    <w:p w14:paraId="27015170" w14:textId="77777777" w:rsidR="007117DF" w:rsidRDefault="007117DF" w:rsidP="007117DF">
      <w:pPr>
        <w:widowControl w:val="0"/>
        <w:autoSpaceDE w:val="0"/>
        <w:autoSpaceDN w:val="0"/>
        <w:adjustRightInd w:val="0"/>
        <w:spacing w:before="120"/>
        <w:ind w:left="360"/>
        <w:rPr>
          <w:rFonts w:ascii="Courier New" w:hAnsi="Courier New" w:cs="Courier New"/>
          <w:color w:val="000000"/>
          <w:sz w:val="20"/>
          <w:szCs w:val="20"/>
          <w:lang w:val="en-US"/>
        </w:rPr>
      </w:pPr>
      <w:r>
        <w:rPr>
          <w:rFonts w:ascii="Courier New" w:hAnsi="Courier New" w:cs="Courier New"/>
          <w:color w:val="000000"/>
          <w:sz w:val="20"/>
          <w:szCs w:val="20"/>
          <w:lang w:val="en-US"/>
        </w:rPr>
        <w:t>npm install</w:t>
      </w:r>
    </w:p>
    <w:p w14:paraId="789DF97F" w14:textId="77777777" w:rsidR="007117DF" w:rsidRDefault="007117DF" w:rsidP="007117DF">
      <w:pPr>
        <w:widowControl w:val="0"/>
        <w:autoSpaceDE w:val="0"/>
        <w:autoSpaceDN w:val="0"/>
        <w:adjustRightInd w:val="0"/>
        <w:spacing w:before="120"/>
        <w:ind w:left="360"/>
        <w:rPr>
          <w:rFonts w:ascii="Courier New" w:hAnsi="Courier New" w:cs="Courier New"/>
          <w:color w:val="000000"/>
          <w:sz w:val="20"/>
          <w:szCs w:val="20"/>
          <w:lang w:val="en-US"/>
        </w:rPr>
      </w:pPr>
      <w:r>
        <w:rPr>
          <w:rFonts w:ascii="Courier New" w:hAnsi="Courier New" w:cs="Courier New"/>
          <w:color w:val="000000"/>
          <w:sz w:val="20"/>
          <w:szCs w:val="20"/>
          <w:lang w:val="en-US"/>
        </w:rPr>
        <w:t>npm start</w:t>
      </w:r>
    </w:p>
    <w:p w14:paraId="5F7965BC" w14:textId="77777777" w:rsidR="007117DF" w:rsidRDefault="007117DF" w:rsidP="007117DF">
      <w:pPr>
        <w:widowControl w:val="0"/>
        <w:autoSpaceDE w:val="0"/>
        <w:autoSpaceDN w:val="0"/>
        <w:adjustRightInd w:val="0"/>
        <w:spacing w:before="120"/>
        <w:rPr>
          <w:rFonts w:ascii="Lucida Grande" w:hAnsi="Lucida Grande" w:cs="Lucida Grande"/>
          <w:color w:val="000000"/>
          <w:sz w:val="20"/>
          <w:szCs w:val="20"/>
          <w:lang w:val="en-US"/>
        </w:rPr>
      </w:pPr>
      <w:r>
        <w:rPr>
          <w:rFonts w:ascii="Lucida Grande" w:hAnsi="Lucida Grande" w:cs="Lucida Grande"/>
          <w:color w:val="000000"/>
          <w:sz w:val="20"/>
          <w:szCs w:val="20"/>
          <w:lang w:val="en-US"/>
        </w:rPr>
        <w:t xml:space="preserve">Then go to </w:t>
      </w:r>
      <w:hyperlink r:id="rId6" w:history="1">
        <w:r>
          <w:rPr>
            <w:rFonts w:ascii="Lucida Grande" w:hAnsi="Lucida Grande" w:cs="Lucida Grande"/>
            <w:color w:val="0000FF"/>
            <w:sz w:val="20"/>
            <w:szCs w:val="20"/>
            <w:lang w:val="en-US"/>
          </w:rPr>
          <w:t>http://localhost:3000/</w:t>
        </w:r>
      </w:hyperlink>
    </w:p>
    <w:p w14:paraId="4F40CD04" w14:textId="77777777" w:rsidR="007117DF" w:rsidRDefault="007117DF" w:rsidP="007117DF">
      <w:pPr>
        <w:widowControl w:val="0"/>
        <w:autoSpaceDE w:val="0"/>
        <w:autoSpaceDN w:val="0"/>
        <w:adjustRightInd w:val="0"/>
        <w:spacing w:before="120"/>
        <w:rPr>
          <w:rFonts w:ascii="Lucida Grande" w:hAnsi="Lucida Grande" w:cs="Lucida Grande"/>
          <w:color w:val="000000"/>
          <w:sz w:val="20"/>
          <w:szCs w:val="20"/>
          <w:lang w:val="en-US"/>
        </w:rPr>
      </w:pPr>
      <w:r>
        <w:rPr>
          <w:rFonts w:ascii="Lucida Grande" w:hAnsi="Lucida Grande" w:cs="Lucida Grande"/>
          <w:color w:val="000000"/>
          <w:sz w:val="20"/>
          <w:szCs w:val="20"/>
          <w:lang w:val="en-US"/>
        </w:rPr>
        <w:t>All the logic is in app.js. The view stuff is in views/ and public/. The app uses express for the HTTP serving &amp; request routing and Jade templating engine to generate the HTML. Jade makes human readable files into HTML. The .jade template files are in views/.</w:t>
      </w:r>
    </w:p>
    <w:p w14:paraId="0405E5A1" w14:textId="77777777" w:rsidR="007117DF" w:rsidRDefault="007117DF" w:rsidP="007117DF">
      <w:pPr>
        <w:widowControl w:val="0"/>
        <w:autoSpaceDE w:val="0"/>
        <w:autoSpaceDN w:val="0"/>
        <w:adjustRightInd w:val="0"/>
        <w:spacing w:before="120"/>
        <w:rPr>
          <w:rFonts w:ascii="Lucida Grande" w:hAnsi="Lucida Grande" w:cs="Lucida Grande"/>
          <w:color w:val="000000"/>
          <w:sz w:val="20"/>
          <w:szCs w:val="20"/>
          <w:lang w:val="en-US"/>
        </w:rPr>
      </w:pPr>
      <w:r>
        <w:rPr>
          <w:rFonts w:ascii="Lucida Grande" w:hAnsi="Lucida Grande" w:cs="Lucida Grande"/>
          <w:color w:val="000000"/>
          <w:sz w:val="20"/>
          <w:szCs w:val="20"/>
          <w:lang w:val="en-US"/>
        </w:rPr>
        <w:t>Walking through the code:</w:t>
      </w:r>
    </w:p>
    <w:p w14:paraId="7146F66D" w14:textId="77777777" w:rsidR="00E00F46" w:rsidRDefault="007117DF" w:rsidP="007117DF">
      <w:pPr>
        <w:widowControl w:val="0"/>
        <w:autoSpaceDE w:val="0"/>
        <w:autoSpaceDN w:val="0"/>
        <w:adjustRightInd w:val="0"/>
        <w:spacing w:before="120"/>
        <w:rPr>
          <w:rFonts w:ascii="Monaco" w:hAnsi="Monaco" w:cs="Monaco"/>
          <w:color w:val="000000"/>
          <w:sz w:val="22"/>
          <w:szCs w:val="22"/>
          <w:lang w:val="en-US"/>
        </w:rPr>
      </w:pPr>
      <w:r>
        <w:rPr>
          <w:rFonts w:ascii="Lucida Grande" w:hAnsi="Lucida Grande" w:cs="Lucida Grande"/>
          <w:color w:val="000000"/>
          <w:sz w:val="20"/>
          <w:szCs w:val="20"/>
          <w:lang w:val="en-US"/>
        </w:rPr>
        <w:t>To do the REST requests, I need some modules</w:t>
      </w:r>
    </w:p>
    <w:p w14:paraId="4A68A27E" w14:textId="77777777" w:rsidR="007117DF" w:rsidRDefault="007117DF" w:rsidP="007117DF">
      <w:pPr>
        <w:rPr>
          <w:rFonts w:ascii="Monaco" w:hAnsi="Monaco" w:cs="Monaco"/>
          <w:color w:val="000000"/>
          <w:sz w:val="22"/>
          <w:szCs w:val="22"/>
          <w:lang w:val="en-US"/>
        </w:rPr>
      </w:pPr>
    </w:p>
    <w:p w14:paraId="2B2E8F05" w14:textId="77777777" w:rsidR="007117DF" w:rsidRDefault="007117DF" w:rsidP="007117DF">
      <w:r>
        <w:rPr>
          <w:noProof/>
          <w:lang w:val="en-US"/>
        </w:rPr>
        <w:drawing>
          <wp:inline distT="0" distB="0" distL="0" distR="0" wp14:anchorId="37EAC396" wp14:editId="445E26FC">
            <wp:extent cx="3289300" cy="422910"/>
            <wp:effectExtent l="0" t="0" r="12700" b="8890"/>
            <wp:docPr id="1" name="Picture 1" descr="Macintosh HD:Users:iwinoto:Desktop:Screen Shot 2015-10-01 at 22.2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winoto:Desktop:Screen Shot 2015-10-01 at 22.24.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422910"/>
                    </a:xfrm>
                    <a:prstGeom prst="rect">
                      <a:avLst/>
                    </a:prstGeom>
                    <a:noFill/>
                    <a:ln>
                      <a:noFill/>
                    </a:ln>
                  </pic:spPr>
                </pic:pic>
              </a:graphicData>
            </a:graphic>
          </wp:inline>
        </w:drawing>
      </w:r>
    </w:p>
    <w:p w14:paraId="34318517" w14:textId="77777777" w:rsidR="007117DF" w:rsidRDefault="007117DF" w:rsidP="007117DF"/>
    <w:p w14:paraId="6ACB87C3" w14:textId="77777777" w:rsidR="007117DF" w:rsidRDefault="007117DF" w:rsidP="007117DF">
      <w:r>
        <w:t>Set up default service credentials for running locally</w:t>
      </w:r>
    </w:p>
    <w:p w14:paraId="1D243DD3" w14:textId="77777777" w:rsidR="007117DF" w:rsidRDefault="007117DF" w:rsidP="007117DF">
      <w:r>
        <w:rPr>
          <w:noProof/>
          <w:lang w:val="en-US"/>
        </w:rPr>
        <w:drawing>
          <wp:inline distT="0" distB="0" distL="0" distR="0" wp14:anchorId="6B0A750D" wp14:editId="0B3955F5">
            <wp:extent cx="5267960" cy="641350"/>
            <wp:effectExtent l="0" t="0" r="0" b="0"/>
            <wp:docPr id="2" name="Picture 2" descr="Macintosh HD:Users:iwinoto:Desktop:Screen Shot 2015-10-01 at 22.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winoto:Desktop:Screen Shot 2015-10-01 at 22.27.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641350"/>
                    </a:xfrm>
                    <a:prstGeom prst="rect">
                      <a:avLst/>
                    </a:prstGeom>
                    <a:noFill/>
                    <a:ln>
                      <a:noFill/>
                    </a:ln>
                  </pic:spPr>
                </pic:pic>
              </a:graphicData>
            </a:graphic>
          </wp:inline>
        </w:drawing>
      </w:r>
    </w:p>
    <w:p w14:paraId="12649668" w14:textId="77777777" w:rsidR="007117DF" w:rsidRDefault="007117DF" w:rsidP="007117DF"/>
    <w:p w14:paraId="519CA035" w14:textId="1E8361C3" w:rsidR="003C3BFB" w:rsidRDefault="003C3BFB" w:rsidP="007117DF">
      <w:r>
        <w:t>If we are running on Bluemix, then the service credentials will be in VCAP_SERVICES environment. This block tests for the variable and extracts the service credentials.</w:t>
      </w:r>
    </w:p>
    <w:p w14:paraId="00BAEF85" w14:textId="254FC436" w:rsidR="003C3BFB" w:rsidRDefault="003C3BFB" w:rsidP="007117DF">
      <w:r>
        <w:t>If it exists, get VCAP_SERVICES json object into a variable.</w:t>
      </w:r>
    </w:p>
    <w:p w14:paraId="002723ED" w14:textId="04CC368D" w:rsidR="003C3BFB" w:rsidRDefault="003C3BFB" w:rsidP="007117DF">
      <w:r>
        <w:rPr>
          <w:noProof/>
          <w:lang w:val="en-US"/>
        </w:rPr>
        <w:drawing>
          <wp:inline distT="0" distB="0" distL="0" distR="0" wp14:anchorId="4407013A" wp14:editId="2906CBFB">
            <wp:extent cx="6532880" cy="1198880"/>
            <wp:effectExtent l="0" t="0" r="0" b="0"/>
            <wp:docPr id="3" name="Picture 3" descr="Macintosh HD:Users:iwinoto:Desktop:Screen Shot 2015-10-01 at 22.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winoto:Desktop:Screen Shot 2015-10-01 at 22.34.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2880" cy="1198880"/>
                    </a:xfrm>
                    <a:prstGeom prst="rect">
                      <a:avLst/>
                    </a:prstGeom>
                    <a:noFill/>
                    <a:ln>
                      <a:noFill/>
                    </a:ln>
                  </pic:spPr>
                </pic:pic>
              </a:graphicData>
            </a:graphic>
          </wp:inline>
        </w:drawing>
      </w:r>
    </w:p>
    <w:p w14:paraId="7899DDD3" w14:textId="77777777" w:rsidR="003C3BFB" w:rsidRDefault="003C3BFB" w:rsidP="007117DF"/>
    <w:p w14:paraId="295574F3" w14:textId="4104C89F" w:rsidR="003C3BFB" w:rsidRDefault="00EE7EF5" w:rsidP="007117DF">
      <w:r>
        <w:t>The service type is known as “question_and_answer”. We can find this from Bluemix. Look for a service with this name</w:t>
      </w:r>
    </w:p>
    <w:p w14:paraId="278C00BB" w14:textId="4C9F307E" w:rsidR="00EE7EF5" w:rsidRDefault="00EE7EF5" w:rsidP="007117DF">
      <w:r>
        <w:rPr>
          <w:noProof/>
          <w:lang w:val="en-US"/>
        </w:rPr>
        <w:drawing>
          <wp:inline distT="0" distB="0" distL="0" distR="0" wp14:anchorId="272D7BD0" wp14:editId="2F78E969">
            <wp:extent cx="8737600" cy="751840"/>
            <wp:effectExtent l="0" t="0" r="0" b="10160"/>
            <wp:docPr id="4" name="Picture 4" descr="Macintosh HD:Users:iwinoto:Desktop:Screen Shot 2015-10-01 at 22.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winoto:Desktop:Screen Shot 2015-10-01 at 22.36.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37600" cy="751840"/>
                    </a:xfrm>
                    <a:prstGeom prst="rect">
                      <a:avLst/>
                    </a:prstGeom>
                    <a:noFill/>
                    <a:ln>
                      <a:noFill/>
                    </a:ln>
                  </pic:spPr>
                </pic:pic>
              </a:graphicData>
            </a:graphic>
          </wp:inline>
        </w:drawing>
      </w:r>
    </w:p>
    <w:p w14:paraId="6F914890" w14:textId="77777777" w:rsidR="00EE7EF5" w:rsidRDefault="00EE7EF5" w:rsidP="007117DF"/>
    <w:p w14:paraId="12143954" w14:textId="37720967" w:rsidR="00EE7EF5" w:rsidRDefault="00EE7EF5" w:rsidP="007117DF">
      <w:r>
        <w:t>If its found, then get the credentials and extract the relevant information. For the Watson Q&amp;A, we want the URL, username and password. This is common, but for some services, like APIs from APImanagement, we want the client ID and key as well as the URL.</w:t>
      </w:r>
    </w:p>
    <w:p w14:paraId="1C9912C6" w14:textId="49B99A81" w:rsidR="00EE7EF5" w:rsidRDefault="00EE7EF5" w:rsidP="007117DF">
      <w:r>
        <w:rPr>
          <w:noProof/>
          <w:lang w:val="en-US"/>
        </w:rPr>
        <w:lastRenderedPageBreak/>
        <w:drawing>
          <wp:inline distT="0" distB="0" distL="0" distR="0" wp14:anchorId="2AC1D137" wp14:editId="1C74D91B">
            <wp:extent cx="5090160" cy="802640"/>
            <wp:effectExtent l="0" t="0" r="0" b="10160"/>
            <wp:docPr id="5" name="Picture 5" descr="Macintosh HD:Users:iwinoto:Desktop:Screen Shot 2015-10-01 at 22.4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winoto:Desktop:Screen Shot 2015-10-01 at 22.41.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802640"/>
                    </a:xfrm>
                    <a:prstGeom prst="rect">
                      <a:avLst/>
                    </a:prstGeom>
                    <a:noFill/>
                    <a:ln>
                      <a:noFill/>
                    </a:ln>
                  </pic:spPr>
                </pic:pic>
              </a:graphicData>
            </a:graphic>
          </wp:inline>
        </w:drawing>
      </w:r>
    </w:p>
    <w:p w14:paraId="2CDF753C" w14:textId="77777777" w:rsidR="00EE7EF5" w:rsidRDefault="00EE7EF5" w:rsidP="007117DF"/>
    <w:p w14:paraId="70691B74" w14:textId="788F29DA" w:rsidR="00EE7EF5" w:rsidRDefault="00EE7EF5" w:rsidP="007117DF">
      <w:r>
        <w:t>Log any problems</w:t>
      </w:r>
    </w:p>
    <w:p w14:paraId="0B4F341E" w14:textId="16CBBA8C" w:rsidR="00EE7EF5" w:rsidRDefault="00EE7EF5" w:rsidP="007117DF">
      <w:r>
        <w:rPr>
          <w:noProof/>
          <w:lang w:val="en-US"/>
        </w:rPr>
        <w:drawing>
          <wp:inline distT="0" distB="0" distL="0" distR="0" wp14:anchorId="451ADFF0" wp14:editId="424CC91A">
            <wp:extent cx="9641840" cy="2123440"/>
            <wp:effectExtent l="0" t="0" r="10160" b="10160"/>
            <wp:docPr id="6" name="Picture 6" descr="Macintosh HD:Users:iwinoto:Desktop:Screen Shot 2015-10-01 at 22.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winoto:Desktop:Screen Shot 2015-10-01 at 22.41.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41840" cy="2123440"/>
                    </a:xfrm>
                    <a:prstGeom prst="rect">
                      <a:avLst/>
                    </a:prstGeom>
                    <a:noFill/>
                    <a:ln>
                      <a:noFill/>
                    </a:ln>
                  </pic:spPr>
                </pic:pic>
              </a:graphicData>
            </a:graphic>
          </wp:inline>
        </w:drawing>
      </w:r>
    </w:p>
    <w:p w14:paraId="274590ED" w14:textId="77777777" w:rsidR="00EE7EF5" w:rsidRDefault="00EE7EF5" w:rsidP="007117DF"/>
    <w:p w14:paraId="20C04702" w14:textId="7759C240" w:rsidR="00EE7EF5" w:rsidRDefault="00D51A97" w:rsidP="007117DF">
      <w:r>
        <w:t>The Watson REST service wants to base64 encode the credentials. Store the encoded string for later use.</w:t>
      </w:r>
    </w:p>
    <w:p w14:paraId="22EA877D" w14:textId="473E8BEC" w:rsidR="00D51A97" w:rsidRDefault="00D51A97" w:rsidP="007117DF">
      <w:r>
        <w:rPr>
          <w:noProof/>
          <w:lang w:val="en-US"/>
        </w:rPr>
        <w:drawing>
          <wp:inline distT="0" distB="0" distL="0" distR="0" wp14:anchorId="1BE11FD5" wp14:editId="1BFCAB26">
            <wp:extent cx="8950960" cy="243840"/>
            <wp:effectExtent l="0" t="0" r="0" b="10160"/>
            <wp:docPr id="7" name="Picture 7" descr="Macintosh HD:Users:iwinoto:Desktop:Screen Shot 2015-10-01 at 22.4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winoto:Desktop:Screen Shot 2015-10-01 at 22.4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0960" cy="243840"/>
                    </a:xfrm>
                    <a:prstGeom prst="rect">
                      <a:avLst/>
                    </a:prstGeom>
                    <a:noFill/>
                    <a:ln>
                      <a:noFill/>
                    </a:ln>
                  </pic:spPr>
                </pic:pic>
              </a:graphicData>
            </a:graphic>
          </wp:inline>
        </w:drawing>
      </w:r>
    </w:p>
    <w:p w14:paraId="6C1E0435" w14:textId="77777777" w:rsidR="00D51A97" w:rsidRDefault="00D51A97" w:rsidP="007117DF"/>
    <w:p w14:paraId="56945831" w14:textId="4F18AF4F" w:rsidR="00D51A97" w:rsidRDefault="00156CA0" w:rsidP="007117DF">
      <w:r>
        <w:t>This next bit is an actual REST call to POST a question.</w:t>
      </w:r>
      <w:r w:rsidR="00952B41">
        <w:t xml:space="preserve"> It happens in the function to handle a POST request from the application web page.</w:t>
      </w:r>
      <w:bookmarkStart w:id="0" w:name="_GoBack"/>
      <w:bookmarkEnd w:id="0"/>
    </w:p>
    <w:p w14:paraId="5BFB66A3" w14:textId="1D9DF04E" w:rsidR="00952B41" w:rsidRDefault="00952B41" w:rsidP="007117DF">
      <w:r>
        <w:rPr>
          <w:noProof/>
          <w:lang w:val="en-US"/>
        </w:rPr>
        <w:drawing>
          <wp:inline distT="0" distB="0" distL="0" distR="0" wp14:anchorId="06991DF7" wp14:editId="16F05949">
            <wp:extent cx="8514080" cy="436880"/>
            <wp:effectExtent l="0" t="0" r="0" b="0"/>
            <wp:docPr id="20" name="Picture 20" descr="Macintosh HD:Users:iwinoto:Desktop:Screen Shot 2015-10-01 at 23.2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iwinoto:Desktop:Screen Shot 2015-10-01 at 23.23.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14080" cy="436880"/>
                    </a:xfrm>
                    <a:prstGeom prst="rect">
                      <a:avLst/>
                    </a:prstGeom>
                    <a:noFill/>
                    <a:ln>
                      <a:noFill/>
                    </a:ln>
                  </pic:spPr>
                </pic:pic>
              </a:graphicData>
            </a:graphic>
          </wp:inline>
        </w:drawing>
      </w:r>
    </w:p>
    <w:p w14:paraId="569D7532" w14:textId="77777777" w:rsidR="00952B41" w:rsidRDefault="00952B41" w:rsidP="007117DF"/>
    <w:p w14:paraId="17BADCE1" w14:textId="6610B3C5" w:rsidR="00156CA0" w:rsidRDefault="00156CA0" w:rsidP="007117DF">
      <w:r>
        <w:t xml:space="preserve">First we get the URL </w:t>
      </w:r>
      <w:r w:rsidR="00003DBB">
        <w:t xml:space="preserve">(string) </w:t>
      </w:r>
      <w:r>
        <w:t xml:space="preserve">and parse it into </w:t>
      </w:r>
      <w:r w:rsidR="00003DBB">
        <w:t>its parts. This one is specific to Watson Q&amp;A</w:t>
      </w:r>
    </w:p>
    <w:p w14:paraId="7EC306B2" w14:textId="5E7B7034" w:rsidR="00003DBB" w:rsidRDefault="00003DBB" w:rsidP="007117DF">
      <w:r>
        <w:rPr>
          <w:noProof/>
          <w:lang w:val="en-US"/>
        </w:rPr>
        <w:drawing>
          <wp:inline distT="0" distB="0" distL="0" distR="0" wp14:anchorId="500D917E" wp14:editId="7388B457">
            <wp:extent cx="6685280" cy="243840"/>
            <wp:effectExtent l="0" t="0" r="0" b="10160"/>
            <wp:docPr id="8" name="Picture 8" descr="Macintosh HD:Users:iwinoto:Desktop:Screen Shot 2015-10-01 at 22.4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winoto:Desktop:Screen Shot 2015-10-01 at 22.46.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243840"/>
                    </a:xfrm>
                    <a:prstGeom prst="rect">
                      <a:avLst/>
                    </a:prstGeom>
                    <a:noFill/>
                    <a:ln>
                      <a:noFill/>
                    </a:ln>
                  </pic:spPr>
                </pic:pic>
              </a:graphicData>
            </a:graphic>
          </wp:inline>
        </w:drawing>
      </w:r>
    </w:p>
    <w:p w14:paraId="5A37169A" w14:textId="77777777" w:rsidR="00003DBB" w:rsidRDefault="00003DBB" w:rsidP="007117DF"/>
    <w:p w14:paraId="0E6AF634" w14:textId="017E94A0" w:rsidR="00003DBB" w:rsidRDefault="00003DBB" w:rsidP="007117DF">
      <w:r>
        <w:t>Create the json object to hold the HTTP  request options</w:t>
      </w:r>
    </w:p>
    <w:p w14:paraId="29CD8906" w14:textId="5E848433" w:rsidR="00003DBB" w:rsidRDefault="00003DBB" w:rsidP="007117DF">
      <w:r>
        <w:rPr>
          <w:noProof/>
          <w:lang w:val="en-US"/>
        </w:rPr>
        <w:drawing>
          <wp:inline distT="0" distB="0" distL="0" distR="0" wp14:anchorId="12F4E211" wp14:editId="1F5A192D">
            <wp:extent cx="6055360" cy="2143760"/>
            <wp:effectExtent l="0" t="0" r="0" b="0"/>
            <wp:docPr id="9" name="Picture 9" descr="Macintosh HD:Users:iwinoto:Desktop:Screen Shot 2015-10-01 at 22.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iwinoto:Desktop:Screen Shot 2015-10-01 at 22.4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5360" cy="2143760"/>
                    </a:xfrm>
                    <a:prstGeom prst="rect">
                      <a:avLst/>
                    </a:prstGeom>
                    <a:noFill/>
                    <a:ln>
                      <a:noFill/>
                    </a:ln>
                  </pic:spPr>
                </pic:pic>
              </a:graphicData>
            </a:graphic>
          </wp:inline>
        </w:drawing>
      </w:r>
    </w:p>
    <w:p w14:paraId="3F5FD604" w14:textId="77777777" w:rsidR="00003DBB" w:rsidRDefault="00003DBB" w:rsidP="007117DF"/>
    <w:p w14:paraId="5AA2394F" w14:textId="12D1E9FC" w:rsidR="00003DBB" w:rsidRDefault="00003DBB" w:rsidP="007117DF">
      <w:r>
        <w:t xml:space="preserve">Now we get into call-back heaven. Node.js is non-blocking, so </w:t>
      </w:r>
      <w:r w:rsidR="00C448CC">
        <w:t xml:space="preserve">you have to code as asynchronous. This means, almost all methods will send a call back that you need to handle. In this case we first create the </w:t>
      </w:r>
      <w:r w:rsidR="00970CF5">
        <w:t>HTTPS request object</w:t>
      </w:r>
      <w:r w:rsidR="00C448CC">
        <w:t xml:space="preserve"> that will handle the response from sending Watson a question and store this </w:t>
      </w:r>
      <w:r w:rsidR="00970CF5">
        <w:t>request object</w:t>
      </w:r>
      <w:r w:rsidR="00C448CC">
        <w:t xml:space="preserve"> in a variable called “watson_req”.</w:t>
      </w:r>
    </w:p>
    <w:p w14:paraId="3E10F0C8" w14:textId="03706FF6" w:rsidR="00970CF5" w:rsidRDefault="00970CF5" w:rsidP="007117DF">
      <w:r>
        <w:t xml:space="preserve">The  call back handler for this request object </w:t>
      </w:r>
      <w:r w:rsidR="00CC2501">
        <w:t>start with the function declaration</w:t>
      </w:r>
      <w:r>
        <w:t xml:space="preserve"> </w:t>
      </w:r>
      <w:r w:rsidRPr="00CC2501">
        <w:rPr>
          <w:rFonts w:ascii="Courier" w:hAnsi="Courier"/>
          <w:b/>
        </w:rPr>
        <w:t>function(result)</w:t>
      </w:r>
      <w:r w:rsidR="00CC2501">
        <w:t xml:space="preserve"> where </w:t>
      </w:r>
      <w:r w:rsidR="00CC2501" w:rsidRPr="00CC2501">
        <w:rPr>
          <w:rFonts w:ascii="Courier" w:hAnsi="Courier"/>
          <w:b/>
        </w:rPr>
        <w:t>result</w:t>
      </w:r>
      <w:r w:rsidR="00CC2501">
        <w:t xml:space="preserve"> is the function parameter that will hold the object to deal with HTTPS results.</w:t>
      </w:r>
    </w:p>
    <w:p w14:paraId="03E30919" w14:textId="12AA5AA6" w:rsidR="00C448CC" w:rsidRDefault="00970CF5" w:rsidP="007117DF">
      <w:r>
        <w:rPr>
          <w:noProof/>
          <w:lang w:val="en-US"/>
        </w:rPr>
        <w:drawing>
          <wp:inline distT="0" distB="0" distL="0" distR="0" wp14:anchorId="683A5B6C" wp14:editId="5907934A">
            <wp:extent cx="5821680" cy="416560"/>
            <wp:effectExtent l="0" t="0" r="0" b="0"/>
            <wp:docPr id="11" name="Picture 11" descr="Macintosh HD:Users:iwinoto:Desktop:Screen Shot 2015-10-01 at 23.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iwinoto:Desktop:Screen Shot 2015-10-01 at 23.02.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680" cy="416560"/>
                    </a:xfrm>
                    <a:prstGeom prst="rect">
                      <a:avLst/>
                    </a:prstGeom>
                    <a:noFill/>
                    <a:ln>
                      <a:noFill/>
                    </a:ln>
                  </pic:spPr>
                </pic:pic>
              </a:graphicData>
            </a:graphic>
          </wp:inline>
        </w:drawing>
      </w:r>
    </w:p>
    <w:p w14:paraId="421CE410" w14:textId="77777777" w:rsidR="00C448CC" w:rsidRDefault="00C448CC" w:rsidP="007117DF"/>
    <w:p w14:paraId="2C6440D6" w14:textId="5C740677" w:rsidR="00970CF5" w:rsidRDefault="00CC2501" w:rsidP="007117DF">
      <w:r>
        <w:t>We expect the result to be UTF-8 encoded, so we make sure the result object knows this.</w:t>
      </w:r>
    </w:p>
    <w:p w14:paraId="0B83DAF8" w14:textId="08198768" w:rsidR="00CC2501" w:rsidRDefault="00F52D3A" w:rsidP="007117DF">
      <w:r>
        <w:rPr>
          <w:noProof/>
          <w:lang w:val="en-US"/>
        </w:rPr>
        <w:drawing>
          <wp:inline distT="0" distB="0" distL="0" distR="0" wp14:anchorId="1ADE18DE" wp14:editId="41662EAD">
            <wp:extent cx="3332480" cy="243840"/>
            <wp:effectExtent l="0" t="0" r="0" b="10160"/>
            <wp:docPr id="13" name="Picture 13" descr="Macintosh HD:Users:iwinoto:Desktop:Screen Shot 2015-10-01 at 23.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iwinoto:Desktop:Screen Shot 2015-10-01 at 23.06.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2480" cy="243840"/>
                    </a:xfrm>
                    <a:prstGeom prst="rect">
                      <a:avLst/>
                    </a:prstGeom>
                    <a:noFill/>
                    <a:ln>
                      <a:noFill/>
                    </a:ln>
                  </pic:spPr>
                </pic:pic>
              </a:graphicData>
            </a:graphic>
          </wp:inline>
        </w:drawing>
      </w:r>
    </w:p>
    <w:p w14:paraId="6A28E56C" w14:textId="77777777" w:rsidR="00CC2501" w:rsidRDefault="00CC2501" w:rsidP="007117DF"/>
    <w:p w14:paraId="1D1823DE" w14:textId="5BF2CE77" w:rsidR="00970CF5" w:rsidRDefault="00C62025" w:rsidP="007117DF">
      <w:r>
        <w:t>We also create and empty variable  to hold the results when it arrives</w:t>
      </w:r>
    </w:p>
    <w:p w14:paraId="4C5B0C47" w14:textId="0B75A5D1" w:rsidR="00C62025" w:rsidRDefault="00C62025" w:rsidP="007117DF">
      <w:r>
        <w:rPr>
          <w:noProof/>
          <w:lang w:val="en-US"/>
        </w:rPr>
        <w:drawing>
          <wp:inline distT="0" distB="0" distL="0" distR="0" wp14:anchorId="40CACFFA" wp14:editId="42A69381">
            <wp:extent cx="3027680" cy="264160"/>
            <wp:effectExtent l="0" t="0" r="0" b="0"/>
            <wp:docPr id="14" name="Picture 14" descr="Macintosh HD:Users:iwinoto:Desktop:Screen Shot 2015-10-01 at 23.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iwinoto:Desktop:Screen Shot 2015-10-01 at 23.07.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7680" cy="264160"/>
                    </a:xfrm>
                    <a:prstGeom prst="rect">
                      <a:avLst/>
                    </a:prstGeom>
                    <a:noFill/>
                    <a:ln>
                      <a:noFill/>
                    </a:ln>
                  </pic:spPr>
                </pic:pic>
              </a:graphicData>
            </a:graphic>
          </wp:inline>
        </w:drawing>
      </w:r>
    </w:p>
    <w:p w14:paraId="0CE7A0CC" w14:textId="77777777" w:rsidR="00C62025" w:rsidRDefault="00C62025" w:rsidP="007117DF"/>
    <w:p w14:paraId="2D10655D" w14:textId="7B90682D" w:rsidR="00C62025" w:rsidRDefault="00C62025" w:rsidP="007117DF">
      <w:r>
        <w:t xml:space="preserve">The </w:t>
      </w:r>
      <w:r w:rsidRPr="00C62025">
        <w:rPr>
          <w:rFonts w:ascii="Courier" w:hAnsi="Courier"/>
          <w:b/>
        </w:rPr>
        <w:t>result</w:t>
      </w:r>
      <w:r>
        <w:t xml:space="preserve"> object will emit various events some of which we are interested in. Using the </w:t>
      </w:r>
      <w:r w:rsidRPr="00C62025">
        <w:rPr>
          <w:rFonts w:ascii="Courier" w:hAnsi="Courier"/>
          <w:b/>
        </w:rPr>
        <w:t>on</w:t>
      </w:r>
      <w:r>
        <w:t xml:space="preserve"> method, we add some event handler methods to the </w:t>
      </w:r>
      <w:r w:rsidRPr="00C62025">
        <w:rPr>
          <w:rFonts w:ascii="Courier" w:hAnsi="Courier"/>
          <w:b/>
        </w:rPr>
        <w:t>result</w:t>
      </w:r>
      <w:r>
        <w:t xml:space="preserve"> object for the events we are interested in</w:t>
      </w:r>
    </w:p>
    <w:p w14:paraId="4C23D30F" w14:textId="17D7B479" w:rsidR="00C62025" w:rsidRDefault="00C62025" w:rsidP="007117DF">
      <w:r>
        <w:t>‘</w:t>
      </w:r>
      <w:r w:rsidRPr="00C62025">
        <w:rPr>
          <w:rFonts w:ascii="Courier" w:hAnsi="Courier"/>
          <w:b/>
        </w:rPr>
        <w:t>data’</w:t>
      </w:r>
      <w:r>
        <w:t xml:space="preserve">: Data comes in chunks. Each time a chunk of data is received, the </w:t>
      </w:r>
      <w:r w:rsidRPr="00C62025">
        <w:rPr>
          <w:rFonts w:ascii="Courier" w:hAnsi="Courier"/>
          <w:b/>
        </w:rPr>
        <w:t>data</w:t>
      </w:r>
      <w:r>
        <w:t xml:space="preserve"> event is emitted. We need to get the data and add it to our result string:</w:t>
      </w:r>
    </w:p>
    <w:p w14:paraId="0B70C968" w14:textId="1964ED02" w:rsidR="00EE7EF5" w:rsidRDefault="00C62025" w:rsidP="007117DF">
      <w:r>
        <w:rPr>
          <w:noProof/>
          <w:lang w:val="en-US"/>
        </w:rPr>
        <w:drawing>
          <wp:inline distT="0" distB="0" distL="0" distR="0" wp14:anchorId="4F03B3EA" wp14:editId="11843EAB">
            <wp:extent cx="4196080" cy="640080"/>
            <wp:effectExtent l="0" t="0" r="0" b="0"/>
            <wp:docPr id="15" name="Picture 15" descr="Macintosh HD:Users:iwinoto:Desktop:Screen Shot 2015-10-01 at 23.1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iwinoto:Desktop:Screen Shot 2015-10-01 at 23.10.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6080" cy="640080"/>
                    </a:xfrm>
                    <a:prstGeom prst="rect">
                      <a:avLst/>
                    </a:prstGeom>
                    <a:noFill/>
                    <a:ln>
                      <a:noFill/>
                    </a:ln>
                  </pic:spPr>
                </pic:pic>
              </a:graphicData>
            </a:graphic>
          </wp:inline>
        </w:drawing>
      </w:r>
    </w:p>
    <w:p w14:paraId="5BE13995" w14:textId="77777777" w:rsidR="00C62025" w:rsidRDefault="00C62025" w:rsidP="007117DF"/>
    <w:p w14:paraId="6A6AF001" w14:textId="6BA83466" w:rsidR="00C62025" w:rsidRDefault="00C62025" w:rsidP="007117DF">
      <w:r>
        <w:t>‘</w:t>
      </w:r>
      <w:r w:rsidRPr="00C62025">
        <w:rPr>
          <w:rFonts w:ascii="Courier" w:hAnsi="Courier"/>
          <w:b/>
        </w:rPr>
        <w:t>end’</w:t>
      </w:r>
      <w:r>
        <w:t xml:space="preserve">: At the end of the data stream, the </w:t>
      </w:r>
      <w:r w:rsidRPr="00C62025">
        <w:rPr>
          <w:rFonts w:ascii="Courier" w:hAnsi="Courier"/>
          <w:b/>
        </w:rPr>
        <w:t>end</w:t>
      </w:r>
      <w:r>
        <w:t xml:space="preserve"> event is emitted. Now we know we’ve got the complete result, so we can parse it and display it. How you handle this depends on how your API responds. In most cases its JSON, so you can parse the string into a JSON object as we do here. This one deals with a JSON array of answers to the question that we’re going to send.</w:t>
      </w:r>
    </w:p>
    <w:p w14:paraId="0BF5B187" w14:textId="10AF9C11" w:rsidR="00C62025" w:rsidRDefault="00455855" w:rsidP="007117DF">
      <w:r>
        <w:rPr>
          <w:noProof/>
          <w:lang w:val="en-US"/>
        </w:rPr>
        <w:drawing>
          <wp:inline distT="0" distB="0" distL="0" distR="0" wp14:anchorId="21A650CD" wp14:editId="73D01481">
            <wp:extent cx="8737600" cy="4602480"/>
            <wp:effectExtent l="0" t="0" r="0" b="0"/>
            <wp:docPr id="16" name="Picture 16" descr="Macintosh HD:Users:iwinoto:Desktop:Screen Shot 2015-10-01 at 23.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iwinoto:Desktop:Screen Shot 2015-10-01 at 23.16.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37600" cy="4602480"/>
                    </a:xfrm>
                    <a:prstGeom prst="rect">
                      <a:avLst/>
                    </a:prstGeom>
                    <a:noFill/>
                    <a:ln>
                      <a:noFill/>
                    </a:ln>
                  </pic:spPr>
                </pic:pic>
              </a:graphicData>
            </a:graphic>
          </wp:inline>
        </w:drawing>
      </w:r>
    </w:p>
    <w:p w14:paraId="2EEF1B47" w14:textId="77777777" w:rsidR="00C62025" w:rsidRDefault="00C62025" w:rsidP="007117DF"/>
    <w:p w14:paraId="3C02EDC0" w14:textId="4F7AD692" w:rsidR="00455855" w:rsidRDefault="00455855" w:rsidP="007117DF">
      <w:r>
        <w:t>‘</w:t>
      </w:r>
      <w:r w:rsidRPr="00455855">
        <w:rPr>
          <w:rFonts w:ascii="Courier" w:hAnsi="Courier"/>
          <w:b/>
        </w:rPr>
        <w:t>error</w:t>
      </w:r>
      <w:r>
        <w:t>’: we always need to handle the error</w:t>
      </w:r>
    </w:p>
    <w:p w14:paraId="7522B4B1" w14:textId="7BA4DD00" w:rsidR="00455855" w:rsidRDefault="00455855" w:rsidP="007117DF">
      <w:r>
        <w:rPr>
          <w:noProof/>
          <w:lang w:val="en-US"/>
        </w:rPr>
        <w:drawing>
          <wp:inline distT="0" distB="0" distL="0" distR="0" wp14:anchorId="40D43110" wp14:editId="4096FE41">
            <wp:extent cx="5323840" cy="589280"/>
            <wp:effectExtent l="0" t="0" r="10160" b="0"/>
            <wp:docPr id="17" name="Picture 17" descr="Macintosh HD:Users:iwinoto:Desktop:Screen Shot 2015-10-01 at 23.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iwinoto:Desktop:Screen Shot 2015-10-01 at 23.17.2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3840" cy="589280"/>
                    </a:xfrm>
                    <a:prstGeom prst="rect">
                      <a:avLst/>
                    </a:prstGeom>
                    <a:noFill/>
                    <a:ln>
                      <a:noFill/>
                    </a:ln>
                  </pic:spPr>
                </pic:pic>
              </a:graphicData>
            </a:graphic>
          </wp:inline>
        </w:drawing>
      </w:r>
    </w:p>
    <w:p w14:paraId="36868B03" w14:textId="77777777" w:rsidR="00455855" w:rsidRDefault="00455855" w:rsidP="007117DF"/>
    <w:p w14:paraId="628FC21D" w14:textId="11B96AE8" w:rsidR="00455855" w:rsidRDefault="00455855" w:rsidP="007117DF">
      <w:r>
        <w:t xml:space="preserve">Now that we’ve told </w:t>
      </w:r>
      <w:r w:rsidRPr="00455855">
        <w:rPr>
          <w:rFonts w:ascii="Courier" w:hAnsi="Courier"/>
          <w:b/>
        </w:rPr>
        <w:t>result</w:t>
      </w:r>
      <w:r>
        <w:t xml:space="preserve"> how to handle events, we can send the actual request with the payload. In this case, the payload is a JSON object containing the question and some meta information.</w:t>
      </w:r>
    </w:p>
    <w:p w14:paraId="4D9CC188" w14:textId="0C28F8BA" w:rsidR="00455855" w:rsidRDefault="00455855" w:rsidP="007117DF">
      <w:r>
        <w:rPr>
          <w:noProof/>
          <w:lang w:val="en-US"/>
        </w:rPr>
        <w:drawing>
          <wp:inline distT="0" distB="0" distL="0" distR="0" wp14:anchorId="2CF82E16" wp14:editId="7DF3C712">
            <wp:extent cx="6228080" cy="1737360"/>
            <wp:effectExtent l="0" t="0" r="0" b="0"/>
            <wp:docPr id="18" name="Picture 18" descr="Macintosh HD:Users:iwinoto:Desktop:Screen Shot 2015-10-01 at 23.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iwinoto:Desktop:Screen Shot 2015-10-01 at 23.19.4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8080" cy="1737360"/>
                    </a:xfrm>
                    <a:prstGeom prst="rect">
                      <a:avLst/>
                    </a:prstGeom>
                    <a:noFill/>
                    <a:ln>
                      <a:noFill/>
                    </a:ln>
                  </pic:spPr>
                </pic:pic>
              </a:graphicData>
            </a:graphic>
          </wp:inline>
        </w:drawing>
      </w:r>
    </w:p>
    <w:p w14:paraId="1146FA5C" w14:textId="77777777" w:rsidR="00455855" w:rsidRDefault="00455855" w:rsidP="007117DF"/>
    <w:p w14:paraId="1ADA9C5D" w14:textId="5C08811C" w:rsidR="00455855" w:rsidRDefault="00455855" w:rsidP="007117DF">
      <w:r>
        <w:t xml:space="preserve">Now we can write the payload to the prepared HTTPS request object  and end the request. The call to </w:t>
      </w:r>
      <w:r w:rsidRPr="00455855">
        <w:rPr>
          <w:rFonts w:ascii="Courier" w:hAnsi="Courier"/>
          <w:b/>
        </w:rPr>
        <w:t>end()</w:t>
      </w:r>
      <w:r>
        <w:t xml:space="preserve"> is important, otherwise the request object will just wait and not close the request.</w:t>
      </w:r>
    </w:p>
    <w:p w14:paraId="368A8B18" w14:textId="7324F04E" w:rsidR="00455855" w:rsidRDefault="00455855" w:rsidP="007117DF">
      <w:r>
        <w:rPr>
          <w:noProof/>
          <w:lang w:val="en-US"/>
        </w:rPr>
        <w:drawing>
          <wp:inline distT="0" distB="0" distL="0" distR="0" wp14:anchorId="02AE4435" wp14:editId="220D4BE2">
            <wp:extent cx="5059680" cy="1005840"/>
            <wp:effectExtent l="0" t="0" r="0" b="10160"/>
            <wp:docPr id="19" name="Picture 19" descr="Macintosh HD:Users:iwinoto:Desktop:Screen Shot 2015-10-01 at 23.2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iwinoto:Desktop:Screen Shot 2015-10-01 at 23.21.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1005840"/>
                    </a:xfrm>
                    <a:prstGeom prst="rect">
                      <a:avLst/>
                    </a:prstGeom>
                    <a:noFill/>
                    <a:ln>
                      <a:noFill/>
                    </a:ln>
                  </pic:spPr>
                </pic:pic>
              </a:graphicData>
            </a:graphic>
          </wp:inline>
        </w:drawing>
      </w:r>
    </w:p>
    <w:p w14:paraId="2F45E574" w14:textId="77777777" w:rsidR="00455855" w:rsidRDefault="00455855" w:rsidP="007117DF"/>
    <w:p w14:paraId="6AFF581D" w14:textId="0F0566E6" w:rsidR="00455855" w:rsidRDefault="00952B41" w:rsidP="007117DF">
      <w:r>
        <w:t>The rest of the code is more of the same.</w:t>
      </w:r>
    </w:p>
    <w:p w14:paraId="07C49A10" w14:textId="77777777" w:rsidR="00455855" w:rsidRDefault="00455855" w:rsidP="007117DF"/>
    <w:p w14:paraId="50F47797" w14:textId="77777777" w:rsidR="00455855" w:rsidRDefault="00455855" w:rsidP="007117DF"/>
    <w:p w14:paraId="25F62DC3" w14:textId="77777777" w:rsidR="00C62025" w:rsidRDefault="00C62025" w:rsidP="007117DF"/>
    <w:sectPr w:rsidR="00C62025" w:rsidSect="00BE05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DF"/>
    <w:rsid w:val="00003DBB"/>
    <w:rsid w:val="00156CA0"/>
    <w:rsid w:val="003C3BFB"/>
    <w:rsid w:val="00455855"/>
    <w:rsid w:val="005E177A"/>
    <w:rsid w:val="007117DF"/>
    <w:rsid w:val="00952B41"/>
    <w:rsid w:val="00970CF5"/>
    <w:rsid w:val="00BE05F6"/>
    <w:rsid w:val="00C448CC"/>
    <w:rsid w:val="00C62025"/>
    <w:rsid w:val="00CC2501"/>
    <w:rsid w:val="00D51A97"/>
    <w:rsid w:val="00E00F46"/>
    <w:rsid w:val="00EE7EF5"/>
    <w:rsid w:val="00F52D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6F6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7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7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7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7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iwinoto/qa-sample-node.git" TargetMode="External"/><Relationship Id="rId6" Type="http://schemas.openxmlformats.org/officeDocument/2006/relationships/hyperlink" Target="http://localhost:300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562</Words>
  <Characters>3207</Characters>
  <Application>Microsoft Macintosh Word</Application>
  <DocSecurity>0</DocSecurity>
  <Lines>26</Lines>
  <Paragraphs>7</Paragraphs>
  <ScaleCrop>false</ScaleCrop>
  <Company>IBM Australia</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Winoto</dc:creator>
  <cp:keywords/>
  <dc:description/>
  <cp:lastModifiedBy>Iwan Winoto</cp:lastModifiedBy>
  <cp:revision>10</cp:revision>
  <dcterms:created xsi:type="dcterms:W3CDTF">2015-10-01T12:25:00Z</dcterms:created>
  <dcterms:modified xsi:type="dcterms:W3CDTF">2015-10-01T13:24:00Z</dcterms:modified>
</cp:coreProperties>
</file>