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76" w:before="24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Cs w:val="22"/>
        </w:rPr>
        <w:t>Автономная некоммерческая организация дополнительного профессионального образования «Центр обучения «Махаон»</w:t>
        <w:br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pacing w:lineRule="auto" w:line="276" w:before="240" w:after="240"/>
        <w:jc w:val="center"/>
        <w:rPr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«Скрипт для автоматической отправки напоминаний участникам проекта в </w:t>
      </w: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>Jira</w:t>
      </w:r>
      <w:r>
        <w:rPr>
          <w:rFonts w:eastAsia="Times New Roman" w:cs="Times New Roman" w:ascii="Times New Roman" w:hAnsi="Times New Roman"/>
          <w:sz w:val="36"/>
          <w:szCs w:val="36"/>
        </w:rPr>
        <w:t>»</w:t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76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126" w:after="126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ab/>
      </w:r>
      <w:r>
        <w:rPr>
          <w:rFonts w:eastAsia="Times New Roman" w:cs="Times New Roman" w:ascii="Times New Roman" w:hAnsi="Times New Roman"/>
          <w:i/>
        </w:rPr>
        <w:t>Выполнили:</w:t>
      </w:r>
    </w:p>
    <w:p>
      <w:pPr>
        <w:pStyle w:val="Standard"/>
        <w:spacing w:before="126" w:after="126"/>
        <w:jc w:val="both"/>
        <w:rPr/>
      </w:pPr>
      <w:r>
        <w:rPr>
          <w:rFonts w:eastAsia="Times New Roman" w:cs="Times New Roman" w:ascii="Times New Roman" w:hAnsi="Times New Roman"/>
          <w:i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</w:rPr>
        <w:t>ученики 10 класса</w:t>
      </w:r>
    </w:p>
    <w:p>
      <w:pPr>
        <w:pStyle w:val="Standard"/>
        <w:spacing w:before="126" w:after="126"/>
        <w:ind w:left="5040" w:firstLine="720"/>
        <w:jc w:val="both"/>
        <w:rPr/>
      </w:pPr>
      <w:r>
        <w:rPr>
          <w:rFonts w:eastAsia="Times New Roman" w:cs="Times New Roman" w:ascii="Times New Roman" w:hAnsi="Times New Roman"/>
        </w:rPr>
        <w:t>БОУ г. Омска Лицей №64</w:t>
      </w:r>
    </w:p>
    <w:p>
      <w:pPr>
        <w:pStyle w:val="Standard"/>
        <w:spacing w:before="126" w:after="126"/>
        <w:ind w:left="5040"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Шкабарня Алексей Сергеевич</w:t>
      </w:r>
    </w:p>
    <w:p>
      <w:pPr>
        <w:pStyle w:val="Standard"/>
        <w:spacing w:before="126" w:after="126"/>
        <w:ind w:left="5040" w:firstLine="720"/>
        <w:jc w:val="both"/>
        <w:rPr/>
      </w:pPr>
      <w:r>
        <w:rPr>
          <w:rFonts w:eastAsia="Times New Roman" w:cs="Times New Roman" w:ascii="Times New Roman" w:hAnsi="Times New Roman"/>
        </w:rPr>
        <w:t xml:space="preserve">Кучин Александр Денисович  </w:t>
      </w:r>
    </w:p>
    <w:p>
      <w:pPr>
        <w:pStyle w:val="Standard"/>
        <w:spacing w:before="126" w:after="126"/>
        <w:ind w:left="5040" w:firstLine="72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Научный руководитель:</w:t>
      </w:r>
    </w:p>
    <w:p>
      <w:pPr>
        <w:pStyle w:val="Standard"/>
        <w:spacing w:lineRule="auto" w:line="276" w:before="126" w:after="126"/>
        <w:ind w:left="5040"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педагог д.о.</w:t>
      </w:r>
    </w:p>
    <w:p>
      <w:pPr>
        <w:pStyle w:val="Standard"/>
        <w:spacing w:lineRule="auto" w:line="276" w:before="126" w:after="126"/>
        <w:ind w:left="4320"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ab/>
        <w:t>Морозов Антон Дмитриевич</w:t>
      </w:r>
    </w:p>
    <w:p>
      <w:pPr>
        <w:pStyle w:val="Standard"/>
        <w:spacing w:lineRule="auto" w:line="276" w:before="126" w:after="126"/>
        <w:ind w:firstLine="48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76" w:before="126" w:after="1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 w:before="126" w:after="1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 w:before="126" w:after="12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Омск – 2023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9"/>
              <w:tab w:val="right" w:pos="9689" w:leader="dot"/>
            </w:tabs>
            <w:spacing w:lineRule="auto" w:line="480"/>
            <w:rPr/>
          </w:pPr>
          <w:r>
            <w:br w:type="page"/>
          </w: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pStyle w:val="Style26"/>
            <w:spacing w:lineRule="auto" w:line="36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67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_Toc130888667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68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Цель: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_Toc130888668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69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Задачи: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_Toc130888669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70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Описание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_Toc130888670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71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Техническая 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_Toc130888671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72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_Toc130888672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9"/>
              <w:tab w:val="right" w:pos="9350" w:leader="dot"/>
            </w:tabs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hyperlink w:anchor="_Toc130888673"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Источники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_Toc130888673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Standard"/>
        <w:spacing w:lineRule="auto" w:line="48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1"/>
        <w:rPr/>
      </w:pPr>
      <w:bookmarkStart w:id="0" w:name="_Toc130888667"/>
      <w:r>
        <w:rPr/>
        <w:t>Введение</w:t>
      </w:r>
      <w:bookmarkEnd w:id="0"/>
    </w:p>
    <w:p>
      <w:pPr>
        <w:pStyle w:val="Standard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Большинство современных компаний используют в своей работе различные приложения и сервисы, которые помогают автоматизировать различные процессы в работе, эффективно распределять и контролировать задачи в проекте. Например, YouGile, Trello, Asana и т.д.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Одним из таких приложений является </w:t>
      </w:r>
      <w:r>
        <w:rPr>
          <w:rFonts w:cs="Times New Roman" w:ascii="Times New Roman" w:hAnsi="Times New Roman"/>
          <w:sz w:val="28"/>
          <w:szCs w:val="28"/>
          <w:lang w:val="en-US"/>
        </w:rPr>
        <w:t>Jira</w:t>
      </w:r>
      <w:r>
        <w:rPr>
          <w:rFonts w:cs="Times New Roman" w:ascii="Times New Roman" w:hAnsi="Times New Roman"/>
          <w:sz w:val="28"/>
          <w:szCs w:val="28"/>
        </w:rPr>
        <w:t>. Она эффективно интегрируется и помогает команде сэкономить время, улучшить процесс решения задач и преобразить совместную работу участников над проектами. Jira может быть настроена для работы с широкими типами проектов и задач. Она позволяет создавать и настраивать собственные процессы работы и шаблоны задач, чтобы соответствовать требуемой команде. Данный инструмент очень помогают современным компаниям организовывать свою работу вместе с их работниками.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Автоматизация процессов в самой Jira помогает избавиться от повторяющихся и рутинных действий работников и сэкономить время для решения большего количества задач. Также она исключает ошибки, которые могут совершиться по невнимательности. Так, автоматизация процессов временного контроля за исполнением задач в виде работающего на фоне приложения упростит работу администратора.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rPr>
          <w:sz w:val="28"/>
          <w:szCs w:val="28"/>
        </w:rPr>
      </w:pPr>
      <w:bookmarkStart w:id="1" w:name="_Toc130888668"/>
      <w:r>
        <w:rPr/>
        <w:t>Цель</w:t>
      </w:r>
      <w:r>
        <w:rPr>
          <w:sz w:val="28"/>
          <w:szCs w:val="28"/>
        </w:rPr>
        <w:t>:</w:t>
      </w:r>
      <w:bookmarkEnd w:id="1"/>
      <w:r>
        <w:rPr>
          <w:sz w:val="28"/>
          <w:szCs w:val="28"/>
        </w:rPr>
        <w:t xml:space="preserve"> </w:t>
      </w:r>
    </w:p>
    <w:p>
      <w:pPr>
        <w:pStyle w:val="Standard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приложение, работающее в фоновом режиме по расписанию, которое будет отправлять напоминания на почту по задачам, срок решения которых близок к завершению</w:t>
      </w:r>
    </w:p>
    <w:p>
      <w:pPr>
        <w:pStyle w:val="Standard"/>
        <w:spacing w:lineRule="auto" w:line="27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rPr/>
      </w:pPr>
      <w:bookmarkStart w:id="2" w:name="_Toc130888669"/>
      <w:r>
        <w:rPr/>
        <w:t>Задачи</w:t>
      </w:r>
      <w:r>
        <w:rPr>
          <w:sz w:val="28"/>
          <w:szCs w:val="28"/>
        </w:rPr>
        <w:t>:</w:t>
      </w:r>
      <w:bookmarkEnd w:id="2"/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1) Изучить интерфейс инструмента управления проектами Jira.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2) Изучить возможности библиотек Jira, smtplib, data языка программирования Python.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3) Выбрать и реализовать основные алгоритмы работы приложения.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4) Создать рабочую версию приложения.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5) Провести тестирование и отладку.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6) Изучить возможности инструмента автоматизации VisualCron и автоматизировать запуск программы.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/>
      </w:pPr>
      <w:bookmarkStart w:id="3" w:name="_Toc130888670"/>
      <w:r>
        <w:rPr/>
        <w:t>Описание проекта</w:t>
      </w:r>
      <w:bookmarkEnd w:id="3"/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ab/>
        <w:t xml:space="preserve">В настоящий момент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имеет много полезного функционала. Тем не менее есть функции, которые создатели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не реализовали. Например, в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есть сроки исполнения задач, но нет каких-либо уведомлений, которые бы напоминали бы про срок исполнителям. Так, перед нами была поставлена задача о том, что нужно уведомлять путем отправки электронного письма сотрудникам, что их срок исполнения задач подходит к завершению, а они еще не сделали ее. Так как встроенного управления скриптами в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нет, то решение этой задачи было решено сделать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Приложение взаимодействует с базой данных проекта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, поэтому чтобы настроить работу, нужно ввести все индивидуальные данные, по которым осуществляется доступ к проекту, отправляются письма, находятся задачи. У пользователя запрашивают его почту (использованную для создания аккаунта </w:t>
      </w:r>
      <w:r>
        <w:rPr>
          <w:sz w:val="28"/>
          <w:szCs w:val="28"/>
          <w:lang w:val="en-US"/>
        </w:rPr>
        <w:t>Atlassin</w:t>
      </w:r>
      <w:r>
        <w:rPr>
          <w:sz w:val="28"/>
          <w:szCs w:val="28"/>
        </w:rPr>
        <w:t xml:space="preserve">), уникальный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-ключ и ссылку на сам проект. Также необходим файл с почтами сотрудников. Все данные записываются в текстовый документ и программа считывает из него и записывает их в переменные.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получения необходимых данных, программа рассылает работникам напоминания с указанием, у каких конкретно задач приближаются сроки.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Приложение работает в фоновом режиме. Пользователю достаточно настроить по готовой конфигурации Visual Cron и программа будет запускаться автоматически по расписанию.</w:t>
      </w:r>
    </w:p>
    <w:p>
      <w:pPr>
        <w:pStyle w:val="Standard"/>
        <w:spacing w:lineRule="auto" w:line="36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Standard"/>
        <w:spacing w:lineRule="auto" w:line="36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1"/>
        <w:rPr/>
      </w:pPr>
      <w:bookmarkStart w:id="4" w:name="_Toc130888671"/>
      <w:r>
        <w:rPr/>
        <w:t>Техническая реализация</w:t>
      </w:r>
      <w:bookmarkEnd w:id="4"/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Скрипт написан на языке программирования Python с использованием библиотек jira (сама интеграция с проектом), smtp (отправка писем на почту), data (работа с датами).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Программа получает на вход csv-файл – таблицу с почтами всех сотрудников, которые являются их логинами в аккаунтах Atlassin. Создается объект класса reader, которому передается csv-файл, преобразованный в текстовый, почты считываются и записываются в массив.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происходит подключение к проекту через аккаунт наблюдателя по логину, уникальному API-ключу и ссылке на проект Jira.</w:t>
      </w:r>
    </w:p>
    <w:p>
      <w:pPr>
        <w:pStyle w:val="Standard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6309995" cy="7086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746" b="-21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Создается цикл, который пробегается по списку с почтами сотрудников, формируя запросы на JQL – языке запросов, схожем с SQL. </w:t>
      </w:r>
      <w:r>
        <w:rPr>
          <w:rFonts w:cs="Times New Roman"/>
          <w:color w:val="000000"/>
          <w:sz w:val="28"/>
          <w:szCs w:val="28"/>
          <w:shd w:fill="FFFFFF" w:val="clear"/>
        </w:rPr>
        <w:t>В этих запросах указываются условия, по которым задачи считываются из базы данных проекта - почта нужного сотрудника (параметр цикла), статус реализации задачи в данный момент (To Do или In Progress) и срок сдачи, наступающий через 2 дня, через 1 день или сегодня; последний пункт реализован с помощью библиотеки date.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</w:r>
      <w:r>
        <w:rPr>
          <w:rFonts w:cs="Times New Roman"/>
          <w:color w:val="000000"/>
          <w:sz w:val="28"/>
          <w:szCs w:val="28"/>
          <w:shd w:fill="FFFFFF" w:val="clear"/>
        </w:rPr>
        <w:t>Программа возвращает номера задач (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), и по этим номерам получаются названия задач через список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fields</w:t>
      </w:r>
      <w:r>
        <w:rPr>
          <w:rFonts w:cs="Times New Roman"/>
          <w:color w:val="000000"/>
          <w:sz w:val="28"/>
          <w:szCs w:val="28"/>
          <w:shd w:fill="FFFFFF" w:val="clear"/>
        </w:rPr>
        <w:t>. Полученные названия записываются в переменную с заранее считанным текстом письма из файла.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  <w:shd w:fill="FFFFFF" w:val="clear"/>
        </w:rPr>
        <w:tab/>
        <w:t>Идет создание объекта класса MI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MEMultipart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: сначала настраивается почта отправителя, почта сотрудника (берется из файла csv), настраивается сервер библиотекой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smtplib</w:t>
      </w:r>
      <w:r>
        <w:rPr>
          <w:rFonts w:cs="Times New Roman"/>
          <w:color w:val="000000"/>
          <w:sz w:val="28"/>
          <w:szCs w:val="28"/>
          <w:shd w:fill="FFFFFF" w:val="clear"/>
        </w:rPr>
        <w:t>, по которому осуществляется отправка письма, формируется текст темы в текстовом формате и текст письма в формате html, в шаблон которого с помощью фигурных скобок вставляется переменная с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задачами, далее тексты добавляются в атрибут содержимого письма, письмо отправляется с помощью готового метода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sendmail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.  Если файл  </w:t>
      </w:r>
      <w:r>
        <w:rPr>
          <w:rFonts w:cs="Times New Roman"/>
          <w:color w:val="000000"/>
          <w:sz w:val="28"/>
          <w:szCs w:val="28"/>
          <w:shd w:fill="FFFFFF" w:val="clear"/>
          <w:lang w:val="en-US"/>
        </w:rPr>
        <w:t>csv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 содержит некорректные почты, то обрабатывается исключение и программа выдает сообщение об исправлении.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2950210" cy="33147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Этот скрипт можно запускать </w:t>
      </w:r>
      <w:bookmarkStart w:id="5" w:name="_GoBack"/>
      <w:bookmarkEnd w:id="5"/>
      <w:r>
        <w:rPr>
          <w:sz w:val="28"/>
          <w:szCs w:val="28"/>
        </w:rPr>
        <w:t xml:space="preserve">по расписанию, настроить которое можно в инструменте автоматизации </w:t>
      </w:r>
      <w:r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>
        <w:rPr>
          <w:sz w:val="28"/>
          <w:szCs w:val="28"/>
        </w:rPr>
        <w:t xml:space="preserve">. На данном этапе разработки проекта нет автоматической настройки конфигураций для </w:t>
      </w:r>
      <w:r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Scheduler</w:t>
      </w:r>
      <w:r>
        <w:rPr>
          <w:sz w:val="28"/>
          <w:szCs w:val="28"/>
        </w:rPr>
        <w:t xml:space="preserve">, поэтому пользователю (админу) нужно вручную настраивать и добавлять процесс в данном приложении. Для этого был записан поясняющий видеоролик, выставленный на </w:t>
      </w:r>
      <w:r>
        <w:rPr>
          <w:sz w:val="28"/>
          <w:szCs w:val="28"/>
          <w:lang w:val="en-US"/>
        </w:rPr>
        <w:t>Github.</w:t>
      </w:r>
    </w:p>
    <w:p>
      <w:pPr>
        <w:pStyle w:val="Standard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Чтобы каждый раз не вводить входные данные вручную, была добавлена возможность </w:t>
      </w:r>
      <w:r>
        <w:rPr>
          <w:sz w:val="28"/>
          <w:szCs w:val="28"/>
          <w:lang w:val="ru-RU"/>
        </w:rPr>
        <w:t xml:space="preserve">их </w:t>
      </w:r>
      <w:r>
        <w:rPr>
          <w:sz w:val="28"/>
          <w:szCs w:val="28"/>
          <w:lang w:val="ru-RU"/>
        </w:rPr>
        <w:t xml:space="preserve">автоматического считывания </w:t>
      </w:r>
      <w:r>
        <w:rPr>
          <w:sz w:val="28"/>
          <w:szCs w:val="28"/>
          <w:lang w:val="ru-RU"/>
        </w:rPr>
        <w:t xml:space="preserve">из файла в той же директории.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Если файл пустой, программа запрашивает данные и записывает их в него. </w:t>
      </w:r>
    </w:p>
    <w:p>
      <w:pPr>
        <w:pStyle w:val="Standard"/>
        <w:spacing w:lineRule="auto" w:line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666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В перспективе добавление скрипту нового функционала для облегчения работы с </w:t>
      </w:r>
      <w:r>
        <w:rPr>
          <w:color w:val="000000"/>
          <w:sz w:val="28"/>
          <w:szCs w:val="28"/>
          <w:lang w:val="en-US"/>
        </w:rPr>
        <w:t>Jira</w:t>
      </w:r>
      <w:r>
        <w:rPr>
          <w:color w:val="000000"/>
          <w:sz w:val="28"/>
          <w:szCs w:val="28"/>
        </w:rPr>
        <w:t xml:space="preserve"> – в соответствующей библиотеке очень много возможностей. Например, автоматическое удаление просроченных задач, анализ </w:t>
      </w:r>
      <w:r>
        <w:rPr>
          <w:color w:val="000000"/>
          <w:sz w:val="28"/>
          <w:szCs w:val="28"/>
          <w:lang w:val="en-US"/>
        </w:rPr>
        <w:t>worklog</w:t>
      </w:r>
      <w:r>
        <w:rPr>
          <w:color w:val="000000"/>
          <w:sz w:val="28"/>
          <w:szCs w:val="28"/>
        </w:rPr>
        <w:t>’ов, переназначение задач.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Исходный код проекта доступен по ссылке: https://github.com/iwjdiajdijauifhudhg/Jira-project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rPr/>
      </w:pPr>
      <w:bookmarkStart w:id="6" w:name="_Toc130888672"/>
      <w:r>
        <w:rPr/>
        <w:t>Вывод</w:t>
      </w:r>
      <w:bookmarkEnd w:id="6"/>
    </w:p>
    <w:p>
      <w:pPr>
        <w:pStyle w:val="Standard"/>
        <w:spacing w:lineRule="auto" w:line="360"/>
        <w:jc w:val="both"/>
        <w:rPr/>
      </w:pPr>
      <w:r>
        <w:rPr>
          <w:sz w:val="29"/>
          <w:szCs w:val="29"/>
        </w:rPr>
        <w:tab/>
      </w:r>
      <w:r>
        <w:rPr>
          <w:sz w:val="28"/>
          <w:szCs w:val="28"/>
        </w:rPr>
        <w:t xml:space="preserve">В результате с использованием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его библиотек был создан скрипт для отправки напоминаний участникам проектов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. Код проекта доступен по ссылке: https://github.com/iwjdiajdijauifhudhg/Jira-project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Были изучены несколько полезных библиотек 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работа с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Cron</w:t>
      </w:r>
      <w:r>
        <w:rPr>
          <w:sz w:val="28"/>
          <w:szCs w:val="28"/>
        </w:rPr>
        <w:t>. Это наш первый опыт выполнения реального рабочего задания.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7" w:name="_Toc130888673"/>
      <w:r>
        <w:rPr/>
        <w:t>Источники</w:t>
      </w:r>
      <w:bookmarkEnd w:id="7"/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Справочник по возникающим вопросам URL: </w:t>
      </w:r>
      <w:hyperlink r:id="rId5">
        <w:r>
          <w:rPr>
            <w:rFonts w:cs="Times New Roman" w:ascii="Times New Roman" w:hAnsi="Times New Roman"/>
            <w:sz w:val="28"/>
            <w:szCs w:val="28"/>
          </w:rPr>
          <w:t>https://stackoverflow.com//</w:t>
        </w:r>
      </w:hyperlink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Справочник по библиотекам URL: </w:t>
      </w:r>
      <w:hyperlink r:id="rId6">
        <w:r>
          <w:rPr>
            <w:rFonts w:cs="Times New Roman" w:ascii="Times New Roman" w:hAnsi="Times New Roman"/>
            <w:sz w:val="28"/>
            <w:szCs w:val="28"/>
          </w:rPr>
          <w:t>https://www.python.org/</w:t>
        </w:r>
      </w:hyperlink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Форум для разработчиков URL: </w:t>
      </w:r>
      <w:hyperlink r:id="rId7">
        <w:r>
          <w:rPr>
            <w:rFonts w:cs="Times New Roman" w:ascii="Times New Roman" w:hAnsi="Times New Roman"/>
            <w:sz w:val="28"/>
            <w:szCs w:val="28"/>
          </w:rPr>
          <w:t>https://www.geeksforgeeks.org/how-to-fetch-data-from-jira-in-python/</w:t>
        </w:r>
      </w:hyperlink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4) Документация по JIRA URL: </w:t>
      </w:r>
      <w: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 xml:space="preserve"> HYPERLINK "https://jira.readthedocs.io/examples.html" \l "fields"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  <w:sz w:val="28"/>
          <w:szCs w:val="28"/>
        </w:rPr>
        <w:t>https://jira.readthedocs.io/examples.html#fields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5) Документация по JIRA №2 URL: </w:t>
      </w:r>
      <w:hyperlink r:id="rId8">
        <w:r>
          <w:rPr>
            <w:rFonts w:cs="Times New Roman" w:ascii="Times New Roman" w:hAnsi="Times New Roman"/>
            <w:sz w:val="28"/>
            <w:szCs w:val="28"/>
          </w:rPr>
          <w:t>https://developer.atlassian.com/server/jira/platform/jira-rest-api-examples/</w:t>
        </w:r>
      </w:hyperlink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6) Visual Cron URL: </w:t>
      </w:r>
      <w:hyperlink r:id="rId9">
        <w:r>
          <w:rPr>
            <w:rFonts w:cs="Times New Roman" w:ascii="Times New Roman" w:hAnsi="Times New Roman"/>
            <w:sz w:val="28"/>
            <w:szCs w:val="28"/>
            <w:lang w:val="en-US"/>
          </w:rPr>
          <w:t>https://www.visualcron.com/</w:t>
        </w:r>
      </w:hyperlink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7) </w:t>
      </w:r>
      <w:r>
        <w:rPr>
          <w:rFonts w:eastAsia="Times New Roman" w:cs="Times New Roman" w:ascii="Times New Roman" w:hAnsi="Times New Roman"/>
          <w:sz w:val="28"/>
          <w:szCs w:val="28"/>
        </w:rPr>
        <w:t>Видеохостинг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Youtube URL: </w:t>
      </w:r>
      <w:hyperlink r:id="rId10">
        <w:r>
          <w:rPr>
            <w:rFonts w:cs="Times New Roman" w:ascii="Times New Roman" w:hAnsi="Times New Roman"/>
            <w:sz w:val="28"/>
            <w:szCs w:val="28"/>
            <w:lang w:val="en-US"/>
          </w:rPr>
          <w:t>https://www.youtube.com</w:t>
        </w:r>
      </w:hyperlink>
    </w:p>
    <w:p>
      <w:pPr>
        <w:pStyle w:val="Standard"/>
        <w:spacing w:lineRule="auto" w:line="360"/>
        <w:rPr>
          <w:lang w:val="en-US"/>
        </w:rPr>
      </w:pPr>
      <w:r>
        <w:rPr/>
      </w:r>
    </w:p>
    <w:sectPr>
      <w:footerReference w:type="default" r:id="rId11"/>
      <w:type w:val="nextPage"/>
      <w:pgSz w:w="12240" w:h="15840"/>
      <w:pgMar w:left="1440" w:right="1440" w:gutter="0" w:header="0" w:top="566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8280099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andard"/>
    <w:next w:val="Standard"/>
    <w:qFormat/>
    <w:rsid w:val="00e64c4b"/>
    <w:pPr>
      <w:keepNext w:val="true"/>
      <w:keepLines/>
      <w:spacing w:lineRule="auto" w:line="276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Style17"/>
    <w:next w:val="Textbody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02f63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uiPriority w:val="99"/>
    <w:qFormat/>
    <w:rsid w:val="00502f63"/>
    <w:rPr>
      <w:rFonts w:cs="Mangal"/>
      <w:szCs w:val="21"/>
    </w:rPr>
  </w:style>
  <w:style w:type="character" w:styleId="Style16">
    <w:name w:val="Интернет-ссылка"/>
    <w:basedOn w:val="DefaultParagraphFont"/>
    <w:uiPriority w:val="99"/>
    <w:unhideWhenUsed/>
    <w:rsid w:val="00502f63"/>
    <w:rPr>
      <w:color w:val="0563C1" w:themeColor="hyperlink"/>
      <w:u w:val="single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17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Style21"/>
    <w:qFormat/>
    <w:pPr>
      <w:tabs>
        <w:tab w:val="clear" w:pos="709"/>
        <w:tab w:val="right" w:pos="9638" w:leader="dot"/>
      </w:tabs>
    </w:pPr>
    <w:rPr/>
  </w:style>
  <w:style w:type="paragraph" w:styleId="Contents2" w:customStyle="1">
    <w:name w:val="Contents 2"/>
    <w:basedOn w:val="Style21"/>
    <w:qFormat/>
    <w:pPr>
      <w:tabs>
        <w:tab w:val="clear" w:pos="709"/>
        <w:tab w:val="right" w:pos="9638" w:leader="dot"/>
      </w:tabs>
      <w:ind w:left="283" w:hanging="0"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502f63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4">
    <w:name w:val="Footer"/>
    <w:basedOn w:val="Normal"/>
    <w:link w:val="Style15"/>
    <w:uiPriority w:val="99"/>
    <w:unhideWhenUsed/>
    <w:rsid w:val="00502f63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502f63"/>
    <w:pPr>
      <w:suppressAutoHyphens w:val="false"/>
      <w:spacing w:lineRule="auto" w:line="259" w:before="240" w:after="12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kern w:val="0"/>
      <w:lang w:eastAsia="ru-RU" w:bidi="ar-SA"/>
    </w:rPr>
  </w:style>
  <w:style w:type="paragraph" w:styleId="11">
    <w:name w:val="TOC 1"/>
    <w:basedOn w:val="Normal"/>
    <w:next w:val="Normal"/>
    <w:autoRedefine/>
    <w:uiPriority w:val="39"/>
    <w:unhideWhenUsed/>
    <w:rsid w:val="00502f63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ww.geeksforgeeks.org/how-to-fetch-data-from-jira-in-python/" TargetMode="External"/><Relationship Id="rId8" Type="http://schemas.openxmlformats.org/officeDocument/2006/relationships/hyperlink" Target="https://developer.atlassian.com/server/jira/platform/jira-rest-api-examples/" TargetMode="External"/><Relationship Id="rId9" Type="http://schemas.openxmlformats.org/officeDocument/2006/relationships/hyperlink" Target="https://www.visualcron.com/" TargetMode="External"/><Relationship Id="rId10" Type="http://schemas.openxmlformats.org/officeDocument/2006/relationships/hyperlink" Target="https://www.youtube.com/" TargetMode="Externa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EFBF-F2B1-4307-86D1-E3B7C95C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LibreOffice/7.3.4.2$Windows_X86_64 LibreOffice_project/728fec16bd5f605073805c3c9e7c4212a0120dc5</Application>
  <AppVersion>15.0000</AppVersion>
  <Pages>8</Pages>
  <Words>907</Words>
  <Characters>6245</Characters>
  <CharactersWithSpaces>7216</CharactersWithSpaces>
  <Paragraphs>66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2023-03-28T03:16:00Z</dcterms:created>
  <dc:creator>AD</dc:creator>
  <dc:description/>
  <dc:language>ru-RU</dc:language>
  <cp:lastModifiedBy/>
  <dcterms:modified xsi:type="dcterms:W3CDTF">2023-04-03T15:20:53Z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