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D1" w:rsidRPr="004C3D3F" w:rsidRDefault="00E770D1" w:rsidP="00E770D1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KOA_阵型与战斗配置</w:t>
      </w:r>
      <w:r>
        <w:rPr>
          <w:rFonts w:ascii="宋体" w:hAnsi="宋体"/>
          <w:b/>
          <w:sz w:val="44"/>
          <w:szCs w:val="44"/>
        </w:rPr>
        <w:t>_</w:t>
      </w:r>
      <w:r>
        <w:rPr>
          <w:rFonts w:ascii="宋体" w:hAnsi="宋体" w:hint="eastAsia"/>
          <w:b/>
          <w:sz w:val="44"/>
          <w:szCs w:val="44"/>
        </w:rPr>
        <w:t>逻辑案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5"/>
        <w:gridCol w:w="5193"/>
      </w:tblGrid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版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本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游戏版本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制定日期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E770D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2012-</w:t>
            </w:r>
            <w:r>
              <w:rPr>
                <w:rFonts w:ascii="宋体" w:hAnsi="宋体" w:hint="eastAsia"/>
                <w:szCs w:val="21"/>
              </w:rPr>
              <w:t>10</w:t>
            </w:r>
            <w:r w:rsidRPr="006E22F7"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最后修订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作</w:t>
            </w:r>
            <w:r w:rsidRPr="006E22F7">
              <w:rPr>
                <w:rFonts w:ascii="宋体" w:hAnsi="宋体"/>
                <w:szCs w:val="21"/>
              </w:rPr>
              <w:t xml:space="preserve">    </w:t>
            </w:r>
            <w:r w:rsidRPr="006E22F7">
              <w:rPr>
                <w:rFonts w:ascii="宋体" w:hAnsi="宋体" w:hint="eastAsia"/>
                <w:szCs w:val="21"/>
              </w:rPr>
              <w:t>者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王忆飞</w:t>
            </w:r>
            <w:proofErr w:type="gramEnd"/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内容审核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格式审核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</w:p>
        </w:tc>
      </w:tr>
      <w:tr w:rsidR="00E770D1" w:rsidRPr="006E22F7" w:rsidTr="00012D9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关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键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字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D1" w:rsidRPr="006E22F7" w:rsidRDefault="00E770D1" w:rsidP="00012D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阵型，战斗配置</w:t>
            </w:r>
          </w:p>
        </w:tc>
      </w:tr>
    </w:tbl>
    <w:p w:rsidR="00E770D1" w:rsidRDefault="00E770D1" w:rsidP="00E770D1"/>
    <w:p w:rsidR="00E770D1" w:rsidRDefault="00E770D1" w:rsidP="00E770D1">
      <w:pPr>
        <w:pStyle w:val="1"/>
      </w:pPr>
      <w:bookmarkStart w:id="0" w:name="_Toc300846926"/>
      <w:bookmarkStart w:id="1" w:name="_Toc303698783"/>
      <w:bookmarkStart w:id="2" w:name="_Toc306029836"/>
      <w:bookmarkStart w:id="3" w:name="_Toc306365737"/>
      <w:bookmarkStart w:id="4" w:name="_Toc308167483"/>
      <w:bookmarkStart w:id="5" w:name="_Toc308621063"/>
      <w:bookmarkStart w:id="6" w:name="_Toc308771954"/>
      <w:bookmarkStart w:id="7" w:name="_Toc309130371"/>
      <w:bookmarkStart w:id="8" w:name="_Toc311817386"/>
      <w:bookmarkStart w:id="9" w:name="_Toc315718671"/>
      <w:bookmarkStart w:id="10" w:name="_Toc315874658"/>
      <w:bookmarkStart w:id="11" w:name="_Toc315879353"/>
      <w:bookmarkStart w:id="12" w:name="_Toc318977244"/>
      <w:bookmarkStart w:id="13" w:name="_Toc319320675"/>
      <w:bookmarkStart w:id="14" w:name="_Toc320795148"/>
      <w:bookmarkStart w:id="15" w:name="_Toc323562438"/>
      <w:bookmarkStart w:id="16" w:name="_Toc323647455"/>
      <w:bookmarkStart w:id="17" w:name="_Toc338623422"/>
      <w:r>
        <w:rPr>
          <w:rFonts w:hint="eastAsia"/>
        </w:rPr>
        <w:t>修改日志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770D1" w:rsidRDefault="00E770D1" w:rsidP="00E770D1">
      <w:r>
        <w:rPr>
          <w:rFonts w:hint="eastAsia"/>
        </w:rPr>
        <w:t>修</w:t>
      </w:r>
      <w:r>
        <w:t xml:space="preserve"> </w:t>
      </w:r>
      <w:r>
        <w:rPr>
          <w:rFonts w:hint="eastAsia"/>
        </w:rPr>
        <w:t>改</w:t>
      </w:r>
      <w:r>
        <w:t xml:space="preserve"> </w:t>
      </w:r>
      <w:r>
        <w:rPr>
          <w:rFonts w:hint="eastAsia"/>
        </w:rPr>
        <w:t>人：</w:t>
      </w:r>
    </w:p>
    <w:p w:rsidR="00E770D1" w:rsidRDefault="00E770D1" w:rsidP="00E770D1">
      <w:r>
        <w:rPr>
          <w:rFonts w:hint="eastAsia"/>
        </w:rPr>
        <w:t>修改日期：</w:t>
      </w:r>
    </w:p>
    <w:p w:rsidR="00E770D1" w:rsidRDefault="00E770D1" w:rsidP="00E770D1">
      <w:r>
        <w:rPr>
          <w:rFonts w:hint="eastAsia"/>
        </w:rPr>
        <w:t>修改版本：</w:t>
      </w:r>
    </w:p>
    <w:p w:rsidR="00E770D1" w:rsidRDefault="00E770D1" w:rsidP="00E770D1">
      <w:r>
        <w:rPr>
          <w:rFonts w:hint="eastAsia"/>
        </w:rPr>
        <w:t>修改内容：</w:t>
      </w:r>
    </w:p>
    <w:p w:rsidR="00E770D1" w:rsidRDefault="00E770D1" w:rsidP="00E770D1">
      <w:pPr>
        <w:widowControl/>
        <w:jc w:val="left"/>
      </w:pPr>
      <w:r>
        <w:br w:type="page"/>
      </w:r>
    </w:p>
    <w:p w:rsidR="00E770D1" w:rsidRDefault="00E770D1" w:rsidP="006670B1">
      <w:pPr>
        <w:pStyle w:val="a5"/>
      </w:pPr>
      <w:bookmarkStart w:id="18" w:name="_Toc338623423"/>
      <w:r>
        <w:rPr>
          <w:rFonts w:hint="eastAsia"/>
        </w:rPr>
        <w:lastRenderedPageBreak/>
        <w:t>目录</w:t>
      </w:r>
      <w:bookmarkEnd w:id="18"/>
    </w:p>
    <w:p w:rsidR="00193ECF" w:rsidRDefault="006670B1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623422" w:history="1">
        <w:r w:rsidR="00193ECF" w:rsidRPr="001F2AA9">
          <w:rPr>
            <w:rStyle w:val="a6"/>
            <w:rFonts w:hint="eastAsia"/>
            <w:noProof/>
          </w:rPr>
          <w:t>修改日志</w:t>
        </w:r>
        <w:r w:rsidR="00193ECF">
          <w:rPr>
            <w:noProof/>
            <w:webHidden/>
          </w:rPr>
          <w:tab/>
        </w:r>
        <w:r w:rsidR="00193ECF">
          <w:rPr>
            <w:noProof/>
            <w:webHidden/>
          </w:rPr>
          <w:fldChar w:fldCharType="begin"/>
        </w:r>
        <w:r w:rsidR="00193ECF">
          <w:rPr>
            <w:noProof/>
            <w:webHidden/>
          </w:rPr>
          <w:instrText xml:space="preserve"> PAGEREF _Toc338623422 \h </w:instrText>
        </w:r>
        <w:r w:rsidR="00193ECF">
          <w:rPr>
            <w:noProof/>
            <w:webHidden/>
          </w:rPr>
        </w:r>
        <w:r w:rsidR="00193ECF">
          <w:rPr>
            <w:noProof/>
            <w:webHidden/>
          </w:rPr>
          <w:fldChar w:fldCharType="separate"/>
        </w:r>
        <w:r w:rsidR="00193ECF">
          <w:rPr>
            <w:noProof/>
            <w:webHidden/>
          </w:rPr>
          <w:t>1</w:t>
        </w:r>
        <w:r w:rsidR="00193ECF">
          <w:rPr>
            <w:noProof/>
            <w:webHidden/>
          </w:rPr>
          <w:fldChar w:fldCharType="end"/>
        </w:r>
      </w:hyperlink>
    </w:p>
    <w:p w:rsidR="00193ECF" w:rsidRDefault="00193ECF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3423" w:history="1">
        <w:r w:rsidRPr="001F2AA9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3424" w:history="1">
        <w:r w:rsidRPr="001F2AA9">
          <w:rPr>
            <w:rStyle w:val="a6"/>
            <w:rFonts w:hint="eastAsia"/>
            <w:noProof/>
          </w:rPr>
          <w:t>一、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F2AA9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3425" w:history="1">
        <w:r w:rsidRPr="001F2AA9">
          <w:rPr>
            <w:rStyle w:val="a6"/>
            <w:noProof/>
          </w:rPr>
          <w:t>1.1</w:t>
        </w:r>
        <w:r w:rsidRPr="001F2AA9">
          <w:rPr>
            <w:rStyle w:val="a6"/>
            <w:rFonts w:hint="eastAsia"/>
            <w:noProof/>
          </w:rPr>
          <w:t>用户情景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3426" w:history="1">
        <w:r w:rsidRPr="001F2AA9">
          <w:rPr>
            <w:rStyle w:val="a6"/>
            <w:noProof/>
          </w:rPr>
          <w:t>1.2</w:t>
        </w:r>
        <w:r w:rsidRPr="001F2AA9">
          <w:rPr>
            <w:rStyle w:val="a6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3427" w:history="1">
        <w:r w:rsidRPr="001F2AA9">
          <w:rPr>
            <w:rStyle w:val="a6"/>
            <w:noProof/>
          </w:rPr>
          <w:t>1.3</w:t>
        </w:r>
        <w:r w:rsidRPr="001F2AA9">
          <w:rPr>
            <w:rStyle w:val="a6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3428" w:history="1">
        <w:r w:rsidRPr="001F2AA9">
          <w:rPr>
            <w:rStyle w:val="a6"/>
            <w:rFonts w:hint="eastAsia"/>
            <w:noProof/>
          </w:rPr>
          <w:t>二、规则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3429" w:history="1">
        <w:r w:rsidRPr="001F2AA9">
          <w:rPr>
            <w:rStyle w:val="a6"/>
            <w:noProof/>
          </w:rPr>
          <w:t>2.1</w:t>
        </w:r>
        <w:r w:rsidRPr="001F2AA9">
          <w:rPr>
            <w:rStyle w:val="a6"/>
            <w:rFonts w:hint="eastAsia"/>
            <w:noProof/>
          </w:rPr>
          <w:t>士兵配置规则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3430" w:history="1">
        <w:r w:rsidRPr="001F2AA9">
          <w:rPr>
            <w:rStyle w:val="a6"/>
            <w:noProof/>
          </w:rPr>
          <w:t>2.2</w:t>
        </w:r>
        <w:r w:rsidRPr="001F2AA9">
          <w:rPr>
            <w:rStyle w:val="a6"/>
            <w:rFonts w:hint="eastAsia"/>
            <w:noProof/>
          </w:rPr>
          <w:t>武将分配规则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3431" w:history="1">
        <w:r w:rsidRPr="001F2AA9">
          <w:rPr>
            <w:rStyle w:val="a6"/>
            <w:rFonts w:hint="eastAsia"/>
            <w:noProof/>
          </w:rPr>
          <w:t>三、界面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3432" w:history="1">
        <w:r w:rsidRPr="001F2AA9">
          <w:rPr>
            <w:rStyle w:val="a6"/>
            <w:noProof/>
          </w:rPr>
          <w:t>3.1</w:t>
        </w:r>
        <w:r w:rsidRPr="001F2AA9">
          <w:rPr>
            <w:rStyle w:val="a6"/>
            <w:rFonts w:hint="eastAsia"/>
            <w:noProof/>
          </w:rPr>
          <w:t>士兵配置页签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3433" w:history="1">
        <w:r w:rsidRPr="001F2AA9">
          <w:rPr>
            <w:rStyle w:val="a6"/>
            <w:noProof/>
          </w:rPr>
          <w:t>3.2</w:t>
        </w:r>
        <w:r w:rsidRPr="001F2AA9">
          <w:rPr>
            <w:rStyle w:val="a6"/>
            <w:rFonts w:hint="eastAsia"/>
            <w:noProof/>
          </w:rPr>
          <w:t>武将分配页签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3434" w:history="1">
        <w:r w:rsidRPr="001F2AA9">
          <w:rPr>
            <w:rStyle w:val="a6"/>
            <w:rFonts w:hint="eastAsia"/>
            <w:noProof/>
          </w:rPr>
          <w:t>四、流程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3435" w:history="1">
        <w:r w:rsidRPr="001F2AA9">
          <w:rPr>
            <w:rStyle w:val="a6"/>
            <w:noProof/>
          </w:rPr>
          <w:t>4.1</w:t>
        </w:r>
        <w:r w:rsidRPr="001F2AA9">
          <w:rPr>
            <w:rStyle w:val="a6"/>
            <w:rFonts w:hint="eastAsia"/>
            <w:noProof/>
          </w:rPr>
          <w:t>士兵配置流程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3436" w:history="1">
        <w:r w:rsidRPr="001F2AA9">
          <w:rPr>
            <w:rStyle w:val="a6"/>
            <w:noProof/>
          </w:rPr>
          <w:t>4.2</w:t>
        </w:r>
        <w:r w:rsidRPr="001F2AA9">
          <w:rPr>
            <w:rStyle w:val="a6"/>
            <w:rFonts w:hint="eastAsia"/>
            <w:noProof/>
          </w:rPr>
          <w:t>武将分配流程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ECF" w:rsidRDefault="00193ECF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3437" w:history="1">
        <w:r w:rsidRPr="001F2AA9">
          <w:rPr>
            <w:rStyle w:val="a6"/>
            <w:rFonts w:hint="eastAsia"/>
            <w:noProof/>
          </w:rPr>
          <w:t>五、扩展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70B1" w:rsidRDefault="006670B1">
      <w:pPr>
        <w:widowControl/>
        <w:jc w:val="left"/>
      </w:pPr>
      <w:r>
        <w:fldChar w:fldCharType="end"/>
      </w:r>
    </w:p>
    <w:p w:rsidR="00E770D1" w:rsidRDefault="006670B1">
      <w:pPr>
        <w:widowControl/>
        <w:jc w:val="left"/>
      </w:pPr>
      <w:r>
        <w:br w:type="page"/>
      </w:r>
    </w:p>
    <w:p w:rsidR="00A81D3C" w:rsidRDefault="00E770D1" w:rsidP="00E770D1">
      <w:pPr>
        <w:pStyle w:val="1"/>
        <w:numPr>
          <w:ilvl w:val="0"/>
          <w:numId w:val="2"/>
        </w:numPr>
      </w:pPr>
      <w:bookmarkStart w:id="19" w:name="_Toc338623424"/>
      <w:r>
        <w:rPr>
          <w:rFonts w:hint="eastAsia"/>
        </w:rPr>
        <w:lastRenderedPageBreak/>
        <w:t>概述</w:t>
      </w:r>
      <w:bookmarkEnd w:id="19"/>
    </w:p>
    <w:p w:rsidR="00E770D1" w:rsidRDefault="00E770D1" w:rsidP="00E770D1">
      <w:pPr>
        <w:pStyle w:val="2"/>
      </w:pPr>
      <w:bookmarkStart w:id="20" w:name="_Toc338623425"/>
      <w:r>
        <w:rPr>
          <w:rFonts w:hint="eastAsia"/>
        </w:rPr>
        <w:t>1.1</w:t>
      </w:r>
      <w:r>
        <w:rPr>
          <w:rFonts w:hint="eastAsia"/>
        </w:rPr>
        <w:t>用户情景</w:t>
      </w:r>
      <w:bookmarkEnd w:id="20"/>
    </w:p>
    <w:p w:rsidR="00E770D1" w:rsidRPr="00530719" w:rsidRDefault="00E770D1" w:rsidP="00E770D1">
      <w:pPr>
        <w:rPr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E770D1" w:rsidRDefault="00E770D1" w:rsidP="00E770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玩家可以通过士兵配置系统，进行士兵与武将的调配，完成战斗元素的搭配。</w:t>
      </w:r>
    </w:p>
    <w:p w:rsidR="00E770D1" w:rsidRPr="00E770D1" w:rsidRDefault="00E770D1" w:rsidP="00E770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玩家可以通过阵型系统，进行武将在战场上的安置，完成战斗前的最后配置。</w:t>
      </w:r>
    </w:p>
    <w:p w:rsidR="00E770D1" w:rsidRDefault="00E770D1" w:rsidP="00E770D1">
      <w:pPr>
        <w:pStyle w:val="2"/>
      </w:pPr>
      <w:bookmarkStart w:id="21" w:name="_Toc338623426"/>
      <w:r>
        <w:rPr>
          <w:rFonts w:hint="eastAsia"/>
        </w:rPr>
        <w:t>1.2</w:t>
      </w:r>
      <w:r>
        <w:rPr>
          <w:rFonts w:hint="eastAsia"/>
        </w:rPr>
        <w:t>名词解释</w:t>
      </w:r>
      <w:bookmarkEnd w:id="21"/>
    </w:p>
    <w:p w:rsidR="00E770D1" w:rsidRPr="00530719" w:rsidRDefault="00E770D1" w:rsidP="00E770D1">
      <w:pPr>
        <w:rPr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E770D1" w:rsidRPr="00E770D1" w:rsidRDefault="00E770D1" w:rsidP="00E770D1">
      <w:r>
        <w:rPr>
          <w:rFonts w:hint="eastAsia"/>
        </w:rPr>
        <w:t xml:space="preserve">    </w:t>
      </w:r>
      <w:r>
        <w:rPr>
          <w:rFonts w:hint="eastAsia"/>
        </w:rPr>
        <w:t>待补充</w:t>
      </w:r>
    </w:p>
    <w:p w:rsidR="00E770D1" w:rsidRDefault="00E770D1" w:rsidP="00E770D1">
      <w:pPr>
        <w:pStyle w:val="2"/>
      </w:pPr>
      <w:bookmarkStart w:id="22" w:name="_Toc338623427"/>
      <w:r>
        <w:rPr>
          <w:rFonts w:hint="eastAsia"/>
        </w:rPr>
        <w:t>1.3</w:t>
      </w:r>
      <w:r>
        <w:rPr>
          <w:rFonts w:hint="eastAsia"/>
        </w:rPr>
        <w:t>系统架构</w:t>
      </w:r>
      <w:bookmarkEnd w:id="22"/>
    </w:p>
    <w:p w:rsidR="00E770D1" w:rsidRDefault="00E770D1" w:rsidP="00E770D1">
      <w:pPr>
        <w:rPr>
          <w:rFonts w:hint="eastAsia"/>
          <w:color w:val="0000FF"/>
        </w:rPr>
      </w:pPr>
      <w:r w:rsidRPr="00530719">
        <w:rPr>
          <w:rFonts w:hint="eastAsia"/>
          <w:color w:val="0000FF"/>
        </w:rPr>
        <w:t>参见</w:t>
      </w:r>
    </w:p>
    <w:p w:rsidR="00193ECF" w:rsidRPr="00193ECF" w:rsidRDefault="00193ECF" w:rsidP="00193ECF">
      <w:pPr>
        <w:jc w:val="center"/>
        <w:rPr>
          <w:color w:val="0000FF"/>
        </w:rPr>
      </w:pPr>
      <w:r>
        <w:object w:dxaOrig="3457" w:dyaOrig="8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441.75pt" o:ole="">
            <v:imagedata r:id="rId7" o:title=""/>
          </v:shape>
          <o:OLEObject Type="Embed" ProgID="Visio.Drawing.11" ShapeID="_x0000_i1025" DrawAspect="Content" ObjectID="_1412365278" r:id="rId8"/>
        </w:object>
      </w:r>
    </w:p>
    <w:p w:rsidR="00E770D1" w:rsidRDefault="00E770D1" w:rsidP="00E770D1">
      <w:pPr>
        <w:pStyle w:val="1"/>
      </w:pPr>
      <w:bookmarkStart w:id="23" w:name="_Toc338623428"/>
      <w:r>
        <w:rPr>
          <w:rFonts w:hint="eastAsia"/>
        </w:rPr>
        <w:t>二、规则</w:t>
      </w:r>
      <w:bookmarkEnd w:id="23"/>
    </w:p>
    <w:p w:rsidR="00E770D1" w:rsidRDefault="00E770D1" w:rsidP="00E770D1">
      <w:pPr>
        <w:pStyle w:val="2"/>
      </w:pPr>
      <w:bookmarkStart w:id="24" w:name="_Toc338623429"/>
      <w:r>
        <w:rPr>
          <w:rFonts w:hint="eastAsia"/>
        </w:rPr>
        <w:t>2.1</w:t>
      </w:r>
      <w:r>
        <w:rPr>
          <w:rFonts w:hint="eastAsia"/>
        </w:rPr>
        <w:t>士兵配置规则</w:t>
      </w:r>
      <w:bookmarkEnd w:id="24"/>
    </w:p>
    <w:p w:rsidR="00E770D1" w:rsidRPr="00530719" w:rsidRDefault="00E770D1" w:rsidP="00E770D1">
      <w:pPr>
        <w:rPr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E770D1" w:rsidRDefault="00FA697A" w:rsidP="00FA69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玩家在主界面左键单击</w:t>
      </w:r>
      <w:r w:rsidRPr="00AF718F">
        <w:rPr>
          <w:rFonts w:hint="eastAsia"/>
          <w:color w:val="0000FF"/>
        </w:rPr>
        <w:t>【阵型与配置】</w:t>
      </w:r>
      <w:r>
        <w:rPr>
          <w:rFonts w:hint="eastAsia"/>
        </w:rPr>
        <w:t>按钮，系统打开阵型与配置界面，界面默认为士兵配置页签。</w:t>
      </w:r>
    </w:p>
    <w:p w:rsidR="00FA697A" w:rsidRDefault="00530719" w:rsidP="00FA69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玩家可以在对应武将后面选择配置的目标兵种与数量，并点击</w:t>
      </w:r>
      <w:r w:rsidRPr="00AF718F">
        <w:rPr>
          <w:rFonts w:hint="eastAsia"/>
          <w:color w:val="0000FF"/>
        </w:rPr>
        <w:t>【确定】</w:t>
      </w:r>
      <w:r>
        <w:rPr>
          <w:rFonts w:hint="eastAsia"/>
        </w:rPr>
        <w:t>按钮，系统将保存玩家的</w:t>
      </w:r>
      <w:proofErr w:type="gramStart"/>
      <w:r>
        <w:rPr>
          <w:rFonts w:hint="eastAsia"/>
        </w:rPr>
        <w:t>武将配兵信息</w:t>
      </w:r>
      <w:proofErr w:type="gramEnd"/>
      <w:r>
        <w:rPr>
          <w:rFonts w:hint="eastAsia"/>
        </w:rPr>
        <w:t>。</w:t>
      </w:r>
    </w:p>
    <w:p w:rsidR="00530719" w:rsidRDefault="00530719" w:rsidP="00FA69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玩家可以在该页</w:t>
      </w:r>
      <w:proofErr w:type="gramStart"/>
      <w:r>
        <w:rPr>
          <w:rFonts w:hint="eastAsia"/>
        </w:rPr>
        <w:t>签看到</w:t>
      </w:r>
      <w:proofErr w:type="gramEnd"/>
      <w:r>
        <w:rPr>
          <w:rFonts w:hint="eastAsia"/>
        </w:rPr>
        <w:t>自己的所有空闲兵种的种类与数量，所有武将名字，兵种名字都会有属性</w:t>
      </w:r>
      <w:r>
        <w:rPr>
          <w:rFonts w:hint="eastAsia"/>
        </w:rPr>
        <w:t>TIPS</w:t>
      </w:r>
      <w:r>
        <w:rPr>
          <w:rFonts w:hint="eastAsia"/>
        </w:rPr>
        <w:t>，显示对象的基本战斗属性。</w:t>
      </w:r>
    </w:p>
    <w:p w:rsidR="00530719" w:rsidRDefault="00530719" w:rsidP="00FA69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玩家可以点击</w:t>
      </w:r>
      <w:r w:rsidRPr="00AF718F">
        <w:rPr>
          <w:rFonts w:hint="eastAsia"/>
          <w:color w:val="0000FF"/>
        </w:rPr>
        <w:t>【全部清空】</w:t>
      </w:r>
      <w:r>
        <w:rPr>
          <w:rFonts w:hint="eastAsia"/>
        </w:rPr>
        <w:t>或者</w:t>
      </w:r>
      <w:r w:rsidRPr="00AF718F">
        <w:rPr>
          <w:rFonts w:hint="eastAsia"/>
          <w:color w:val="0000FF"/>
        </w:rPr>
        <w:t>【全部补满】</w:t>
      </w:r>
      <w:r>
        <w:rPr>
          <w:rFonts w:hint="eastAsia"/>
        </w:rPr>
        <w:t>按钮，对所有的武将进行</w:t>
      </w:r>
      <w:proofErr w:type="gramStart"/>
      <w:r>
        <w:rPr>
          <w:rFonts w:hint="eastAsia"/>
        </w:rPr>
        <w:t>全对象</w:t>
      </w:r>
      <w:proofErr w:type="gramEnd"/>
      <w:r>
        <w:rPr>
          <w:rFonts w:hint="eastAsia"/>
        </w:rPr>
        <w:t>的士</w:t>
      </w:r>
      <w:r>
        <w:rPr>
          <w:rFonts w:hint="eastAsia"/>
        </w:rPr>
        <w:lastRenderedPageBreak/>
        <w:t>兵清空与补满操作。</w:t>
      </w:r>
    </w:p>
    <w:p w:rsidR="00530719" w:rsidRPr="00E770D1" w:rsidRDefault="00530719" w:rsidP="00FA69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配置的兵种数量与空闲的兵种数量动态更新。</w:t>
      </w:r>
    </w:p>
    <w:p w:rsidR="00E770D1" w:rsidRDefault="00E770D1" w:rsidP="00E770D1">
      <w:pPr>
        <w:pStyle w:val="2"/>
      </w:pPr>
      <w:bookmarkStart w:id="25" w:name="_Toc338623430"/>
      <w:r>
        <w:rPr>
          <w:rFonts w:hint="eastAsia"/>
        </w:rPr>
        <w:t>2.2</w:t>
      </w:r>
      <w:r>
        <w:rPr>
          <w:rFonts w:hint="eastAsia"/>
        </w:rPr>
        <w:t>武将分配规则</w:t>
      </w:r>
      <w:bookmarkEnd w:id="25"/>
    </w:p>
    <w:p w:rsidR="00530719" w:rsidRPr="00530719" w:rsidRDefault="00530719" w:rsidP="00530719">
      <w:pPr>
        <w:rPr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530719" w:rsidRDefault="00530719" w:rsidP="005307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玩家可以在阵型与配置主界面点击</w:t>
      </w:r>
      <w:proofErr w:type="gramStart"/>
      <w:r w:rsidRPr="00AF718F">
        <w:rPr>
          <w:rFonts w:hint="eastAsia"/>
          <w:color w:val="0000FF"/>
        </w:rPr>
        <w:t>【阵型配置】</w:t>
      </w:r>
      <w:r>
        <w:rPr>
          <w:rFonts w:hint="eastAsia"/>
        </w:rPr>
        <w:t>页签按钮</w:t>
      </w:r>
      <w:proofErr w:type="gramEnd"/>
      <w:r>
        <w:rPr>
          <w:rFonts w:hint="eastAsia"/>
        </w:rPr>
        <w:t>，打开阵型配置页签。</w:t>
      </w:r>
    </w:p>
    <w:p w:rsidR="00530719" w:rsidRDefault="00530719" w:rsidP="005307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玩家可以左键点击左边武将框中的任意武将，系统进入判断</w:t>
      </w:r>
      <w:r>
        <w:rPr>
          <w:rFonts w:hint="eastAsia"/>
        </w:rPr>
        <w:t>3</w:t>
      </w:r>
    </w:p>
    <w:p w:rsidR="00530719" w:rsidRDefault="00530719" w:rsidP="005307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玩家阵型中是否有空闲位置？</w:t>
      </w:r>
    </w:p>
    <w:p w:rsidR="00530719" w:rsidRDefault="00530719" w:rsidP="00530719">
      <w:pPr>
        <w:ind w:left="795"/>
      </w:pPr>
      <w:r>
        <w:rPr>
          <w:rFonts w:hint="eastAsia"/>
        </w:rPr>
        <w:t>·是</w:t>
      </w:r>
    </w:p>
    <w:p w:rsidR="00530719" w:rsidRDefault="00530719" w:rsidP="00530719">
      <w:pPr>
        <w:ind w:left="795"/>
      </w:pPr>
      <w:r>
        <w:rPr>
          <w:rFonts w:hint="eastAsia"/>
        </w:rPr>
        <w:t>系统按照由上到下，由左到右的顺序将武将填充到阵型空位中。</w:t>
      </w:r>
    </w:p>
    <w:p w:rsidR="00530719" w:rsidRDefault="00530719" w:rsidP="00530719">
      <w:pPr>
        <w:ind w:left="795"/>
      </w:pPr>
      <w:r>
        <w:rPr>
          <w:rFonts w:hint="eastAsia"/>
        </w:rPr>
        <w:t>·否</w:t>
      </w:r>
    </w:p>
    <w:p w:rsidR="00530719" w:rsidRPr="00AF718F" w:rsidRDefault="00530719" w:rsidP="00530719">
      <w:pPr>
        <w:ind w:left="795"/>
        <w:rPr>
          <w:color w:val="0000FF"/>
        </w:rPr>
      </w:pPr>
      <w:r w:rsidRPr="00AF718F">
        <w:rPr>
          <w:rFonts w:hint="eastAsia"/>
          <w:color w:val="0000FF"/>
        </w:rPr>
        <w:t>【没有空位】</w:t>
      </w:r>
    </w:p>
    <w:p w:rsidR="00530719" w:rsidRDefault="00530719" w:rsidP="0053071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阵型分为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列，其中最后一列需要金币开启，其他</w:t>
      </w:r>
      <w:r>
        <w:rPr>
          <w:rFonts w:hint="eastAsia"/>
        </w:rPr>
        <w:t>4</w:t>
      </w:r>
      <w:r>
        <w:rPr>
          <w:rFonts w:hint="eastAsia"/>
        </w:rPr>
        <w:t>列按照等级开启。</w:t>
      </w:r>
    </w:p>
    <w:p w:rsidR="00193ECF" w:rsidRPr="00530719" w:rsidRDefault="00193ECF" w:rsidP="005307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玩家可以通过拖拽进行阵型的填充搭配。</w:t>
      </w:r>
    </w:p>
    <w:p w:rsidR="00E770D1" w:rsidRDefault="00E770D1" w:rsidP="00E770D1">
      <w:pPr>
        <w:pStyle w:val="1"/>
      </w:pPr>
      <w:bookmarkStart w:id="26" w:name="_Toc338623431"/>
      <w:r>
        <w:rPr>
          <w:rFonts w:hint="eastAsia"/>
        </w:rPr>
        <w:t>三、界面</w:t>
      </w:r>
      <w:bookmarkEnd w:id="26"/>
    </w:p>
    <w:p w:rsidR="00E770D1" w:rsidRDefault="00E770D1" w:rsidP="00E770D1">
      <w:pPr>
        <w:pStyle w:val="2"/>
      </w:pPr>
      <w:bookmarkStart w:id="27" w:name="_Toc338623432"/>
      <w:r>
        <w:rPr>
          <w:rFonts w:hint="eastAsia"/>
        </w:rPr>
        <w:t>3.</w:t>
      </w:r>
      <w:r w:rsidR="0004142E">
        <w:rPr>
          <w:rFonts w:hint="eastAsia"/>
        </w:rPr>
        <w:t>1</w:t>
      </w:r>
      <w:r>
        <w:rPr>
          <w:rFonts w:hint="eastAsia"/>
        </w:rPr>
        <w:t>士兵配置页签</w:t>
      </w:r>
      <w:bookmarkEnd w:id="27"/>
    </w:p>
    <w:p w:rsidR="00FA697A" w:rsidRPr="00530719" w:rsidRDefault="00FA697A" w:rsidP="00FA697A">
      <w:pPr>
        <w:rPr>
          <w:color w:val="0000FF"/>
        </w:rPr>
      </w:pPr>
      <w:r w:rsidRPr="00530719">
        <w:rPr>
          <w:rFonts w:hint="eastAsia"/>
          <w:color w:val="0000FF"/>
        </w:rPr>
        <w:t>参见</w:t>
      </w:r>
    </w:p>
    <w:p w:rsidR="0004142E" w:rsidRPr="0004142E" w:rsidRDefault="0004142E" w:rsidP="0004142E">
      <w:r>
        <w:rPr>
          <w:noProof/>
        </w:rPr>
        <w:drawing>
          <wp:inline distT="0" distB="0" distL="0" distR="0" wp14:anchorId="296E1078" wp14:editId="7E7AA79A">
            <wp:extent cx="5274310" cy="24979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D1" w:rsidRDefault="00E770D1" w:rsidP="00E770D1">
      <w:pPr>
        <w:pStyle w:val="2"/>
      </w:pPr>
      <w:bookmarkStart w:id="28" w:name="_Toc338623433"/>
      <w:r>
        <w:rPr>
          <w:rFonts w:hint="eastAsia"/>
        </w:rPr>
        <w:t>3</w:t>
      </w:r>
      <w:r w:rsidR="0004142E">
        <w:rPr>
          <w:rFonts w:hint="eastAsia"/>
        </w:rPr>
        <w:t>.2</w:t>
      </w:r>
      <w:r>
        <w:rPr>
          <w:rFonts w:hint="eastAsia"/>
        </w:rPr>
        <w:t>武将分配页签</w:t>
      </w:r>
      <w:bookmarkEnd w:id="28"/>
    </w:p>
    <w:p w:rsidR="00FA697A" w:rsidRPr="00530719" w:rsidRDefault="00FA697A" w:rsidP="00FA697A">
      <w:pPr>
        <w:rPr>
          <w:color w:val="0000FF"/>
        </w:rPr>
      </w:pPr>
      <w:r w:rsidRPr="00530719">
        <w:rPr>
          <w:rFonts w:hint="eastAsia"/>
          <w:color w:val="0000FF"/>
        </w:rPr>
        <w:t>参见</w:t>
      </w:r>
    </w:p>
    <w:p w:rsidR="0004142E" w:rsidRPr="0004142E" w:rsidRDefault="00FA697A" w:rsidP="0004142E">
      <w:r>
        <w:rPr>
          <w:noProof/>
        </w:rPr>
        <w:lastRenderedPageBreak/>
        <w:drawing>
          <wp:inline distT="0" distB="0" distL="0" distR="0" wp14:anchorId="233D3960" wp14:editId="7ECEDDB4">
            <wp:extent cx="5274310" cy="253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D1" w:rsidRDefault="00E770D1" w:rsidP="00E770D1">
      <w:pPr>
        <w:pStyle w:val="1"/>
      </w:pPr>
      <w:bookmarkStart w:id="29" w:name="_Toc338623434"/>
      <w:r>
        <w:rPr>
          <w:rFonts w:hint="eastAsia"/>
        </w:rPr>
        <w:t>四、流程</w:t>
      </w:r>
      <w:bookmarkEnd w:id="29"/>
    </w:p>
    <w:p w:rsidR="00E770D1" w:rsidRDefault="00E770D1" w:rsidP="00E770D1">
      <w:pPr>
        <w:pStyle w:val="2"/>
        <w:rPr>
          <w:rFonts w:hint="eastAsia"/>
        </w:rPr>
      </w:pPr>
      <w:bookmarkStart w:id="30" w:name="_Toc338623435"/>
      <w:r>
        <w:rPr>
          <w:rFonts w:hint="eastAsia"/>
        </w:rPr>
        <w:t>4.1</w:t>
      </w:r>
      <w:r>
        <w:rPr>
          <w:rFonts w:hint="eastAsia"/>
        </w:rPr>
        <w:t>士兵配置流程</w:t>
      </w:r>
      <w:bookmarkEnd w:id="30"/>
    </w:p>
    <w:p w:rsidR="00193ECF" w:rsidRDefault="00193ECF" w:rsidP="00193ECF">
      <w:pPr>
        <w:rPr>
          <w:rFonts w:hint="eastAsia"/>
          <w:color w:val="0000FF"/>
        </w:rPr>
      </w:pPr>
      <w:r w:rsidRPr="00193ECF">
        <w:rPr>
          <w:rFonts w:hint="eastAsia"/>
          <w:color w:val="0000FF"/>
        </w:rPr>
        <w:t>参见</w:t>
      </w:r>
    </w:p>
    <w:p w:rsidR="00193ECF" w:rsidRPr="00193ECF" w:rsidRDefault="00193ECF" w:rsidP="00193ECF">
      <w:pPr>
        <w:rPr>
          <w:color w:val="0000FF"/>
        </w:rPr>
      </w:pPr>
      <w:r>
        <w:object w:dxaOrig="8956" w:dyaOrig="2323">
          <v:shape id="_x0000_i1026" type="#_x0000_t75" style="width:414.75pt;height:108pt" o:ole="">
            <v:imagedata r:id="rId11" o:title=""/>
          </v:shape>
          <o:OLEObject Type="Embed" ProgID="Visio.Drawing.11" ShapeID="_x0000_i1026" DrawAspect="Content" ObjectID="_1412365279" r:id="rId12"/>
        </w:object>
      </w:r>
    </w:p>
    <w:p w:rsidR="00E770D1" w:rsidRDefault="00E770D1" w:rsidP="00E770D1">
      <w:pPr>
        <w:pStyle w:val="2"/>
        <w:rPr>
          <w:rFonts w:hint="eastAsia"/>
        </w:rPr>
      </w:pPr>
      <w:bookmarkStart w:id="31" w:name="_Toc338623436"/>
      <w:bookmarkStart w:id="32" w:name="_GoBack"/>
      <w:bookmarkEnd w:id="32"/>
      <w:r>
        <w:rPr>
          <w:rFonts w:hint="eastAsia"/>
        </w:rPr>
        <w:t>4.2</w:t>
      </w:r>
      <w:r>
        <w:rPr>
          <w:rFonts w:hint="eastAsia"/>
        </w:rPr>
        <w:t>武将分配流程</w:t>
      </w:r>
      <w:bookmarkEnd w:id="31"/>
    </w:p>
    <w:p w:rsidR="00193ECF" w:rsidRPr="00193ECF" w:rsidRDefault="00193ECF" w:rsidP="00193ECF">
      <w:pPr>
        <w:rPr>
          <w:color w:val="0000FF"/>
        </w:rPr>
      </w:pPr>
      <w:r w:rsidRPr="00193ECF">
        <w:rPr>
          <w:rFonts w:hint="eastAsia"/>
          <w:color w:val="0000FF"/>
        </w:rPr>
        <w:t>参见</w:t>
      </w:r>
    </w:p>
    <w:p w:rsidR="00193ECF" w:rsidRPr="00193ECF" w:rsidRDefault="00193ECF" w:rsidP="00193ECF">
      <w:r>
        <w:object w:dxaOrig="9636" w:dyaOrig="2493">
          <v:shape id="_x0000_i1027" type="#_x0000_t75" style="width:414.75pt;height:107.25pt" o:ole="">
            <v:imagedata r:id="rId13" o:title=""/>
          </v:shape>
          <o:OLEObject Type="Embed" ProgID="Visio.Drawing.11" ShapeID="_x0000_i1027" DrawAspect="Content" ObjectID="_1412365280" r:id="rId14"/>
        </w:object>
      </w:r>
    </w:p>
    <w:p w:rsidR="00E770D1" w:rsidRDefault="00E770D1" w:rsidP="00E770D1">
      <w:pPr>
        <w:pStyle w:val="1"/>
      </w:pPr>
      <w:bookmarkStart w:id="33" w:name="_Toc338623437"/>
      <w:r>
        <w:rPr>
          <w:rFonts w:hint="eastAsia"/>
        </w:rPr>
        <w:lastRenderedPageBreak/>
        <w:t>五、扩展</w:t>
      </w:r>
      <w:bookmarkEnd w:id="33"/>
    </w:p>
    <w:p w:rsidR="00E770D1" w:rsidRDefault="00E770D1" w:rsidP="00E770D1">
      <w:pPr>
        <w:rPr>
          <w:color w:val="0000FF"/>
        </w:rPr>
      </w:pPr>
      <w:r w:rsidRPr="00530719">
        <w:rPr>
          <w:rFonts w:hint="eastAsia"/>
          <w:color w:val="0000FF"/>
        </w:rPr>
        <w:t>说明规则</w:t>
      </w:r>
    </w:p>
    <w:p w:rsidR="00530719" w:rsidRPr="00530719" w:rsidRDefault="00530719" w:rsidP="00530719">
      <w:pPr>
        <w:pStyle w:val="a3"/>
        <w:numPr>
          <w:ilvl w:val="0"/>
          <w:numId w:val="6"/>
        </w:numPr>
        <w:ind w:firstLineChars="0"/>
      </w:pPr>
      <w:r w:rsidRPr="00530719">
        <w:rPr>
          <w:rFonts w:hint="eastAsia"/>
        </w:rPr>
        <w:t>后期会加入一些带有属性的阵型概念。</w:t>
      </w:r>
    </w:p>
    <w:p w:rsidR="00530719" w:rsidRPr="00530719" w:rsidRDefault="00530719" w:rsidP="00530719">
      <w:pPr>
        <w:pStyle w:val="a3"/>
        <w:numPr>
          <w:ilvl w:val="0"/>
          <w:numId w:val="6"/>
        </w:numPr>
        <w:ind w:firstLineChars="0"/>
      </w:pPr>
      <w:r w:rsidRPr="00530719">
        <w:rPr>
          <w:rFonts w:hint="eastAsia"/>
        </w:rPr>
        <w:t>后期考虑增加阵型中战斗元素的数量。</w:t>
      </w:r>
    </w:p>
    <w:sectPr w:rsidR="00530719" w:rsidRPr="00530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E60"/>
    <w:multiLevelType w:val="hybridMultilevel"/>
    <w:tmpl w:val="AF5284C2"/>
    <w:lvl w:ilvl="0" w:tplc="2B76A8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70CB2"/>
    <w:multiLevelType w:val="hybridMultilevel"/>
    <w:tmpl w:val="1792C318"/>
    <w:lvl w:ilvl="0" w:tplc="81E00A36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520497"/>
    <w:multiLevelType w:val="hybridMultilevel"/>
    <w:tmpl w:val="7682FE44"/>
    <w:lvl w:ilvl="0" w:tplc="49326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4D46AC"/>
    <w:multiLevelType w:val="hybridMultilevel"/>
    <w:tmpl w:val="973EA26C"/>
    <w:lvl w:ilvl="0" w:tplc="DCB226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C2041D"/>
    <w:multiLevelType w:val="hybridMultilevel"/>
    <w:tmpl w:val="B3287474"/>
    <w:lvl w:ilvl="0" w:tplc="AB80DC4A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B907B9"/>
    <w:multiLevelType w:val="hybridMultilevel"/>
    <w:tmpl w:val="C3E6E3C2"/>
    <w:lvl w:ilvl="0" w:tplc="BECE9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17"/>
    <w:rsid w:val="0004142E"/>
    <w:rsid w:val="00193ECF"/>
    <w:rsid w:val="00530719"/>
    <w:rsid w:val="006670B1"/>
    <w:rsid w:val="00A64B17"/>
    <w:rsid w:val="00A81D3C"/>
    <w:rsid w:val="00AF718F"/>
    <w:rsid w:val="00E770D1"/>
    <w:rsid w:val="00FA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D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770D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770D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70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70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414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42E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6670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670B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70B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670B1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670B1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670B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670B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670B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670B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670B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670B1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670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D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770D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770D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70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70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414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42E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6670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670B1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670B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670B1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670B1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670B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670B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670B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670B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670B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670B1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667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205C9-5722-4189-B855-2B788202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311</Words>
  <Characters>1777</Characters>
  <Application>Microsoft Office Word</Application>
  <DocSecurity>0</DocSecurity>
  <Lines>14</Lines>
  <Paragraphs>4</Paragraphs>
  <ScaleCrop>false</ScaleCrop>
  <Company>http://www.deepbbs.org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2012-10-21T08:18:00Z</dcterms:created>
  <dcterms:modified xsi:type="dcterms:W3CDTF">2012-10-21T14:55:00Z</dcterms:modified>
</cp:coreProperties>
</file>