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3FFF" w14:textId="6ACEA512" w:rsidR="00CB3532" w:rsidRPr="00ED6251" w:rsidRDefault="00AC4E3B" w:rsidP="00CB3532">
      <w:pPr>
        <w:rPr>
          <w:sz w:val="48"/>
          <w:szCs w:val="48"/>
          <w:u w:val="single"/>
        </w:rPr>
      </w:pPr>
      <w:r>
        <w:t xml:space="preserve">                                    </w:t>
      </w:r>
      <w:r w:rsidRPr="00AC4E3B">
        <w:rPr>
          <w:sz w:val="48"/>
          <w:szCs w:val="48"/>
          <w:u w:val="single"/>
        </w:rPr>
        <w:t xml:space="preserve">Report for malaria </w:t>
      </w:r>
      <w:proofErr w:type="spellStart"/>
      <w:r w:rsidRPr="00AC4E3B">
        <w:rPr>
          <w:sz w:val="48"/>
          <w:szCs w:val="48"/>
          <w:u w:val="single"/>
        </w:rPr>
        <w:t>prdection</w:t>
      </w:r>
      <w:proofErr w:type="spellEnd"/>
    </w:p>
    <w:p w14:paraId="0B45C254" w14:textId="50116F80" w:rsidR="00CB3532" w:rsidRPr="00CB3532" w:rsidRDefault="00ED6251" w:rsidP="00CB3532">
      <w:r>
        <w:t xml:space="preserve">                         </w:t>
      </w:r>
      <w:r w:rsidR="00CB3532" w:rsidRPr="00CB3532">
        <w:t>This project focuses on developing an Artificial Neural Network (ANN) for malaria classification. The aim was to train a neural network that could use patient-related symptoms and other features to determine whether a patient is likely to be positive or negative for malaria. The project was implemented in Python using TensorFlow/</w:t>
      </w:r>
      <w:proofErr w:type="spellStart"/>
      <w:r w:rsidR="00CB3532" w:rsidRPr="00CB3532">
        <w:t>Keras</w:t>
      </w:r>
      <w:proofErr w:type="spellEnd"/>
      <w:r w:rsidR="00CB3532" w:rsidRPr="00CB3532">
        <w:t xml:space="preserve"> for the neural network and Scikit-learn for model evaluation. The trained model was also saved so that it could later be used in a prediction application.</w:t>
      </w:r>
    </w:p>
    <w:p w14:paraId="1CCC8254" w14:textId="46269E75" w:rsidR="00CB3532" w:rsidRPr="00CB3532" w:rsidRDefault="00ED6251" w:rsidP="00CB3532">
      <w:r>
        <w:t xml:space="preserve">                      </w:t>
      </w:r>
      <w:r w:rsidR="00CB3532" w:rsidRPr="00CB3532">
        <w:t>The dataset used in the project was</w:t>
      </w:r>
      <w:r>
        <w:t xml:space="preserve"> gotten from Kaggle and</w:t>
      </w:r>
      <w:r w:rsidR="00CB3532" w:rsidRPr="00CB3532">
        <w:t xml:space="preserve"> divided into training, validation, and testing sets. The training set contained 560 records, while both the validation and test sets contained 120 </w:t>
      </w:r>
    </w:p>
    <w:p w14:paraId="4C4E0D4D" w14:textId="77777777" w:rsidR="00ED6251" w:rsidRDefault="00ED6251" w:rsidP="00CB3532">
      <w:r>
        <w:t xml:space="preserve">                       </w:t>
      </w:r>
      <w:r w:rsidR="00CB3532" w:rsidRPr="00CB3532">
        <w:t>The first stage of the project involved preparing the data for the neural network. The target variable was named `</w:t>
      </w:r>
      <w:proofErr w:type="spellStart"/>
      <w:r w:rsidR="00CB3532" w:rsidRPr="00CB3532">
        <w:t>Malaria_Positive</w:t>
      </w:r>
      <w:proofErr w:type="spellEnd"/>
      <w:r w:rsidR="00CB3532" w:rsidRPr="00CB3532">
        <w:t>`, while the remaining columns were used as input features. The training, validation, and testing datasets were loaded separately, allowing the model to be trained</w:t>
      </w:r>
      <w:r>
        <w:t xml:space="preserve"> only on the </w:t>
      </w:r>
      <w:r w:rsidR="00CB3532" w:rsidRPr="00CB3532">
        <w:t>training</w:t>
      </w:r>
      <w:r>
        <w:t xml:space="preserve"> set</w:t>
      </w:r>
      <w:r w:rsidR="00CB3532" w:rsidRPr="00CB3532">
        <w:t>.</w:t>
      </w:r>
      <w:r>
        <w:t xml:space="preserve"> </w:t>
      </w:r>
    </w:p>
    <w:p w14:paraId="354CE1D9" w14:textId="0F59A601" w:rsidR="00CB3532" w:rsidRPr="00CB3532" w:rsidRDefault="00ED6251" w:rsidP="00CB3532">
      <w:r>
        <w:t xml:space="preserve">                        </w:t>
      </w:r>
      <w:r w:rsidR="00CB3532" w:rsidRPr="00CB3532">
        <w:t xml:space="preserve">The model developed for the project was a feed-forward Artificial Neural Network. It consisted of an input layer followed by three main dense layers containing 128, 64, and 32 neurons respectively. </w:t>
      </w:r>
      <w:proofErr w:type="spellStart"/>
      <w:r w:rsidR="00CB3532" w:rsidRPr="00CB3532">
        <w:t>ReLU</w:t>
      </w:r>
      <w:proofErr w:type="spellEnd"/>
      <w:r w:rsidR="00CB3532" w:rsidRPr="00CB3532">
        <w:t xml:space="preserve"> activation was used in the hidden layers, while the final output layer contained one neuron with a sigmoid activation function. Batch normalization was applied after the first two dense layers, while dropout was used </w:t>
      </w:r>
      <w:r>
        <w:t xml:space="preserve">to remove all active neurons and  </w:t>
      </w:r>
      <w:r w:rsidR="00CB3532" w:rsidRPr="00CB3532">
        <w:t>L2 regularization</w:t>
      </w:r>
      <w:r>
        <w:t xml:space="preserve"> was used to</w:t>
      </w:r>
      <w:r w:rsidR="00EA184A">
        <w:t xml:space="preserve"> penalize the weights</w:t>
      </w:r>
      <w:r w:rsidR="00CB3532" w:rsidRPr="00CB3532">
        <w:t>. These techniques were included to reduce the possibility of overfitting and make the model more stable during trainin</w:t>
      </w:r>
      <w:r w:rsidR="00EA184A">
        <w:t>g.</w:t>
      </w:r>
    </w:p>
    <w:p w14:paraId="2AD8B415" w14:textId="32C3C282" w:rsidR="00CB3532" w:rsidRPr="00CB3532" w:rsidRDefault="00EA184A" w:rsidP="00CB3532">
      <w:r>
        <w:t xml:space="preserve">                  </w:t>
      </w:r>
      <w:r w:rsidR="00CB3532" w:rsidRPr="00CB3532">
        <w:t xml:space="preserve">For optimization, the Adam optimizer was selected </w:t>
      </w:r>
      <w:r>
        <w:t>to adjust the weights,</w:t>
      </w:r>
      <w:r w:rsidR="00CB3532" w:rsidRPr="00CB3532">
        <w:t xml:space="preserve"> Binary cross-entropy was used as the loss function because the task involved two possible classes. Accuracy, AUC, precision, and recall were also included as evaluation metrics.</w:t>
      </w:r>
      <w:r>
        <w:t xml:space="preserve"> </w:t>
      </w:r>
      <w:r w:rsidR="00CB3532" w:rsidRPr="00CB3532">
        <w:t xml:space="preserve">Several callbacks were included, such as </w:t>
      </w:r>
      <w:proofErr w:type="spellStart"/>
      <w:r w:rsidR="00CB3532" w:rsidRPr="00CB3532">
        <w:t>EarlyStopping</w:t>
      </w:r>
      <w:proofErr w:type="spellEnd"/>
      <w:r w:rsidR="00CB3532" w:rsidRPr="00CB3532">
        <w:t xml:space="preserve">, </w:t>
      </w:r>
      <w:proofErr w:type="spellStart"/>
      <w:r w:rsidR="00CB3532" w:rsidRPr="00CB3532">
        <w:t>ReduceLROnPlateau</w:t>
      </w:r>
      <w:proofErr w:type="spellEnd"/>
      <w:r w:rsidR="00CB3532" w:rsidRPr="00CB3532">
        <w:t xml:space="preserve">, and </w:t>
      </w:r>
      <w:proofErr w:type="spellStart"/>
      <w:r w:rsidR="00CB3532" w:rsidRPr="00CB3532">
        <w:t>ModelCheckpoint</w:t>
      </w:r>
      <w:proofErr w:type="spellEnd"/>
      <w:r w:rsidR="00CB3532" w:rsidRPr="00CB3532">
        <w:t>. These callbacks were intended to help control the training process, adjust the learning rate when necessary, and save the best version of the mod</w:t>
      </w:r>
      <w:r>
        <w:t>el</w:t>
      </w:r>
    </w:p>
    <w:p w14:paraId="4C4706D3" w14:textId="1B73B2A5" w:rsidR="00CB3532" w:rsidRPr="00CB3532" w:rsidRDefault="00CB3532" w:rsidP="00CB3532">
      <w:r w:rsidRPr="00CB3532">
        <w:t xml:space="preserve">After training, the model was evaluated using the separate test dataset. </w:t>
      </w:r>
      <w:r w:rsidR="00EA184A">
        <w:t>And values of the</w:t>
      </w:r>
      <w:r w:rsidRPr="00CB3532">
        <w:t xml:space="preserve"> test loss and  metric value </w:t>
      </w:r>
      <w:r w:rsidR="00EA184A">
        <w:t>were recorded</w:t>
      </w:r>
      <w:r w:rsidRPr="00CB3532">
        <w:t>. The ROC analysis produced a ROC-AUC score</w:t>
      </w:r>
      <w:r w:rsidR="00EA184A">
        <w:t xml:space="preserve"> which was recorded</w:t>
      </w:r>
      <w:r w:rsidRPr="00CB3532">
        <w:t>. This indicates that the model was able to distinguish between the two classes effectively on the test data. The project also generated a confusion matrix to provide a more detailed view of the correct and incorrect classifications.</w:t>
      </w:r>
    </w:p>
    <w:p w14:paraId="11CB59E4" w14:textId="77777777" w:rsidR="00EA184A" w:rsidRDefault="00EA184A" w:rsidP="00CB3532">
      <w:r>
        <w:t xml:space="preserve">                         </w:t>
      </w:r>
    </w:p>
    <w:p w14:paraId="34BC60B5" w14:textId="640E4073" w:rsidR="00CB3532" w:rsidRPr="00CB3532" w:rsidRDefault="00CB3532" w:rsidP="00CB3532">
      <w:r w:rsidRPr="00CB3532">
        <w:lastRenderedPageBreak/>
        <w:t>The final neural network was saved as `</w:t>
      </w:r>
      <w:proofErr w:type="spellStart"/>
      <w:r w:rsidRPr="00CB3532">
        <w:t>malaria_ann.keras</w:t>
      </w:r>
      <w:proofErr w:type="spellEnd"/>
      <w:r w:rsidRPr="00CB3532">
        <w:t>`, while an inference kit containing the feature information was saved as `</w:t>
      </w:r>
      <w:proofErr w:type="spellStart"/>
      <w:r w:rsidRPr="00CB3532">
        <w:t>malaria_inference_kit.pkl</w:t>
      </w:r>
      <w:proofErr w:type="spellEnd"/>
      <w:r w:rsidRPr="00CB3532">
        <w:t>`. This makes it</w:t>
      </w:r>
      <w:r w:rsidR="00EA184A">
        <w:t xml:space="preserve"> </w:t>
      </w:r>
      <w:r w:rsidRPr="00CB3532">
        <w:t>possible to load the trained model later and use it to make predictions on new patient information without retraining the entire network.</w:t>
      </w:r>
    </w:p>
    <w:p w14:paraId="0118FCE6" w14:textId="57BAEBA0" w:rsidR="00CB3532" w:rsidRPr="00CB3532" w:rsidRDefault="00957740" w:rsidP="00CB3532">
      <w:r>
        <w:t xml:space="preserve">                          </w:t>
      </w:r>
      <w:r w:rsidR="00EA184A">
        <w:t xml:space="preserve">A user interface was developed using </w:t>
      </w:r>
      <w:proofErr w:type="spellStart"/>
      <w:r w:rsidR="00CB3532" w:rsidRPr="00CB3532">
        <w:t>Streamlit</w:t>
      </w:r>
      <w:proofErr w:type="spellEnd"/>
      <w:r w:rsidR="00EA184A">
        <w:t xml:space="preserve"> so that </w:t>
      </w:r>
      <w:r w:rsidR="00CB3532" w:rsidRPr="00CB3532">
        <w:t>user</w:t>
      </w:r>
      <w:r w:rsidR="00EA184A">
        <w:t>s</w:t>
      </w:r>
      <w:r w:rsidR="00CB3532" w:rsidRPr="00CB3532">
        <w:t xml:space="preserve"> could enter the relevant patient symptoms and characteristics through a web interface, after which the application would pass the information to the saved neural network. The model would return a probability, and a threshold such as 0.5 could then be used to classify the result as malaria or no malaria.</w:t>
      </w:r>
    </w:p>
    <w:p w14:paraId="36AAA1E7" w14:textId="77777777" w:rsidR="00CB3532" w:rsidRPr="00CB3532" w:rsidRDefault="00CB3532" w:rsidP="00CB3532"/>
    <w:sectPr w:rsidR="00CB3532" w:rsidRPr="00CB3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F9"/>
    <w:rsid w:val="003C6BC4"/>
    <w:rsid w:val="005E3EAC"/>
    <w:rsid w:val="00957740"/>
    <w:rsid w:val="00AC4E3B"/>
    <w:rsid w:val="00BC32F9"/>
    <w:rsid w:val="00CB3532"/>
    <w:rsid w:val="00EA184A"/>
    <w:rsid w:val="00ED6251"/>
    <w:rsid w:val="00FC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2B437"/>
  <w15:chartTrackingRefBased/>
  <w15:docId w15:val="{BF5A03EC-1317-476E-937D-C646416A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bambi tom</dc:creator>
  <cp:keywords/>
  <dc:description/>
  <cp:lastModifiedBy>bambi tom</cp:lastModifiedBy>
  <cp:revision>6</cp:revision>
  <dcterms:created xsi:type="dcterms:W3CDTF">2026-08-24T14:37:00Z</dcterms:created>
  <dcterms:modified xsi:type="dcterms:W3CDTF">2026-09-07T14:01:00Z</dcterms:modified>
</cp:coreProperties>
</file>