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9A63A" w14:textId="34E3D100" w:rsidR="00702533" w:rsidRDefault="00702533" w:rsidP="0097299D">
      <w:r>
        <w:t>README</w:t>
      </w:r>
      <w:r w:rsidR="0037054E">
        <w:br/>
      </w:r>
      <w:r w:rsidR="000E4B00">
        <w:t xml:space="preserve">This file last edited: </w:t>
      </w:r>
      <w:r w:rsidR="00B41C67">
        <w:t>Tuesday, October 21</w:t>
      </w:r>
      <w:r>
        <w:t>, 2025</w:t>
      </w:r>
      <w:r w:rsidR="0037054E">
        <w:br/>
      </w:r>
      <w:r>
        <w:t>Ian Matheson</w:t>
      </w:r>
      <w:r w:rsidR="0037054E">
        <w:br/>
      </w:r>
      <w:r>
        <w:t>PhD candidate, University of Arizona, Aerospace &amp; Mechanical Engineering</w:t>
      </w:r>
      <w:r w:rsidR="0037054E">
        <w:br/>
      </w:r>
      <w:hyperlink r:id="rId5" w:history="1">
        <w:r w:rsidR="0037054E" w:rsidRPr="00821F24">
          <w:rPr>
            <w:rStyle w:val="Hyperlink"/>
          </w:rPr>
          <w:t>ianmatheson@arizona.edu</w:t>
        </w:r>
      </w:hyperlink>
      <w:r w:rsidR="0037054E">
        <w:br/>
      </w:r>
      <w:r>
        <w:t>PhD advisor: Renu Malhotra, U of A, Lunar &amp; Planetary Laboratory</w:t>
      </w:r>
      <w:r w:rsidR="0037054E">
        <w:br/>
      </w:r>
      <w:hyperlink r:id="rId6" w:history="1">
        <w:r w:rsidR="0037054E" w:rsidRPr="00821F24">
          <w:rPr>
            <w:rStyle w:val="Hyperlink"/>
          </w:rPr>
          <w:t>malhotra@arizona.edu</w:t>
        </w:r>
      </w:hyperlink>
    </w:p>
    <w:p w14:paraId="55EBBA79" w14:textId="0EA68250" w:rsidR="00702533" w:rsidRDefault="00702533" w:rsidP="0097299D">
      <w:r>
        <w:t>This is a simple readme file for the Python scripts accompanying</w:t>
      </w:r>
      <w:r w:rsidR="0037054E">
        <w:br/>
      </w:r>
      <w:r>
        <w:t>Matheson &amp; Malhotra 2025, Icarus,</w:t>
      </w:r>
      <w:r w:rsidR="0037054E">
        <w:br/>
      </w:r>
      <w:r>
        <w:t>"On the Forced Plane of the Hilda Asteroids".</w:t>
      </w:r>
    </w:p>
    <w:p w14:paraId="0099A4A0" w14:textId="0C8AEFF2" w:rsidR="00702533" w:rsidRDefault="00702533" w:rsidP="0097299D">
      <w:r>
        <w:t>I</w:t>
      </w:r>
      <w:r w:rsidR="00B941E4">
        <w:t xml:space="preserve"> a</w:t>
      </w:r>
      <w:r>
        <w:t>m not a software engineer or a computer scientist, so my code is very</w:t>
      </w:r>
      <w:r w:rsidR="0037054E">
        <w:t xml:space="preserve"> </w:t>
      </w:r>
      <w:r>
        <w:t>simple and</w:t>
      </w:r>
      <w:r w:rsidR="0037054E">
        <w:t xml:space="preserve"> </w:t>
      </w:r>
      <w:r>
        <w:t>mostly undocumented. I aim to be able to read the code myself,</w:t>
      </w:r>
      <w:r w:rsidR="0037054E">
        <w:t xml:space="preserve"> </w:t>
      </w:r>
      <w:r>
        <w:t>and that is all. If you want to reuse my code to try to reproduce or extend the</w:t>
      </w:r>
      <w:r w:rsidR="0037054E">
        <w:t xml:space="preserve"> </w:t>
      </w:r>
      <w:r>
        <w:t>results presented in the paper, here are some guidelines for doing so.</w:t>
      </w:r>
    </w:p>
    <w:p w14:paraId="4BBD0EA5" w14:textId="00D49A85" w:rsidR="00702533" w:rsidRDefault="00702533" w:rsidP="0097299D">
      <w:r>
        <w:t>You'll need to run Python 3 with a few packages, namely</w:t>
      </w:r>
      <w:r w:rsidR="007B0F3C">
        <w:t xml:space="preserve"> </w:t>
      </w:r>
      <w:r>
        <w:t>REBOUND, CIRCLE-FIT, and ASTROQUERY.</w:t>
      </w:r>
    </w:p>
    <w:p w14:paraId="35857744" w14:textId="1F3427F3" w:rsidR="00A0459F" w:rsidRDefault="00702533" w:rsidP="0097299D">
      <w:r>
        <w:t>The files a001_read_nesvorny_elements.py through a0</w:t>
      </w:r>
      <w:r w:rsidR="00B41C67">
        <w:t>19</w:t>
      </w:r>
      <w:r>
        <w:t>_</w:t>
      </w:r>
      <w:r w:rsidR="00B41C67">
        <w:t>demo_vmf</w:t>
      </w:r>
      <w:r>
        <w:t>.py</w:t>
      </w:r>
      <w:r w:rsidR="0037054E">
        <w:t xml:space="preserve"> </w:t>
      </w:r>
      <w:r>
        <w:t>are meant to be run in sequential order.</w:t>
      </w:r>
      <w:r w:rsidR="0037054E">
        <w:t xml:space="preserve"> </w:t>
      </w:r>
      <w:r>
        <w:t>You should be able to run them in sequential order in a Python environment</w:t>
      </w:r>
      <w:r w:rsidR="0037054E">
        <w:t xml:space="preserve"> </w:t>
      </w:r>
      <w:r>
        <w:t>or Python IDE with few to no changes.</w:t>
      </w:r>
      <w:r w:rsidR="0037054E">
        <w:t xml:space="preserve"> </w:t>
      </w:r>
      <w:r>
        <w:t>I use Spyder 6 to run Python scripts.</w:t>
      </w:r>
      <w:r w:rsidR="00B941E4">
        <w:t xml:space="preserve"> This GitHub repository </w:t>
      </w:r>
      <w:r w:rsidR="007B0F3C">
        <w:t>does not contain most of the output files, because csv files of orbital elements or other calculations take up a lot of space and are easily reproduced by running the Python scripts.</w:t>
      </w:r>
    </w:p>
    <w:p w14:paraId="2A42738E" w14:textId="77777777" w:rsidR="00AA08D0" w:rsidRDefault="002E0906" w:rsidP="0097299D">
      <w:r>
        <w:t>The naming convention for the files in this GitHub repository is as follows:</w:t>
      </w:r>
    </w:p>
    <w:p w14:paraId="7F207847" w14:textId="77777777" w:rsidR="00B941E4" w:rsidRDefault="002E0906" w:rsidP="0097299D">
      <w:pPr>
        <w:pStyle w:val="ListParagraph"/>
        <w:numPr>
          <w:ilvl w:val="0"/>
          <w:numId w:val="1"/>
        </w:numPr>
      </w:pPr>
      <w:r>
        <w:t xml:space="preserve">“a###” is a prefix to keep things straight sequentially and to keep outputs from each script straight. </w:t>
      </w:r>
    </w:p>
    <w:p w14:paraId="36A24E79" w14:textId="32AD3EF7" w:rsidR="00AA08D0" w:rsidRDefault="00B941E4" w:rsidP="0097299D">
      <w:pPr>
        <w:pStyle w:val="ListParagraph"/>
        <w:numPr>
          <w:ilvl w:val="0"/>
          <w:numId w:val="1"/>
        </w:numPr>
      </w:pPr>
      <w:r>
        <w:t xml:space="preserve">“b###” is a prefix for output files produced a a script </w:t>
      </w:r>
      <w:r w:rsidR="002E0906">
        <w:t>with the prefix “a###”</w:t>
      </w:r>
      <w:r>
        <w:t>.</w:t>
      </w:r>
    </w:p>
    <w:p w14:paraId="7FC41519" w14:textId="2F736E58" w:rsidR="007B0F3C" w:rsidRDefault="002E0906" w:rsidP="0097299D">
      <w:pPr>
        <w:pStyle w:val="ListParagraph"/>
        <w:numPr>
          <w:ilvl w:val="0"/>
          <w:numId w:val="1"/>
        </w:numPr>
      </w:pPr>
      <w:r>
        <w:t>The string “2e6yr_2e2yr_0.2yr_jd2460796.5” refers to data products and calculations downstream from a WHFAST integration of the planets and Hilda asteroids in REBOUND lasting 2x10</w:t>
      </w:r>
      <w:r w:rsidRPr="00AA08D0">
        <w:rPr>
          <w:vertAlign w:val="superscript"/>
        </w:rPr>
        <w:t>6</w:t>
      </w:r>
      <w:r>
        <w:t xml:space="preserve"> years with an output cadence of 2x10</w:t>
      </w:r>
      <w:r w:rsidRPr="00AA08D0">
        <w:rPr>
          <w:vertAlign w:val="superscript"/>
        </w:rPr>
        <w:t>2</w:t>
      </w:r>
      <w:r>
        <w:t xml:space="preserve"> years, a step size of 0.2 years, and a starting date of JD 2460796.5</w:t>
      </w:r>
      <w:r w:rsidR="00AA08D0">
        <w:t xml:space="preserve"> (May 1, </w:t>
      </w:r>
      <w:proofErr w:type="gramStart"/>
      <w:r w:rsidR="00AA08D0">
        <w:t>2025</w:t>
      </w:r>
      <w:proofErr w:type="gramEnd"/>
      <w:r w:rsidR="00AA08D0">
        <w:t xml:space="preserve"> at 00:00:00 UTC). The string “</w:t>
      </w:r>
      <w:r w:rsidR="00AA08D0" w:rsidRPr="00AA08D0">
        <w:t>2e6yr_5yr_0.1yr_jd2460796.5</w:t>
      </w:r>
      <w:r w:rsidR="00AA08D0">
        <w:t>” is similarly interpreted.</w:t>
      </w:r>
      <w:r w:rsidR="007B0F3C">
        <w:t xml:space="preserve"> In the rest of this readme, I will abbreviate “2e6yr_2e2yr_0.2yr_jd2460796.5” as “tyrsstr” for time, years, string. </w:t>
      </w:r>
      <w:r w:rsidR="0051215B">
        <w:t>I will abbreviate “</w:t>
      </w:r>
      <w:r w:rsidR="0051215B" w:rsidRPr="00AA08D0">
        <w:t>2e6yr_5yr_0.1yr_jd2460796.5</w:t>
      </w:r>
      <w:r w:rsidR="0051215B">
        <w:t>” as “tyrsstr_hires”.</w:t>
      </w:r>
    </w:p>
    <w:p w14:paraId="37B46D6E" w14:textId="082949E8" w:rsidR="007B0F3C" w:rsidRDefault="007B0F3C" w:rsidP="0097299D">
      <w:pPr>
        <w:pStyle w:val="ListParagraph"/>
        <w:numPr>
          <w:ilvl w:val="0"/>
          <w:numId w:val="1"/>
        </w:numPr>
      </w:pPr>
      <w:r>
        <w:t>Most scripts in this repository have the following block of code:</w:t>
      </w:r>
      <w:r>
        <w:br/>
      </w:r>
      <w:r w:rsidRPr="007B0F3C">
        <w:rPr>
          <w:rFonts w:ascii="Andale Mono" w:hAnsi="Andale Mono"/>
        </w:rPr>
        <w:t>jd = 2460796.5 # May 1, 2025 00:00:00</w:t>
      </w:r>
      <w:r w:rsidRPr="007B0F3C">
        <w:rPr>
          <w:rFonts w:ascii="Andale Mono" w:hAnsi="Andale Mono"/>
        </w:rPr>
        <w:br/>
      </w:r>
      <w:r w:rsidRPr="007B0F3C">
        <w:rPr>
          <w:rFonts w:ascii="Andale Mono" w:hAnsi="Andale Mono"/>
        </w:rPr>
        <w:lastRenderedPageBreak/>
        <w:t>time_yrs  = int(2e6)</w:t>
      </w:r>
      <w:r w:rsidRPr="007B0F3C">
        <w:rPr>
          <w:rFonts w:ascii="Andale Mono" w:hAnsi="Andale Mono"/>
        </w:rPr>
        <w:br/>
        <w:t>tstep_yrs = int(2e2)</w:t>
      </w:r>
      <w:r w:rsidRPr="007B0F3C">
        <w:rPr>
          <w:rFonts w:ascii="Andale Mono" w:hAnsi="Andale Mono"/>
        </w:rPr>
        <w:br/>
        <w:t>dt_yrs = 0.2</w:t>
      </w:r>
      <w:r w:rsidRPr="007B0F3C">
        <w:rPr>
          <w:rFonts w:ascii="Andale Mono" w:hAnsi="Andale Mono"/>
        </w:rPr>
        <w:br/>
        <w:t>tyrs_str = '2e6yr'</w:t>
      </w:r>
      <w:r w:rsidRPr="007B0F3C">
        <w:rPr>
          <w:rFonts w:ascii="Andale Mono" w:hAnsi="Andale Mono"/>
        </w:rPr>
        <w:br/>
        <w:t>tstepyrs_str = '2e2yr'</w:t>
      </w:r>
      <w:r w:rsidRPr="007B0F3C">
        <w:rPr>
          <w:rFonts w:ascii="Andale Mono" w:hAnsi="Andale Mono"/>
        </w:rPr>
        <w:br/>
        <w:t>dtyrs_str = '0.2yr'</w:t>
      </w:r>
      <w:r>
        <w:br/>
        <w:t>If you want to rerun these scripts with different integration times, output cadences, and time steps, you will need to make the appropriate changes to this block of code everywhere it appears. Those changes will be reflected in the “tyrsstr” in the “b###” output filenames.</w:t>
      </w:r>
    </w:p>
    <w:p w14:paraId="101F38C2" w14:textId="70E2E19A" w:rsidR="006B46A5" w:rsidRDefault="006B46A5" w:rsidP="0097299D">
      <w:r>
        <w:t xml:space="preserve">List of file types in this folder: CSV, DOCX, PY, plaintext </w:t>
      </w:r>
      <w:proofErr w:type="gramStart"/>
      <w:r>
        <w:t>(.list</w:t>
      </w:r>
      <w:proofErr w:type="gramEnd"/>
      <w:r>
        <w:t>_###_WO_INTERLOPERS, .dat_WITH_PROPER_ELMTS).</w:t>
      </w:r>
    </w:p>
    <w:p w14:paraId="52FDF535" w14:textId="178DD63B" w:rsidR="006B46A5" w:rsidRDefault="006B46A5" w:rsidP="0097299D">
      <w:r>
        <w:t xml:space="preserve">All orbital elements in all files in this folder are </w:t>
      </w:r>
      <w:r w:rsidR="00B941E4">
        <w:t>given as heliocentric elements in the J2000 ecliptic coordinate frame.</w:t>
      </w:r>
    </w:p>
    <w:p w14:paraId="31AF43B2" w14:textId="00CB3DD2" w:rsidR="00A0459F" w:rsidRPr="00A0459F" w:rsidRDefault="00A0459F" w:rsidP="0097299D">
      <w:r>
        <w:t xml:space="preserve">“VN25” in this readme is the recent paper “Orbital and Absolute Magnitude Distribution of Hilda Population”, by Vokrouhlicky + Nesvorny + et al, </w:t>
      </w:r>
      <w:r>
        <w:rPr>
          <w:i/>
          <w:iCs/>
        </w:rPr>
        <w:t>AJ</w:t>
      </w:r>
      <w:r>
        <w:t xml:space="preserve"> 169:242, 2025 May, </w:t>
      </w:r>
      <w:r w:rsidRPr="00A0459F">
        <w:t>https://doi.org/10.3847/1538-3881/adbe7b</w:t>
      </w:r>
      <w:r>
        <w:t>.</w:t>
      </w:r>
    </w:p>
    <w:p w14:paraId="7EE99BC1" w14:textId="77777777" w:rsidR="00AA08D0" w:rsidRDefault="003D47AE" w:rsidP="0097299D">
      <w:r>
        <w:t>List of files in this GitHub repository:</w:t>
      </w:r>
    </w:p>
    <w:p w14:paraId="2823A421" w14:textId="77777777" w:rsidR="00AA08D0" w:rsidRDefault="003D47AE" w:rsidP="0097299D">
      <w:pPr>
        <w:pStyle w:val="ListParagraph"/>
        <w:numPr>
          <w:ilvl w:val="0"/>
          <w:numId w:val="2"/>
        </w:numPr>
      </w:pPr>
      <w:r>
        <w:t>a000_a_README.docx</w:t>
      </w:r>
    </w:p>
    <w:p w14:paraId="0E922C59" w14:textId="77777777" w:rsidR="00AA08D0" w:rsidRDefault="003D47AE" w:rsidP="0097299D">
      <w:pPr>
        <w:pStyle w:val="ListParagraph"/>
        <w:numPr>
          <w:ilvl w:val="0"/>
          <w:numId w:val="2"/>
        </w:numPr>
      </w:pPr>
      <w:r>
        <w:t>a000_nesvorny_153_Hilda_</w:t>
      </w:r>
      <w:proofErr w:type="gramStart"/>
      <w:r>
        <w:t>family.list</w:t>
      </w:r>
      <w:proofErr w:type="gramEnd"/>
      <w:r>
        <w:t>_090_WO_INTERLOPERS</w:t>
      </w:r>
    </w:p>
    <w:p w14:paraId="03A79AAE" w14:textId="77777777" w:rsidR="00AA08D0" w:rsidRDefault="003D47AE" w:rsidP="0097299D">
      <w:pPr>
        <w:pStyle w:val="ListParagraph"/>
        <w:numPr>
          <w:ilvl w:val="0"/>
          <w:numId w:val="2"/>
        </w:numPr>
      </w:pPr>
      <w:r>
        <w:t>a000_nesvorny_1212_Francette_</w:t>
      </w:r>
      <w:proofErr w:type="gramStart"/>
      <w:r>
        <w:t>family.list</w:t>
      </w:r>
      <w:proofErr w:type="gramEnd"/>
      <w:r>
        <w:t>_030_WO_INTERLOPERS</w:t>
      </w:r>
    </w:p>
    <w:p w14:paraId="59D79524" w14:textId="77777777" w:rsidR="00AA08D0" w:rsidRDefault="003D47AE" w:rsidP="0097299D">
      <w:pPr>
        <w:pStyle w:val="ListParagraph"/>
        <w:numPr>
          <w:ilvl w:val="0"/>
          <w:numId w:val="2"/>
        </w:numPr>
      </w:pPr>
      <w:r>
        <w:t>a000_nesvorny_1345_Potomac_</w:t>
      </w:r>
      <w:proofErr w:type="gramStart"/>
      <w:r>
        <w:t>family.list</w:t>
      </w:r>
      <w:proofErr w:type="gramEnd"/>
      <w:r>
        <w:t>_140_WO_INTERLOPERS</w:t>
      </w:r>
    </w:p>
    <w:p w14:paraId="13D3ACBF" w14:textId="77777777" w:rsidR="00AA08D0" w:rsidRDefault="003B0331" w:rsidP="0097299D">
      <w:pPr>
        <w:pStyle w:val="ListParagraph"/>
        <w:numPr>
          <w:ilvl w:val="0"/>
          <w:numId w:val="2"/>
        </w:numPr>
      </w:pPr>
      <w:r>
        <w:t>a000_nesvorny_1911_Schubart_</w:t>
      </w:r>
      <w:proofErr w:type="gramStart"/>
      <w:r>
        <w:t>family.list</w:t>
      </w:r>
      <w:proofErr w:type="gramEnd"/>
      <w:r>
        <w:t>_060_WO_INTERLOPERS</w:t>
      </w:r>
    </w:p>
    <w:p w14:paraId="66164313" w14:textId="77777777" w:rsidR="00AA08D0" w:rsidRDefault="003B0331" w:rsidP="0097299D">
      <w:pPr>
        <w:pStyle w:val="ListParagraph"/>
        <w:numPr>
          <w:ilvl w:val="0"/>
          <w:numId w:val="2"/>
        </w:numPr>
      </w:pPr>
      <w:r>
        <w:t>a000_nesvorny_2483_Guinevere_</w:t>
      </w:r>
      <w:proofErr w:type="gramStart"/>
      <w:r>
        <w:t>family.list</w:t>
      </w:r>
      <w:proofErr w:type="gramEnd"/>
      <w:r>
        <w:t>_040_WO_INTERLOPERS</w:t>
      </w:r>
    </w:p>
    <w:p w14:paraId="518F7485" w14:textId="77777777" w:rsidR="00AA08D0" w:rsidRDefault="003B0331" w:rsidP="0097299D">
      <w:pPr>
        <w:pStyle w:val="ListParagraph"/>
        <w:numPr>
          <w:ilvl w:val="0"/>
          <w:numId w:val="2"/>
        </w:numPr>
      </w:pPr>
      <w:r>
        <w:t>a000_nesvorny_astorb_astdys_wise_akari_sloan.dat_WITH_PROPER_ELMTS</w:t>
      </w:r>
    </w:p>
    <w:p w14:paraId="5FD77374" w14:textId="77777777" w:rsidR="00AA08D0" w:rsidRDefault="003B0331" w:rsidP="0097299D">
      <w:pPr>
        <w:pStyle w:val="ListParagraph"/>
        <w:numPr>
          <w:ilvl w:val="0"/>
          <w:numId w:val="2"/>
        </w:numPr>
      </w:pPr>
      <w:r>
        <w:t>a001_read_nesvorny_elements.py</w:t>
      </w:r>
    </w:p>
    <w:p w14:paraId="61CA71BD" w14:textId="08D288B1" w:rsidR="00B41C67" w:rsidRDefault="00B41C67" w:rsidP="0097299D">
      <w:pPr>
        <w:pStyle w:val="ListParagraph"/>
        <w:numPr>
          <w:ilvl w:val="0"/>
          <w:numId w:val="2"/>
        </w:numPr>
      </w:pPr>
      <w:r>
        <w:t>a002_estimate_completion_limit.py</w:t>
      </w:r>
    </w:p>
    <w:p w14:paraId="09B0D5C7" w14:textId="1D674E8C" w:rsidR="00AA08D0" w:rsidRDefault="003B0331" w:rsidP="0097299D">
      <w:pPr>
        <w:pStyle w:val="ListParagraph"/>
        <w:numPr>
          <w:ilvl w:val="0"/>
          <w:numId w:val="2"/>
        </w:numPr>
      </w:pPr>
      <w:r>
        <w:t>a00</w:t>
      </w:r>
      <w:r w:rsidR="00B41C67">
        <w:t>3</w:t>
      </w:r>
      <w:r>
        <w:t>_integrate_planets.py</w:t>
      </w:r>
    </w:p>
    <w:p w14:paraId="7C4AE790" w14:textId="0465F733" w:rsidR="00AA08D0" w:rsidRDefault="003B0331" w:rsidP="0097299D">
      <w:pPr>
        <w:pStyle w:val="ListParagraph"/>
        <w:numPr>
          <w:ilvl w:val="0"/>
          <w:numId w:val="2"/>
        </w:numPr>
      </w:pPr>
      <w:r>
        <w:t>a00</w:t>
      </w:r>
      <w:r w:rsidR="00B41C67">
        <w:t>4</w:t>
      </w:r>
      <w:r>
        <w:t>_integrate_real_objects.py</w:t>
      </w:r>
    </w:p>
    <w:p w14:paraId="02CC7F6B" w14:textId="7C7A6D0E" w:rsidR="00AA08D0" w:rsidRDefault="003B0331" w:rsidP="0097299D">
      <w:pPr>
        <w:pStyle w:val="ListParagraph"/>
        <w:numPr>
          <w:ilvl w:val="0"/>
          <w:numId w:val="2"/>
        </w:numPr>
      </w:pPr>
      <w:r>
        <w:t>a00</w:t>
      </w:r>
      <w:r w:rsidR="00B41C67">
        <w:t>5</w:t>
      </w:r>
      <w:r>
        <w:t>_integrate_clones.py</w:t>
      </w:r>
    </w:p>
    <w:p w14:paraId="7885F50D" w14:textId="77777777" w:rsidR="00AA08D0" w:rsidRDefault="003B0331" w:rsidP="0097299D">
      <w:pPr>
        <w:pStyle w:val="ListParagraph"/>
        <w:numPr>
          <w:ilvl w:val="0"/>
          <w:numId w:val="2"/>
        </w:numPr>
      </w:pPr>
      <w:r>
        <w:t>a006_label_asteroids.py</w:t>
      </w:r>
    </w:p>
    <w:p w14:paraId="6581B0B8" w14:textId="77777777" w:rsidR="00AA08D0" w:rsidRDefault="003B0331" w:rsidP="0097299D">
      <w:pPr>
        <w:pStyle w:val="ListParagraph"/>
        <w:numPr>
          <w:ilvl w:val="0"/>
          <w:numId w:val="2"/>
        </w:numPr>
      </w:pPr>
      <w:r>
        <w:t>a007_statistics_vmf.py</w:t>
      </w:r>
    </w:p>
    <w:p w14:paraId="6E9FA5C9" w14:textId="77777777" w:rsidR="00AA08D0" w:rsidRDefault="003B0331" w:rsidP="0097299D">
      <w:pPr>
        <w:pStyle w:val="ListParagraph"/>
        <w:numPr>
          <w:ilvl w:val="0"/>
          <w:numId w:val="2"/>
        </w:numPr>
      </w:pPr>
      <w:r>
        <w:t>a008_statistics_cf.py</w:t>
      </w:r>
    </w:p>
    <w:p w14:paraId="2B408C26" w14:textId="77777777" w:rsidR="00AA08D0" w:rsidRDefault="003B0331" w:rsidP="0097299D">
      <w:pPr>
        <w:pStyle w:val="ListParagraph"/>
        <w:numPr>
          <w:ilvl w:val="0"/>
          <w:numId w:val="2"/>
        </w:numPr>
      </w:pPr>
      <w:r>
        <w:t>a009_laplaceplanevec_t0.py</w:t>
      </w:r>
    </w:p>
    <w:p w14:paraId="24A38C76" w14:textId="77777777" w:rsidR="00AA08D0" w:rsidRDefault="003B0331" w:rsidP="0097299D">
      <w:pPr>
        <w:pStyle w:val="ListParagraph"/>
        <w:numPr>
          <w:ilvl w:val="0"/>
          <w:numId w:val="2"/>
        </w:numPr>
      </w:pPr>
      <w:r>
        <w:t>a010_a_laplaceplane.py</w:t>
      </w:r>
    </w:p>
    <w:p w14:paraId="653D812B" w14:textId="77777777" w:rsidR="00AA08D0" w:rsidRDefault="003B0331" w:rsidP="0097299D">
      <w:pPr>
        <w:pStyle w:val="ListParagraph"/>
        <w:numPr>
          <w:ilvl w:val="0"/>
          <w:numId w:val="2"/>
        </w:numPr>
      </w:pPr>
      <w:r>
        <w:lastRenderedPageBreak/>
        <w:t>a010_b_laplaceplane_clones.py</w:t>
      </w:r>
    </w:p>
    <w:p w14:paraId="237C9253" w14:textId="77777777" w:rsidR="00AA08D0" w:rsidRDefault="003B0331" w:rsidP="0097299D">
      <w:pPr>
        <w:pStyle w:val="ListParagraph"/>
        <w:numPr>
          <w:ilvl w:val="0"/>
          <w:numId w:val="2"/>
        </w:numPr>
      </w:pPr>
      <w:r>
        <w:t>a011_qpaeiplots.py</w:t>
      </w:r>
    </w:p>
    <w:p w14:paraId="1212E4BC" w14:textId="50DC8B5D" w:rsidR="00AA08D0" w:rsidRDefault="003B0331" w:rsidP="00B41C67">
      <w:pPr>
        <w:pStyle w:val="ListParagraph"/>
        <w:numPr>
          <w:ilvl w:val="0"/>
          <w:numId w:val="2"/>
        </w:numPr>
      </w:pPr>
      <w:r>
        <w:t>a012_</w:t>
      </w:r>
      <w:r w:rsidR="00B41C67">
        <w:t>f</w:t>
      </w:r>
      <w:r>
        <w:t>_meanpoleconfidenceoverlaps</w:t>
      </w:r>
      <w:r w:rsidR="00B41C67">
        <w:t>_fourpanels_allvmf</w:t>
      </w:r>
      <w:r>
        <w:t>.py</w:t>
      </w:r>
    </w:p>
    <w:p w14:paraId="7801FF8E" w14:textId="77777777" w:rsidR="00AA08D0" w:rsidRDefault="003B0331" w:rsidP="0097299D">
      <w:pPr>
        <w:pStyle w:val="ListParagraph"/>
        <w:numPr>
          <w:ilvl w:val="0"/>
          <w:numId w:val="2"/>
        </w:numPr>
      </w:pPr>
      <w:r>
        <w:t>a013_deltadegplots_vmfobj_cfclones.py</w:t>
      </w:r>
    </w:p>
    <w:p w14:paraId="2BFE399A" w14:textId="77777777" w:rsidR="00AA08D0" w:rsidRDefault="003B0331" w:rsidP="0097299D">
      <w:pPr>
        <w:pStyle w:val="ListParagraph"/>
        <w:numPr>
          <w:ilvl w:val="0"/>
          <w:numId w:val="2"/>
        </w:numPr>
      </w:pPr>
      <w:r>
        <w:t>a014_10plots_q_xcc_vmfobj_cfclones.py</w:t>
      </w:r>
    </w:p>
    <w:p w14:paraId="58A72E24" w14:textId="742D2065" w:rsidR="00AA08D0" w:rsidRDefault="003B0331" w:rsidP="0097299D">
      <w:pPr>
        <w:pStyle w:val="ListParagraph"/>
        <w:numPr>
          <w:ilvl w:val="0"/>
          <w:numId w:val="2"/>
        </w:numPr>
      </w:pPr>
      <w:r>
        <w:t>a01</w:t>
      </w:r>
      <w:r w:rsidR="00B41C67">
        <w:t>5</w:t>
      </w:r>
      <w:r>
        <w:t>_compare_laplace_planes.py</w:t>
      </w:r>
    </w:p>
    <w:p w14:paraId="487EF719" w14:textId="22A9D3CA" w:rsidR="00AA08D0" w:rsidRDefault="003B0331" w:rsidP="0063513C">
      <w:pPr>
        <w:pStyle w:val="ListParagraph"/>
        <w:numPr>
          <w:ilvl w:val="0"/>
          <w:numId w:val="2"/>
        </w:numPr>
      </w:pPr>
      <w:r>
        <w:t>a01</w:t>
      </w:r>
      <w:r w:rsidR="00B41C67">
        <w:t>6</w:t>
      </w:r>
      <w:r>
        <w:t>_table_numbers.py</w:t>
      </w:r>
    </w:p>
    <w:p w14:paraId="3B2A9010" w14:textId="68D90A78" w:rsidR="00AA08D0" w:rsidRDefault="003B0331" w:rsidP="0097299D">
      <w:pPr>
        <w:pStyle w:val="ListParagraph"/>
        <w:numPr>
          <w:ilvl w:val="0"/>
          <w:numId w:val="2"/>
        </w:numPr>
      </w:pPr>
      <w:r>
        <w:t>a019_</w:t>
      </w:r>
      <w:r w:rsidR="00B41C67">
        <w:t>demo_vmf</w:t>
      </w:r>
      <w:r>
        <w:t>.py</w:t>
      </w:r>
    </w:p>
    <w:p w14:paraId="10D996D4" w14:textId="5F03815F" w:rsidR="00B41C67" w:rsidRDefault="003B0331" w:rsidP="0063513C">
      <w:pPr>
        <w:pStyle w:val="ListParagraph"/>
        <w:numPr>
          <w:ilvl w:val="0"/>
          <w:numId w:val="2"/>
        </w:numPr>
      </w:pPr>
      <w:r>
        <w:t>b001_astorb_horizons.csv</w:t>
      </w:r>
    </w:p>
    <w:p w14:paraId="7239A4FD" w14:textId="31492740" w:rsidR="00AA08D0" w:rsidRDefault="003B0331" w:rsidP="0097299D">
      <w:pPr>
        <w:pStyle w:val="ListParagraph"/>
        <w:numPr>
          <w:ilvl w:val="0"/>
          <w:numId w:val="2"/>
        </w:numPr>
      </w:pPr>
      <w:r>
        <w:t>b00</w:t>
      </w:r>
      <w:r w:rsidR="00B41C67">
        <w:t>5</w:t>
      </w:r>
      <w:r>
        <w:t>_(Hilda/Potomac/Schubart/</w:t>
      </w:r>
      <w:proofErr w:type="gramStart"/>
      <w:r>
        <w:t>Ismene)_aau0_clones.csv</w:t>
      </w:r>
      <w:proofErr w:type="gramEnd"/>
    </w:p>
    <w:p w14:paraId="69AEEEBE" w14:textId="77777777" w:rsidR="00AA08D0" w:rsidRDefault="003B0331" w:rsidP="0097299D">
      <w:pPr>
        <w:pStyle w:val="ListParagraph"/>
        <w:numPr>
          <w:ilvl w:val="0"/>
          <w:numId w:val="2"/>
        </w:numPr>
      </w:pPr>
      <w:r>
        <w:t>b006_astorb_labels.csv</w:t>
      </w:r>
    </w:p>
    <w:p w14:paraId="68429C2F" w14:textId="4C84AD2A" w:rsidR="00AA08D0" w:rsidRDefault="003B0331" w:rsidP="0097299D">
      <w:pPr>
        <w:pStyle w:val="ListParagraph"/>
        <w:numPr>
          <w:ilvl w:val="0"/>
          <w:numId w:val="2"/>
        </w:numPr>
      </w:pPr>
      <w:r>
        <w:t>b007_(B/BFG/BPHS/BPHSFG/H/P/</w:t>
      </w:r>
      <w:proofErr w:type="gramStart"/>
      <w:r>
        <w:t>S)_</w:t>
      </w:r>
      <w:proofErr w:type="gramEnd"/>
      <w:r w:rsidR="00381A94">
        <w:t xml:space="preserve"> </w:t>
      </w:r>
      <w:r>
        <w:t>statistics_vmf_</w:t>
      </w:r>
      <w:r w:rsidR="00A0459F">
        <w:t>(tyrsstr)</w:t>
      </w:r>
      <w:r>
        <w:t>.csv</w:t>
      </w:r>
    </w:p>
    <w:p w14:paraId="74C791D3" w14:textId="77777777" w:rsidR="00B41C67" w:rsidRDefault="00C40742" w:rsidP="0097299D">
      <w:pPr>
        <w:pStyle w:val="ListParagraph"/>
        <w:numPr>
          <w:ilvl w:val="0"/>
          <w:numId w:val="2"/>
        </w:numPr>
      </w:pPr>
      <w:r>
        <w:t>b008_(Hilda/Ismene/Potomac/</w:t>
      </w:r>
      <w:proofErr w:type="gramStart"/>
      <w:r>
        <w:t>Schubart)_</w:t>
      </w:r>
      <w:proofErr w:type="gramEnd"/>
      <w:r>
        <w:t>clones_statistics_cf_</w:t>
      </w:r>
      <w:r w:rsidR="00A0459F">
        <w:t>(tyrsstr)</w:t>
      </w:r>
      <w:r>
        <w:t>.csv</w:t>
      </w:r>
    </w:p>
    <w:p w14:paraId="42CCF294" w14:textId="77777777" w:rsidR="00B41C67" w:rsidRDefault="00B41C67" w:rsidP="0097299D">
      <w:pPr>
        <w:pStyle w:val="ListParagraph"/>
        <w:numPr>
          <w:ilvl w:val="0"/>
          <w:numId w:val="2"/>
        </w:numPr>
      </w:pPr>
      <w:r>
        <w:t>b011_aei_all_(tyrsstr).png</w:t>
      </w:r>
    </w:p>
    <w:p w14:paraId="4DE475DA" w14:textId="77777777" w:rsidR="00B41C67" w:rsidRDefault="00B41C67" w:rsidP="0097299D">
      <w:pPr>
        <w:pStyle w:val="ListParagraph"/>
        <w:numPr>
          <w:ilvl w:val="0"/>
          <w:numId w:val="2"/>
        </w:numPr>
      </w:pPr>
      <w:r>
        <w:t>b011_qp_all_(tyrsstr).png</w:t>
      </w:r>
    </w:p>
    <w:p w14:paraId="633AD101" w14:textId="77777777" w:rsidR="00B41C67" w:rsidRDefault="00B41C67" w:rsidP="0097299D">
      <w:pPr>
        <w:pStyle w:val="ListParagraph"/>
        <w:numPr>
          <w:ilvl w:val="0"/>
          <w:numId w:val="2"/>
        </w:numPr>
      </w:pPr>
      <w:r>
        <w:t>b012_meanpoleconfidenceoverlaps_twopanels_(tyrsstr).png</w:t>
      </w:r>
    </w:p>
    <w:p w14:paraId="4B7AD869" w14:textId="77777777" w:rsidR="00B41C67" w:rsidRDefault="00B41C67" w:rsidP="0097299D">
      <w:pPr>
        <w:pStyle w:val="ListParagraph"/>
        <w:numPr>
          <w:ilvl w:val="0"/>
          <w:numId w:val="2"/>
        </w:numPr>
      </w:pPr>
      <w:r>
        <w:t>b013_deltadegplots_vmfobj_cfclones.png</w:t>
      </w:r>
    </w:p>
    <w:p w14:paraId="3EBD21A8" w14:textId="77777777" w:rsidR="00B41C67" w:rsidRDefault="00B41C67" w:rsidP="0097299D">
      <w:pPr>
        <w:pStyle w:val="ListParagraph"/>
        <w:numPr>
          <w:ilvl w:val="0"/>
          <w:numId w:val="2"/>
        </w:numPr>
      </w:pPr>
      <w:r>
        <w:t>b014_10plots_q_xcc_vmfobj_cfclones.png</w:t>
      </w:r>
    </w:p>
    <w:p w14:paraId="423DB6C7" w14:textId="77777777" w:rsidR="00B41C67" w:rsidRDefault="00B41C67" w:rsidP="0097299D">
      <w:pPr>
        <w:pStyle w:val="ListParagraph"/>
        <w:numPr>
          <w:ilvl w:val="0"/>
          <w:numId w:val="2"/>
        </w:numPr>
      </w:pPr>
      <w:r>
        <w:t>b019_demo_vmf_histograms.png</w:t>
      </w:r>
    </w:p>
    <w:p w14:paraId="6C2D4550" w14:textId="77777777" w:rsidR="00B41C67" w:rsidRDefault="00B41C67" w:rsidP="0097299D">
      <w:pPr>
        <w:pStyle w:val="ListParagraph"/>
        <w:numPr>
          <w:ilvl w:val="0"/>
          <w:numId w:val="2"/>
        </w:numPr>
      </w:pPr>
      <w:r>
        <w:t>figure1.png</w:t>
      </w:r>
    </w:p>
    <w:p w14:paraId="5B70016F" w14:textId="4885E5BA" w:rsidR="00B41C67" w:rsidRDefault="00B41C67" w:rsidP="0097299D">
      <w:pPr>
        <w:pStyle w:val="ListParagraph"/>
        <w:numPr>
          <w:ilvl w:val="0"/>
          <w:numId w:val="2"/>
        </w:numPr>
      </w:pPr>
      <w:r>
        <w:t>figure2a.png</w:t>
      </w:r>
    </w:p>
    <w:p w14:paraId="05F42C28" w14:textId="77777777" w:rsidR="00B41C67" w:rsidRDefault="00B41C67" w:rsidP="0097299D">
      <w:pPr>
        <w:pStyle w:val="ListParagraph"/>
        <w:numPr>
          <w:ilvl w:val="0"/>
          <w:numId w:val="2"/>
        </w:numPr>
      </w:pPr>
      <w:r>
        <w:t>figure2b.png</w:t>
      </w:r>
    </w:p>
    <w:p w14:paraId="27995D50" w14:textId="77777777" w:rsidR="00B41C67" w:rsidRDefault="00B41C67" w:rsidP="0097299D">
      <w:pPr>
        <w:pStyle w:val="ListParagraph"/>
        <w:numPr>
          <w:ilvl w:val="0"/>
          <w:numId w:val="2"/>
        </w:numPr>
      </w:pPr>
      <w:r>
        <w:t>figure3.png</w:t>
      </w:r>
    </w:p>
    <w:p w14:paraId="20DF96A0" w14:textId="77777777" w:rsidR="00B41C67" w:rsidRDefault="00B41C67" w:rsidP="0097299D">
      <w:pPr>
        <w:pStyle w:val="ListParagraph"/>
        <w:numPr>
          <w:ilvl w:val="0"/>
          <w:numId w:val="2"/>
        </w:numPr>
      </w:pPr>
      <w:r>
        <w:t>figure4.png</w:t>
      </w:r>
    </w:p>
    <w:p w14:paraId="3448B98A" w14:textId="77777777" w:rsidR="00B41C67" w:rsidRDefault="00B41C67" w:rsidP="0097299D">
      <w:pPr>
        <w:pStyle w:val="ListParagraph"/>
        <w:numPr>
          <w:ilvl w:val="0"/>
          <w:numId w:val="2"/>
        </w:numPr>
      </w:pPr>
      <w:r>
        <w:t>figure5.png</w:t>
      </w:r>
    </w:p>
    <w:p w14:paraId="75B5B018" w14:textId="77777777" w:rsidR="00B41C67" w:rsidRDefault="00B41C67" w:rsidP="0097299D">
      <w:pPr>
        <w:pStyle w:val="ListParagraph"/>
        <w:numPr>
          <w:ilvl w:val="0"/>
          <w:numId w:val="2"/>
        </w:numPr>
      </w:pPr>
      <w:r>
        <w:t>main_icarus_clean_20251020M.tex</w:t>
      </w:r>
    </w:p>
    <w:p w14:paraId="4CEC1A4B" w14:textId="77777777" w:rsidR="00B41C67" w:rsidRDefault="00B41C67" w:rsidP="0097299D">
      <w:pPr>
        <w:pStyle w:val="ListParagraph"/>
        <w:numPr>
          <w:ilvl w:val="0"/>
          <w:numId w:val="2"/>
        </w:numPr>
      </w:pPr>
      <w:r>
        <w:t>refs_for_icarus.bib</w:t>
      </w:r>
    </w:p>
    <w:p w14:paraId="192F9647" w14:textId="77777777" w:rsidR="00381A94" w:rsidRDefault="00381A94" w:rsidP="0097299D">
      <w:pPr>
        <w:pStyle w:val="ListParagraph"/>
        <w:numPr>
          <w:ilvl w:val="0"/>
          <w:numId w:val="2"/>
        </w:numPr>
      </w:pPr>
      <w:r>
        <w:t>Response-October2025_submitted_20251020M.tex</w:t>
      </w:r>
    </w:p>
    <w:p w14:paraId="61033545" w14:textId="00E053A5" w:rsidR="003D47AE" w:rsidRDefault="00381A94" w:rsidP="0097299D">
      <w:pPr>
        <w:pStyle w:val="ListParagraph"/>
        <w:numPr>
          <w:ilvl w:val="0"/>
          <w:numId w:val="2"/>
        </w:numPr>
      </w:pPr>
      <w:r>
        <w:t>ICARUS-D-25-00191_R1.pdf</w:t>
      </w:r>
      <w:r w:rsidR="003B0331">
        <w:br/>
      </w:r>
    </w:p>
    <w:p w14:paraId="5383EA97" w14:textId="77777777" w:rsidR="00B941E4" w:rsidRPr="00B941E4" w:rsidRDefault="00702533" w:rsidP="0097299D">
      <w:r w:rsidRPr="00B941E4">
        <w:t>a000_nesvorny_153_Hilda_</w:t>
      </w:r>
      <w:proofErr w:type="gramStart"/>
      <w:r w:rsidRPr="00B941E4">
        <w:t>family.list</w:t>
      </w:r>
      <w:proofErr w:type="gramEnd"/>
      <w:r w:rsidRPr="00B941E4">
        <w:t>_090_WO_INTERLOPERS</w:t>
      </w:r>
    </w:p>
    <w:p w14:paraId="5795F25D" w14:textId="2CE8E3D7" w:rsidR="00702533" w:rsidRPr="00B941E4" w:rsidRDefault="00B941E4" w:rsidP="0097299D">
      <w:pPr>
        <w:pStyle w:val="ListParagraph"/>
        <w:numPr>
          <w:ilvl w:val="0"/>
          <w:numId w:val="5"/>
        </w:numPr>
      </w:pPr>
      <w:r>
        <w:t xml:space="preserve">This </w:t>
      </w:r>
      <w:r w:rsidR="00702533">
        <w:t>and the other files</w:t>
      </w:r>
      <w:r w:rsidR="0037054E">
        <w:t xml:space="preserve"> </w:t>
      </w:r>
      <w:r w:rsidR="00702533">
        <w:t xml:space="preserve">prefixed </w:t>
      </w:r>
      <w:r w:rsidR="00702533" w:rsidRPr="00B941E4">
        <w:rPr>
          <w:b/>
          <w:bCs/>
        </w:rPr>
        <w:t>a000_nesvorny</w:t>
      </w:r>
      <w:r w:rsidR="00702533">
        <w:t xml:space="preserve"> are the lists of Hilda asteroids assigned to different</w:t>
      </w:r>
      <w:r w:rsidR="0037054E">
        <w:t xml:space="preserve"> </w:t>
      </w:r>
      <w:r w:rsidR="00702533">
        <w:t xml:space="preserve">collisional families by </w:t>
      </w:r>
      <w:r w:rsidR="00A0459F">
        <w:t>VN25</w:t>
      </w:r>
      <w:r w:rsidR="00702533">
        <w:t>.</w:t>
      </w:r>
      <w:r w:rsidR="003D47AE">
        <w:t xml:space="preserve"> Although they do not have a .txt filename, these files are saved as plaintext that can be opened by any text editor or IDE.</w:t>
      </w:r>
    </w:p>
    <w:p w14:paraId="7C09FC27" w14:textId="77777777" w:rsidR="00B941E4" w:rsidRDefault="00702533" w:rsidP="0097299D">
      <w:r>
        <w:lastRenderedPageBreak/>
        <w:t xml:space="preserve">a001_read_nesvorny_elements.py </w:t>
      </w:r>
    </w:p>
    <w:p w14:paraId="08CB4B33" w14:textId="77777777" w:rsidR="00B941E4" w:rsidRDefault="00B941E4" w:rsidP="0097299D">
      <w:pPr>
        <w:pStyle w:val="ListParagraph"/>
        <w:numPr>
          <w:ilvl w:val="0"/>
          <w:numId w:val="5"/>
        </w:numPr>
      </w:pPr>
      <w:r>
        <w:t>T</w:t>
      </w:r>
      <w:r w:rsidR="00702533">
        <w:t xml:space="preserve">akes the names of objects in the </w:t>
      </w:r>
      <w:r w:rsidR="00702533" w:rsidRPr="00B941E4">
        <w:rPr>
          <w:b/>
          <w:bCs/>
        </w:rPr>
        <w:t>a000_nesvorny</w:t>
      </w:r>
      <w:r w:rsidR="00702533">
        <w:t xml:space="preserve"> files</w:t>
      </w:r>
      <w:r w:rsidR="0037054E">
        <w:t xml:space="preserve"> </w:t>
      </w:r>
      <w:r w:rsidR="00702533">
        <w:t>and retrieves heliocentric orbital elements from JPL Horizons via Astroquery.</w:t>
      </w:r>
      <w:r w:rsidR="0037054E">
        <w:t xml:space="preserve"> </w:t>
      </w:r>
    </w:p>
    <w:p w14:paraId="05FBCD45" w14:textId="6DD48C0B" w:rsidR="00702533" w:rsidRDefault="00702533" w:rsidP="0097299D">
      <w:pPr>
        <w:pStyle w:val="ListParagraph"/>
        <w:numPr>
          <w:ilvl w:val="0"/>
          <w:numId w:val="5"/>
        </w:numPr>
      </w:pPr>
      <w:r>
        <w:t xml:space="preserve">The </w:t>
      </w:r>
      <w:r w:rsidR="00891802">
        <w:t>orbital elements</w:t>
      </w:r>
      <w:r>
        <w:t xml:space="preserve"> are saved in </w:t>
      </w:r>
      <w:r w:rsidRPr="00B941E4">
        <w:rPr>
          <w:b/>
          <w:bCs/>
        </w:rPr>
        <w:t>b001_astorb_horizons.csv</w:t>
      </w:r>
      <w:r>
        <w:t>.</w:t>
      </w:r>
    </w:p>
    <w:p w14:paraId="3E0F9848" w14:textId="11B479AC" w:rsidR="00381A94" w:rsidRDefault="00381A94" w:rsidP="0097299D">
      <w:r>
        <w:t>a002_estimate_completionlimit.py</w:t>
      </w:r>
    </w:p>
    <w:p w14:paraId="1999BFFF" w14:textId="29BCEB6E" w:rsidR="00381A94" w:rsidRDefault="00381A94" w:rsidP="00381A94">
      <w:pPr>
        <w:pStyle w:val="ListParagraph"/>
        <w:numPr>
          <w:ilvl w:val="0"/>
          <w:numId w:val="26"/>
        </w:numPr>
      </w:pPr>
      <w:r>
        <w:t xml:space="preserve">Takes the orbital elements in </w:t>
      </w:r>
      <w:r>
        <w:rPr>
          <w:b/>
          <w:bCs/>
        </w:rPr>
        <w:t>b001_astorb_horizons.csv</w:t>
      </w:r>
      <w:r>
        <w:t xml:space="preserve"> and estimates the observational completeness limit for the Hilda asteroids.</w:t>
      </w:r>
    </w:p>
    <w:p w14:paraId="5EB022E8" w14:textId="3AFC9095" w:rsidR="00381A94" w:rsidRDefault="00381A94" w:rsidP="00381A94">
      <w:pPr>
        <w:pStyle w:val="ListParagraph"/>
        <w:numPr>
          <w:ilvl w:val="0"/>
          <w:numId w:val="26"/>
        </w:numPr>
      </w:pPr>
      <w:r>
        <w:t>Does not save results to file.</w:t>
      </w:r>
    </w:p>
    <w:p w14:paraId="548CD89E" w14:textId="67A5F4DB" w:rsidR="00B941E4" w:rsidRDefault="00702533" w:rsidP="0097299D">
      <w:r>
        <w:t>a00</w:t>
      </w:r>
      <w:r w:rsidR="00381A94">
        <w:t>3</w:t>
      </w:r>
      <w:r>
        <w:t>_integrate_planets.py</w:t>
      </w:r>
    </w:p>
    <w:p w14:paraId="239971EF" w14:textId="77777777" w:rsidR="00104B95" w:rsidRDefault="00B941E4" w:rsidP="0097299D">
      <w:pPr>
        <w:pStyle w:val="ListParagraph"/>
        <w:numPr>
          <w:ilvl w:val="0"/>
          <w:numId w:val="6"/>
        </w:numPr>
      </w:pPr>
      <w:r>
        <w:t>S</w:t>
      </w:r>
      <w:r w:rsidR="00702533">
        <w:t>aves the heliocentric orbital elements of the four</w:t>
      </w:r>
      <w:r w:rsidR="0037054E">
        <w:t xml:space="preserve"> </w:t>
      </w:r>
      <w:r w:rsidR="00702533">
        <w:t>outer planets over a specified integration time. It also saves the time points</w:t>
      </w:r>
      <w:r w:rsidR="0037054E">
        <w:t xml:space="preserve"> </w:t>
      </w:r>
      <w:r w:rsidR="00702533">
        <w:t>and calculates the invariable plane of the solar system over time, which remains</w:t>
      </w:r>
      <w:r w:rsidR="0037054E">
        <w:t xml:space="preserve"> </w:t>
      </w:r>
      <w:r w:rsidR="00702533">
        <w:t>pretty much constant as it should.</w:t>
      </w:r>
    </w:p>
    <w:p w14:paraId="0642D17C" w14:textId="0F64688E" w:rsidR="00702533" w:rsidRDefault="00702533" w:rsidP="0097299D">
      <w:pPr>
        <w:pStyle w:val="ListParagraph"/>
        <w:numPr>
          <w:ilvl w:val="0"/>
          <w:numId w:val="6"/>
        </w:numPr>
      </w:pPr>
      <w:r>
        <w:t xml:space="preserve">The </w:t>
      </w:r>
      <w:r w:rsidR="00891802">
        <w:t>orbital elements and invariable plane</w:t>
      </w:r>
      <w:r>
        <w:t xml:space="preserve"> are saved in </w:t>
      </w:r>
      <w:r w:rsidR="00B941E4" w:rsidRPr="00B941E4">
        <w:rPr>
          <w:b/>
          <w:bCs/>
        </w:rPr>
        <w:t>b00</w:t>
      </w:r>
      <w:r w:rsidR="00381A94">
        <w:rPr>
          <w:b/>
          <w:bCs/>
        </w:rPr>
        <w:t>3</w:t>
      </w:r>
      <w:r w:rsidR="00B941E4" w:rsidRPr="00B941E4">
        <w:rPr>
          <w:b/>
          <w:bCs/>
        </w:rPr>
        <w:t>_planets_(aau/e/ideg/Mdeg/nodedeg/perideg/xinvar/</w:t>
      </w:r>
      <w:proofErr w:type="gramStart"/>
      <w:r w:rsidR="00B941E4" w:rsidRPr="00B941E4">
        <w:rPr>
          <w:b/>
          <w:bCs/>
        </w:rPr>
        <w:t>yinvar)_</w:t>
      </w:r>
      <w:proofErr w:type="gramEnd"/>
      <w:r w:rsidR="0062790B">
        <w:rPr>
          <w:b/>
          <w:bCs/>
        </w:rPr>
        <w:t>(tyrsstr)</w:t>
      </w:r>
      <w:r w:rsidR="00B941E4" w:rsidRPr="00B941E4">
        <w:rPr>
          <w:b/>
          <w:bCs/>
        </w:rPr>
        <w:t>.csv</w:t>
      </w:r>
      <w:r w:rsidR="00891802">
        <w:rPr>
          <w:b/>
          <w:bCs/>
        </w:rPr>
        <w:t>.</w:t>
      </w:r>
      <w:r w:rsidR="00B941E4">
        <w:t xml:space="preserve"> </w:t>
      </w:r>
      <w:r w:rsidR="00891802">
        <w:t>The output t</w:t>
      </w:r>
      <w:r w:rsidR="00381A94">
        <w:t>i</w:t>
      </w:r>
      <w:r w:rsidR="00891802">
        <w:t xml:space="preserve">mes are saved in </w:t>
      </w:r>
      <w:r w:rsidR="00B941E4" w:rsidRPr="00B941E4">
        <w:rPr>
          <w:b/>
          <w:bCs/>
        </w:rPr>
        <w:t>b002_tyrsvec_</w:t>
      </w:r>
      <w:r w:rsidR="0062790B">
        <w:rPr>
          <w:b/>
          <w:bCs/>
        </w:rPr>
        <w:t>(tyrsstr)</w:t>
      </w:r>
      <w:r w:rsidR="00B941E4" w:rsidRPr="00B941E4">
        <w:rPr>
          <w:b/>
          <w:bCs/>
        </w:rPr>
        <w:t>.csv</w:t>
      </w:r>
      <w:r w:rsidR="00B941E4">
        <w:t>.</w:t>
      </w:r>
    </w:p>
    <w:p w14:paraId="57D385BB" w14:textId="53942876" w:rsidR="00B941E4" w:rsidRDefault="00702533" w:rsidP="0097299D">
      <w:r>
        <w:t>a00</w:t>
      </w:r>
      <w:r w:rsidR="00381A94">
        <w:t>4</w:t>
      </w:r>
      <w:r>
        <w:t>_integrate_real_objects.py</w:t>
      </w:r>
    </w:p>
    <w:p w14:paraId="343C57A6" w14:textId="77777777" w:rsidR="00B941E4" w:rsidRDefault="00B941E4" w:rsidP="0097299D">
      <w:pPr>
        <w:pStyle w:val="ListParagraph"/>
        <w:numPr>
          <w:ilvl w:val="0"/>
          <w:numId w:val="7"/>
        </w:numPr>
      </w:pPr>
      <w:r>
        <w:t>I</w:t>
      </w:r>
      <w:r w:rsidR="00702533">
        <w:t>ntegrates each asteroid's orbit over the same</w:t>
      </w:r>
      <w:r w:rsidR="0037054E">
        <w:t xml:space="preserve"> </w:t>
      </w:r>
      <w:r w:rsidR="00702533">
        <w:t>specified integration time.</w:t>
      </w:r>
      <w:r w:rsidR="0037054E">
        <w:t xml:space="preserve"> </w:t>
      </w:r>
    </w:p>
    <w:p w14:paraId="2D00AA43" w14:textId="58A0A686" w:rsidR="00702533" w:rsidRDefault="00702533" w:rsidP="0097299D">
      <w:pPr>
        <w:pStyle w:val="ListParagraph"/>
        <w:numPr>
          <w:ilvl w:val="0"/>
          <w:numId w:val="7"/>
        </w:numPr>
      </w:pPr>
      <w:r>
        <w:t xml:space="preserve">The results are saved in </w:t>
      </w:r>
      <w:r w:rsidRPr="00B941E4">
        <w:rPr>
          <w:b/>
          <w:bCs/>
        </w:rPr>
        <w:t>b00</w:t>
      </w:r>
      <w:r w:rsidR="00381A94">
        <w:rPr>
          <w:b/>
          <w:bCs/>
        </w:rPr>
        <w:t>4</w:t>
      </w:r>
      <w:r w:rsidRPr="00B941E4">
        <w:rPr>
          <w:b/>
          <w:bCs/>
        </w:rPr>
        <w:t>_astorb_</w:t>
      </w:r>
      <w:r w:rsidR="007B0F3C">
        <w:rPr>
          <w:b/>
          <w:bCs/>
        </w:rPr>
        <w:t>(aau/e/ideg/Mdeg/nodedeg/</w:t>
      </w:r>
      <w:proofErr w:type="gramStart"/>
      <w:r w:rsidR="007B0F3C">
        <w:rPr>
          <w:b/>
          <w:bCs/>
        </w:rPr>
        <w:t>perideg)_</w:t>
      </w:r>
      <w:proofErr w:type="gramEnd"/>
      <w:r w:rsidR="0062790B">
        <w:rPr>
          <w:b/>
          <w:bCs/>
        </w:rPr>
        <w:t>(tyrrsstr).csv.</w:t>
      </w:r>
    </w:p>
    <w:p w14:paraId="3F1EA45C" w14:textId="67D5E10D" w:rsidR="0062790B" w:rsidRDefault="00702533" w:rsidP="0097299D">
      <w:r>
        <w:t>a00</w:t>
      </w:r>
      <w:r w:rsidR="00381A94">
        <w:t>5</w:t>
      </w:r>
      <w:r>
        <w:t>_integrate_clones.py</w:t>
      </w:r>
    </w:p>
    <w:p w14:paraId="28F2DCAB" w14:textId="77777777" w:rsidR="0062790B" w:rsidRDefault="0062790B" w:rsidP="0097299D">
      <w:pPr>
        <w:pStyle w:val="ListParagraph"/>
        <w:numPr>
          <w:ilvl w:val="0"/>
          <w:numId w:val="8"/>
        </w:numPr>
      </w:pPr>
      <w:r>
        <w:t>I</w:t>
      </w:r>
      <w:r w:rsidR="00702533">
        <w:t>ntegrates clones of each chosen representative asteroid</w:t>
      </w:r>
      <w:r w:rsidR="0037054E">
        <w:t xml:space="preserve"> </w:t>
      </w:r>
      <w:r w:rsidR="00702533">
        <w:t>(Potomac, Hilda, Schubart, and Ismene) over the same time.</w:t>
      </w:r>
      <w:r w:rsidR="0037054E">
        <w:t xml:space="preserve"> </w:t>
      </w:r>
      <w:r w:rsidR="00702533">
        <w:t>It saves their initial semimajor axes and it saves their heliocentric orbital</w:t>
      </w:r>
      <w:r w:rsidR="0037054E">
        <w:t xml:space="preserve"> </w:t>
      </w:r>
      <w:r w:rsidR="00702533">
        <w:t>elements over time.</w:t>
      </w:r>
      <w:r w:rsidR="0037054E">
        <w:t xml:space="preserve"> </w:t>
      </w:r>
    </w:p>
    <w:p w14:paraId="317535B1" w14:textId="70B25583" w:rsidR="00891802" w:rsidRDefault="0062790B" w:rsidP="0097299D">
      <w:pPr>
        <w:pStyle w:val="ListParagraph"/>
        <w:numPr>
          <w:ilvl w:val="0"/>
          <w:numId w:val="8"/>
        </w:numPr>
      </w:pPr>
      <w:r>
        <w:t xml:space="preserve">The orbital elements are saved in </w:t>
      </w:r>
      <w:r>
        <w:rPr>
          <w:b/>
          <w:bCs/>
        </w:rPr>
        <w:t>b00</w:t>
      </w:r>
      <w:r w:rsidR="00381A94">
        <w:rPr>
          <w:b/>
          <w:bCs/>
        </w:rPr>
        <w:t>5</w:t>
      </w:r>
      <w:r>
        <w:rPr>
          <w:b/>
          <w:bCs/>
        </w:rPr>
        <w:t>_(Hilda/Potomac/Schubart/</w:t>
      </w:r>
      <w:proofErr w:type="gramStart"/>
      <w:r>
        <w:rPr>
          <w:b/>
          <w:bCs/>
        </w:rPr>
        <w:t>Ismene)_</w:t>
      </w:r>
      <w:proofErr w:type="gramEnd"/>
      <w:r>
        <w:rPr>
          <w:b/>
          <w:bCs/>
        </w:rPr>
        <w:t>(aau/e/ideg/Mdeg/nodeg/</w:t>
      </w:r>
      <w:proofErr w:type="gramStart"/>
      <w:r>
        <w:rPr>
          <w:b/>
          <w:bCs/>
        </w:rPr>
        <w:t>perideg)_</w:t>
      </w:r>
      <w:proofErr w:type="gramEnd"/>
      <w:r>
        <w:rPr>
          <w:b/>
          <w:bCs/>
        </w:rPr>
        <w:t>clones_(tyrsstr).csv</w:t>
      </w:r>
      <w:r w:rsidR="00891802">
        <w:t>.</w:t>
      </w:r>
    </w:p>
    <w:p w14:paraId="3E118EE8" w14:textId="5E976D25" w:rsidR="00702533" w:rsidRDefault="00891802" w:rsidP="0097299D">
      <w:pPr>
        <w:pStyle w:val="ListParagraph"/>
        <w:numPr>
          <w:ilvl w:val="0"/>
          <w:numId w:val="8"/>
        </w:numPr>
      </w:pPr>
      <w:r>
        <w:t>T</w:t>
      </w:r>
      <w:r w:rsidR="0062790B">
        <w:t xml:space="preserve">he initial semimajor axes are saved in </w:t>
      </w:r>
      <w:r w:rsidR="0062790B">
        <w:rPr>
          <w:b/>
          <w:bCs/>
        </w:rPr>
        <w:t>b00</w:t>
      </w:r>
      <w:r w:rsidR="00381A94">
        <w:rPr>
          <w:b/>
          <w:bCs/>
        </w:rPr>
        <w:t>5</w:t>
      </w:r>
      <w:r w:rsidR="0062790B">
        <w:rPr>
          <w:b/>
          <w:bCs/>
        </w:rPr>
        <w:t>_(Hilda/Potomac/Schubart/</w:t>
      </w:r>
      <w:proofErr w:type="gramStart"/>
      <w:r w:rsidR="0062790B">
        <w:rPr>
          <w:b/>
          <w:bCs/>
        </w:rPr>
        <w:t>Ismene)_aau0_clones.csv</w:t>
      </w:r>
      <w:proofErr w:type="gramEnd"/>
      <w:r w:rsidR="0062790B">
        <w:rPr>
          <w:b/>
          <w:bCs/>
        </w:rPr>
        <w:t>.</w:t>
      </w:r>
    </w:p>
    <w:p w14:paraId="5F47550A" w14:textId="77777777" w:rsidR="005016B2" w:rsidRDefault="00702533" w:rsidP="0097299D">
      <w:r>
        <w:t>a006_label_asteroids.py</w:t>
      </w:r>
    </w:p>
    <w:p w14:paraId="01A6730B" w14:textId="65ADEE7E" w:rsidR="005016B2" w:rsidRDefault="00381A94" w:rsidP="0097299D">
      <w:pPr>
        <w:pStyle w:val="ListParagraph"/>
        <w:numPr>
          <w:ilvl w:val="0"/>
          <w:numId w:val="11"/>
        </w:numPr>
      </w:pPr>
      <w:r>
        <w:t>Labels asteroids according to their collisional family.</w:t>
      </w:r>
    </w:p>
    <w:p w14:paraId="392EE24E" w14:textId="2065EF9F" w:rsidR="00702533" w:rsidRDefault="00702533" w:rsidP="0097299D">
      <w:pPr>
        <w:pStyle w:val="ListParagraph"/>
        <w:numPr>
          <w:ilvl w:val="0"/>
          <w:numId w:val="11"/>
        </w:numPr>
      </w:pPr>
      <w:r>
        <w:t xml:space="preserve">The result is saved as </w:t>
      </w:r>
      <w:r w:rsidRPr="005016B2">
        <w:rPr>
          <w:b/>
          <w:bCs/>
        </w:rPr>
        <w:t>b006_astorb_labels.csv</w:t>
      </w:r>
      <w:r>
        <w:t>.</w:t>
      </w:r>
    </w:p>
    <w:p w14:paraId="248DB49C" w14:textId="77777777" w:rsidR="001C011B" w:rsidRDefault="00702533" w:rsidP="0097299D">
      <w:r>
        <w:t>a007_statistics_vmf.py</w:t>
      </w:r>
    </w:p>
    <w:p w14:paraId="02F86AC3" w14:textId="77777777" w:rsidR="001C011B" w:rsidRDefault="001C011B" w:rsidP="0097299D">
      <w:pPr>
        <w:pStyle w:val="ListParagraph"/>
        <w:numPr>
          <w:ilvl w:val="0"/>
          <w:numId w:val="12"/>
        </w:numPr>
      </w:pPr>
      <w:r>
        <w:lastRenderedPageBreak/>
        <w:t>S</w:t>
      </w:r>
      <w:r w:rsidR="00702533">
        <w:t>aves von Mises-Fisher statistics for different sets of</w:t>
      </w:r>
      <w:r w:rsidR="0037054E">
        <w:t xml:space="preserve"> </w:t>
      </w:r>
      <w:r w:rsidR="00702533">
        <w:t>asteroids according to the abbreviations below:</w:t>
      </w:r>
    </w:p>
    <w:p w14:paraId="73CF4087" w14:textId="77777777" w:rsidR="001C011B" w:rsidRDefault="00702533" w:rsidP="0097299D">
      <w:pPr>
        <w:pStyle w:val="ListParagraph"/>
        <w:numPr>
          <w:ilvl w:val="1"/>
          <w:numId w:val="12"/>
        </w:numPr>
      </w:pPr>
      <w:r w:rsidRPr="001C011B">
        <w:t>B = Background Hildas</w:t>
      </w:r>
    </w:p>
    <w:p w14:paraId="29192A64" w14:textId="77777777" w:rsidR="001C011B" w:rsidRDefault="00702533" w:rsidP="0097299D">
      <w:pPr>
        <w:pStyle w:val="ListParagraph"/>
        <w:numPr>
          <w:ilvl w:val="1"/>
          <w:numId w:val="12"/>
        </w:numPr>
      </w:pPr>
      <w:r w:rsidRPr="001C011B">
        <w:t>P = Potomac family</w:t>
      </w:r>
    </w:p>
    <w:p w14:paraId="3C9BF97B" w14:textId="77777777" w:rsidR="001C011B" w:rsidRDefault="00702533" w:rsidP="0097299D">
      <w:pPr>
        <w:pStyle w:val="ListParagraph"/>
        <w:numPr>
          <w:ilvl w:val="1"/>
          <w:numId w:val="12"/>
        </w:numPr>
      </w:pPr>
      <w:r w:rsidRPr="001C011B">
        <w:t>H = Hilda family</w:t>
      </w:r>
    </w:p>
    <w:p w14:paraId="453094FE" w14:textId="77777777" w:rsidR="001C011B" w:rsidRDefault="00702533" w:rsidP="0097299D">
      <w:pPr>
        <w:pStyle w:val="ListParagraph"/>
        <w:numPr>
          <w:ilvl w:val="1"/>
          <w:numId w:val="12"/>
        </w:numPr>
      </w:pPr>
      <w:r w:rsidRPr="001C011B">
        <w:t>S = Schubart family</w:t>
      </w:r>
    </w:p>
    <w:p w14:paraId="265F21EF" w14:textId="77777777" w:rsidR="001C011B" w:rsidRDefault="00702533" w:rsidP="0097299D">
      <w:pPr>
        <w:pStyle w:val="ListParagraph"/>
        <w:numPr>
          <w:ilvl w:val="1"/>
          <w:numId w:val="12"/>
        </w:numPr>
      </w:pPr>
      <w:r w:rsidRPr="001C011B">
        <w:t>F = Francette family</w:t>
      </w:r>
    </w:p>
    <w:p w14:paraId="447418B0" w14:textId="77777777" w:rsidR="001C011B" w:rsidRDefault="00702533" w:rsidP="0097299D">
      <w:pPr>
        <w:pStyle w:val="ListParagraph"/>
        <w:numPr>
          <w:ilvl w:val="1"/>
          <w:numId w:val="12"/>
        </w:numPr>
      </w:pPr>
      <w:r w:rsidRPr="001C011B">
        <w:t>G = Guinevere family</w:t>
      </w:r>
    </w:p>
    <w:p w14:paraId="7A1C3ACB" w14:textId="6EDD9B97" w:rsidR="001C011B" w:rsidRDefault="00702533" w:rsidP="0097299D">
      <w:pPr>
        <w:pStyle w:val="ListParagraph"/>
        <w:numPr>
          <w:ilvl w:val="1"/>
          <w:numId w:val="12"/>
        </w:numPr>
      </w:pPr>
      <w:r w:rsidRPr="001C011B">
        <w:t>BFG = Backgrounds + Francettes + Guineveres</w:t>
      </w:r>
    </w:p>
    <w:p w14:paraId="0B7436B9" w14:textId="24D3E0BF" w:rsidR="001C011B" w:rsidRDefault="001C011B" w:rsidP="0097299D">
      <w:pPr>
        <w:pStyle w:val="ListParagraph"/>
        <w:numPr>
          <w:ilvl w:val="1"/>
          <w:numId w:val="12"/>
        </w:numPr>
      </w:pPr>
      <w:r>
        <w:t>BPHS = Backgrounds + Potomacs + Hildas + Schubarts</w:t>
      </w:r>
    </w:p>
    <w:p w14:paraId="0437FA4C" w14:textId="5D84DA82" w:rsidR="001C011B" w:rsidRPr="001C011B" w:rsidRDefault="001C011B" w:rsidP="00381A94">
      <w:pPr>
        <w:pStyle w:val="ListParagraph"/>
        <w:numPr>
          <w:ilvl w:val="1"/>
          <w:numId w:val="12"/>
        </w:numPr>
      </w:pPr>
      <w:r>
        <w:t>BPHSFG = Backgrounds + Potomacs + Hildas + Schubarts + Francettes + Guineveres</w:t>
      </w:r>
    </w:p>
    <w:p w14:paraId="78164802" w14:textId="3D01AB0A" w:rsidR="00702533" w:rsidRDefault="00702533" w:rsidP="0097299D">
      <w:pPr>
        <w:pStyle w:val="ListParagraph"/>
        <w:numPr>
          <w:ilvl w:val="0"/>
          <w:numId w:val="3"/>
        </w:numPr>
      </w:pPr>
      <w:r>
        <w:t xml:space="preserve">The results are saved as </w:t>
      </w:r>
      <w:r w:rsidR="001C011B">
        <w:rPr>
          <w:b/>
          <w:bCs/>
        </w:rPr>
        <w:t>b007_(B/P/H/S/BFG/BPHS/</w:t>
      </w:r>
      <w:proofErr w:type="gramStart"/>
      <w:r w:rsidR="001C011B">
        <w:rPr>
          <w:b/>
          <w:bCs/>
        </w:rPr>
        <w:t>BPHSFG</w:t>
      </w:r>
      <w:r w:rsidR="00381A94">
        <w:rPr>
          <w:b/>
          <w:bCs/>
        </w:rPr>
        <w:t>)_</w:t>
      </w:r>
      <w:proofErr w:type="gramEnd"/>
      <w:r w:rsidR="001C011B">
        <w:rPr>
          <w:b/>
          <w:bCs/>
        </w:rPr>
        <w:t>statistics_vmf_(tyrsstr).csv.</w:t>
      </w:r>
    </w:p>
    <w:p w14:paraId="5EAD193A" w14:textId="77777777" w:rsidR="001C011B" w:rsidRDefault="00702533" w:rsidP="0097299D">
      <w:r>
        <w:t>a008_statistics_cf.py</w:t>
      </w:r>
    </w:p>
    <w:p w14:paraId="48A934F6" w14:textId="77777777" w:rsidR="001C011B" w:rsidRDefault="001C011B" w:rsidP="0097299D">
      <w:pPr>
        <w:pStyle w:val="ListParagraph"/>
        <w:numPr>
          <w:ilvl w:val="0"/>
          <w:numId w:val="3"/>
        </w:numPr>
      </w:pPr>
      <w:r>
        <w:t>S</w:t>
      </w:r>
      <w:r w:rsidR="00702533">
        <w:t>aves circle-fit statistics for the Potomac clones, Hilda</w:t>
      </w:r>
      <w:r w:rsidR="0037054E">
        <w:t xml:space="preserve"> </w:t>
      </w:r>
      <w:r w:rsidR="00702533">
        <w:t>clones, Schubart clones, and Ismene clones.</w:t>
      </w:r>
      <w:r w:rsidR="0037054E">
        <w:t xml:space="preserve"> </w:t>
      </w:r>
    </w:p>
    <w:p w14:paraId="1879E48E" w14:textId="208963B1" w:rsidR="00702533" w:rsidRDefault="00702533" w:rsidP="0097299D">
      <w:pPr>
        <w:pStyle w:val="ListParagraph"/>
        <w:numPr>
          <w:ilvl w:val="0"/>
          <w:numId w:val="3"/>
        </w:numPr>
      </w:pPr>
      <w:r>
        <w:t xml:space="preserve">The results are saved as </w:t>
      </w:r>
      <w:r w:rsidR="001A7F0A">
        <w:rPr>
          <w:b/>
          <w:bCs/>
        </w:rPr>
        <w:t>b008_(Hilda/Ismene/Potomac/</w:t>
      </w:r>
      <w:proofErr w:type="gramStart"/>
      <w:r w:rsidR="001A7F0A">
        <w:rPr>
          <w:b/>
          <w:bCs/>
        </w:rPr>
        <w:t>Schubart)_</w:t>
      </w:r>
      <w:proofErr w:type="gramEnd"/>
      <w:r w:rsidR="001A7F0A">
        <w:rPr>
          <w:b/>
          <w:bCs/>
        </w:rPr>
        <w:t>clones_statistics_cf_(tyrsstr).csv.</w:t>
      </w:r>
    </w:p>
    <w:p w14:paraId="643351B3" w14:textId="77777777" w:rsidR="001A7F0A" w:rsidRDefault="00702533" w:rsidP="0097299D">
      <w:r>
        <w:t>a009_laplaceplanevec_t0.py</w:t>
      </w:r>
    </w:p>
    <w:p w14:paraId="3C54605E" w14:textId="77777777" w:rsidR="001A7F0A" w:rsidRDefault="001A7F0A" w:rsidP="0097299D">
      <w:pPr>
        <w:pStyle w:val="ListParagraph"/>
        <w:numPr>
          <w:ilvl w:val="0"/>
          <w:numId w:val="13"/>
        </w:numPr>
      </w:pPr>
      <w:r>
        <w:t>S</w:t>
      </w:r>
      <w:r w:rsidR="00702533">
        <w:t>aves the Laplace plane for a range of semimajor axes</w:t>
      </w:r>
      <w:r w:rsidR="0037054E">
        <w:t xml:space="preserve"> </w:t>
      </w:r>
      <w:r w:rsidR="00702533">
        <w:t>at time zero for the integrations.</w:t>
      </w:r>
      <w:r w:rsidR="0037054E">
        <w:t xml:space="preserve"> </w:t>
      </w:r>
    </w:p>
    <w:p w14:paraId="523920EC" w14:textId="7B0D8D1B" w:rsidR="00702533" w:rsidRDefault="00702533" w:rsidP="0097299D">
      <w:pPr>
        <w:pStyle w:val="ListParagraph"/>
        <w:numPr>
          <w:ilvl w:val="0"/>
          <w:numId w:val="13"/>
        </w:numPr>
      </w:pPr>
      <w:r>
        <w:t xml:space="preserve">The result is saved as </w:t>
      </w:r>
      <w:r w:rsidR="001A7F0A">
        <w:rPr>
          <w:b/>
          <w:bCs/>
        </w:rPr>
        <w:t>b009_laplaceplane_t0_(tyrsstr).csv.</w:t>
      </w:r>
    </w:p>
    <w:p w14:paraId="3AAFA488" w14:textId="77777777" w:rsidR="001A7F0A" w:rsidRDefault="00702533" w:rsidP="0097299D">
      <w:r>
        <w:t>a010_a_laplaceplane.py</w:t>
      </w:r>
    </w:p>
    <w:p w14:paraId="6671E120" w14:textId="77777777" w:rsidR="001A7F0A" w:rsidRDefault="001A7F0A" w:rsidP="0097299D">
      <w:pPr>
        <w:pStyle w:val="ListParagraph"/>
        <w:numPr>
          <w:ilvl w:val="0"/>
          <w:numId w:val="14"/>
        </w:numPr>
      </w:pPr>
      <w:r>
        <w:t>S</w:t>
      </w:r>
      <w:r w:rsidR="00702533">
        <w:t xml:space="preserve">aves the instantaneous Laplace plane over time for </w:t>
      </w:r>
      <w:r>
        <w:t>the mean</w:t>
      </w:r>
      <w:r w:rsidR="00702533">
        <w:t xml:space="preserve"> semimajor ax</w:t>
      </w:r>
      <w:r>
        <w:t>e</w:t>
      </w:r>
      <w:r w:rsidR="00702533">
        <w:t xml:space="preserve">s of the different sets of asteroids according to the </w:t>
      </w:r>
      <w:r>
        <w:t>abbreviations</w:t>
      </w:r>
      <w:r w:rsidR="0037054E">
        <w:t xml:space="preserve"> </w:t>
      </w:r>
      <w:r w:rsidR="00702533">
        <w:t xml:space="preserve">described for </w:t>
      </w:r>
      <w:r w:rsidR="00702533" w:rsidRPr="001A7F0A">
        <w:rPr>
          <w:b/>
          <w:bCs/>
        </w:rPr>
        <w:t>a007_statistics_vmf</w:t>
      </w:r>
      <w:r w:rsidR="00702533">
        <w:t>.</w:t>
      </w:r>
      <w:r w:rsidR="0037054E">
        <w:t xml:space="preserve"> </w:t>
      </w:r>
    </w:p>
    <w:p w14:paraId="2C6D8B96" w14:textId="4602B82C" w:rsidR="00702533" w:rsidRDefault="00702533" w:rsidP="0097299D">
      <w:pPr>
        <w:pStyle w:val="ListParagraph"/>
        <w:numPr>
          <w:ilvl w:val="0"/>
          <w:numId w:val="14"/>
        </w:numPr>
      </w:pPr>
      <w:r>
        <w:t>The results are saved as</w:t>
      </w:r>
      <w:r w:rsidR="001A7F0A">
        <w:t xml:space="preserve"> </w:t>
      </w:r>
      <w:r w:rsidR="001A7F0A">
        <w:rPr>
          <w:b/>
          <w:bCs/>
        </w:rPr>
        <w:t>b010_laplaceplane_(B/P/H/S/BFG/BPHS/BPHSFG)</w:t>
      </w:r>
      <w:r w:rsidR="00381A94">
        <w:rPr>
          <w:b/>
          <w:bCs/>
        </w:rPr>
        <w:t xml:space="preserve"> </w:t>
      </w:r>
      <w:r w:rsidR="001A7F0A">
        <w:rPr>
          <w:b/>
          <w:bCs/>
        </w:rPr>
        <w:t>_(tyrsstr).csv.</w:t>
      </w:r>
    </w:p>
    <w:p w14:paraId="5BF794A3" w14:textId="77777777" w:rsidR="001A7F0A" w:rsidRDefault="00702533" w:rsidP="0097299D">
      <w:r>
        <w:t>a010_b_laplaceplane_clones.py</w:t>
      </w:r>
    </w:p>
    <w:p w14:paraId="5E7DC02A" w14:textId="77777777" w:rsidR="001A7F0A" w:rsidRDefault="001A7F0A" w:rsidP="0097299D">
      <w:pPr>
        <w:pStyle w:val="ListParagraph"/>
        <w:numPr>
          <w:ilvl w:val="0"/>
          <w:numId w:val="15"/>
        </w:numPr>
      </w:pPr>
      <w:r>
        <w:t>S</w:t>
      </w:r>
      <w:r w:rsidR="00702533">
        <w:t>aves the instantaneous Laplace plane over time for</w:t>
      </w:r>
      <w:r w:rsidR="0037054E">
        <w:t xml:space="preserve"> </w:t>
      </w:r>
      <w:r w:rsidR="00702533">
        <w:t>the seed asteroid for each group of clones.</w:t>
      </w:r>
      <w:r w:rsidR="0037054E">
        <w:t xml:space="preserve"> </w:t>
      </w:r>
    </w:p>
    <w:p w14:paraId="70EC8463" w14:textId="2DAB0CEC" w:rsidR="00702533" w:rsidRDefault="00702533" w:rsidP="0097299D">
      <w:pPr>
        <w:pStyle w:val="ListParagraph"/>
        <w:numPr>
          <w:ilvl w:val="0"/>
          <w:numId w:val="15"/>
        </w:numPr>
      </w:pPr>
      <w:r>
        <w:t>The results are save</w:t>
      </w:r>
      <w:r w:rsidR="001A7F0A">
        <w:t>d</w:t>
      </w:r>
      <w:r>
        <w:t xml:space="preserve"> as </w:t>
      </w:r>
      <w:r w:rsidR="001A7F0A">
        <w:rPr>
          <w:b/>
          <w:bCs/>
        </w:rPr>
        <w:t>b010_laplaceplane_(Hilda/Ismene/Potomac/</w:t>
      </w:r>
      <w:proofErr w:type="gramStart"/>
      <w:r w:rsidR="001A7F0A">
        <w:rPr>
          <w:b/>
          <w:bCs/>
        </w:rPr>
        <w:t>Schubart)_</w:t>
      </w:r>
      <w:proofErr w:type="gramEnd"/>
      <w:r w:rsidR="001A7F0A">
        <w:rPr>
          <w:b/>
          <w:bCs/>
        </w:rPr>
        <w:t>clones_(tyrsstr).csv.</w:t>
      </w:r>
    </w:p>
    <w:p w14:paraId="299573C7" w14:textId="77777777" w:rsidR="001A7F0A" w:rsidRDefault="00702533" w:rsidP="0097299D">
      <w:r>
        <w:lastRenderedPageBreak/>
        <w:t>a011_qpaeiplots.py</w:t>
      </w:r>
    </w:p>
    <w:p w14:paraId="11D1BE15" w14:textId="77777777" w:rsidR="00147D79" w:rsidRDefault="001A7F0A" w:rsidP="0097299D">
      <w:pPr>
        <w:pStyle w:val="ListParagraph"/>
        <w:numPr>
          <w:ilvl w:val="0"/>
          <w:numId w:val="16"/>
        </w:numPr>
      </w:pPr>
      <w:r>
        <w:t>S</w:t>
      </w:r>
      <w:r w:rsidR="00702533">
        <w:t>aves plots in the (</w:t>
      </w:r>
      <w:proofErr w:type="gramStart"/>
      <w:r w:rsidR="00702533">
        <w:t>q,p</w:t>
      </w:r>
      <w:proofErr w:type="gramEnd"/>
      <w:r w:rsidR="00702533">
        <w:t>) plane and as subplots of (</w:t>
      </w:r>
      <w:proofErr w:type="gramStart"/>
      <w:r w:rsidR="00702533">
        <w:t>a,e</w:t>
      </w:r>
      <w:proofErr w:type="gramEnd"/>
      <w:r w:rsidR="00702533">
        <w:t>), (</w:t>
      </w:r>
      <w:proofErr w:type="gramStart"/>
      <w:r w:rsidR="00702533">
        <w:t>e,i</w:t>
      </w:r>
      <w:proofErr w:type="gramEnd"/>
      <w:r w:rsidR="00702533">
        <w:t>),</w:t>
      </w:r>
      <w:r w:rsidR="0037054E">
        <w:t xml:space="preserve"> </w:t>
      </w:r>
      <w:r w:rsidR="00702533">
        <w:t>and (</w:t>
      </w:r>
      <w:proofErr w:type="gramStart"/>
      <w:r w:rsidR="00702533">
        <w:t>a,i</w:t>
      </w:r>
      <w:proofErr w:type="gramEnd"/>
      <w:r w:rsidR="00702533">
        <w:t>) for each subset of the Hilda group according to the usual abbreviations.</w:t>
      </w:r>
      <w:r w:rsidR="0037054E">
        <w:t xml:space="preserve"> </w:t>
      </w:r>
      <w:r w:rsidR="00702533">
        <w:t>You may comment and uncomment different sections of the code depending on what you</w:t>
      </w:r>
      <w:r w:rsidR="0037054E">
        <w:t xml:space="preserve"> </w:t>
      </w:r>
      <w:r w:rsidR="00702533">
        <w:t xml:space="preserve">want to plot. </w:t>
      </w:r>
    </w:p>
    <w:p w14:paraId="4CF62103" w14:textId="2BD8BDC4" w:rsidR="00147D79" w:rsidRDefault="00702533" w:rsidP="00381A94">
      <w:pPr>
        <w:pStyle w:val="ListParagraph"/>
        <w:numPr>
          <w:ilvl w:val="0"/>
          <w:numId w:val="16"/>
        </w:numPr>
      </w:pPr>
      <w:r>
        <w:t>Some of the code will make plots that distinguish between</w:t>
      </w:r>
      <w:r w:rsidR="0037054E">
        <w:t xml:space="preserve"> </w:t>
      </w:r>
      <w:r>
        <w:t>librating, maybe, and circulating objects in case you want to see the distribution</w:t>
      </w:r>
      <w:r w:rsidR="0037054E">
        <w:t xml:space="preserve"> </w:t>
      </w:r>
      <w:r>
        <w:t>of those.</w:t>
      </w:r>
    </w:p>
    <w:p w14:paraId="07CBC7DF" w14:textId="1855BA4C" w:rsidR="00147D79" w:rsidRDefault="00147D79" w:rsidP="0097299D">
      <w:pPr>
        <w:pStyle w:val="ListParagraph"/>
        <w:numPr>
          <w:ilvl w:val="0"/>
          <w:numId w:val="16"/>
        </w:numPr>
      </w:pPr>
      <w:r>
        <w:t xml:space="preserve">The plots are saved as </w:t>
      </w:r>
      <w:r>
        <w:rPr>
          <w:b/>
          <w:bCs/>
        </w:rPr>
        <w:t>b011_(aei/</w:t>
      </w:r>
      <w:proofErr w:type="gramStart"/>
      <w:r>
        <w:rPr>
          <w:b/>
          <w:bCs/>
        </w:rPr>
        <w:t>qp)_</w:t>
      </w:r>
      <w:proofErr w:type="gramEnd"/>
      <w:r>
        <w:rPr>
          <w:b/>
          <w:bCs/>
        </w:rPr>
        <w:t>(B/P/H/S/BFG/BPHS/BPHSFG)</w:t>
      </w:r>
      <w:r w:rsidR="00381A94">
        <w:rPr>
          <w:b/>
          <w:bCs/>
        </w:rPr>
        <w:t xml:space="preserve"> </w:t>
      </w:r>
      <w:r>
        <w:rPr>
          <w:b/>
          <w:bCs/>
        </w:rPr>
        <w:t>_(tyrsstr).png.</w:t>
      </w:r>
    </w:p>
    <w:p w14:paraId="1B63E5DA" w14:textId="459DCBDE" w:rsidR="00702533" w:rsidRDefault="00147D79" w:rsidP="0097299D">
      <w:pPr>
        <w:pStyle w:val="ListParagraph"/>
        <w:numPr>
          <w:ilvl w:val="0"/>
          <w:numId w:val="16"/>
        </w:numPr>
      </w:pPr>
      <w:r>
        <w:t xml:space="preserve">Figure 1 and Figure 2 of the paper are </w:t>
      </w:r>
      <w:r>
        <w:rPr>
          <w:b/>
          <w:bCs/>
        </w:rPr>
        <w:t>b011_aei_all</w:t>
      </w:r>
      <w:r w:rsidR="004B6D15">
        <w:rPr>
          <w:b/>
          <w:bCs/>
        </w:rPr>
        <w:t>_</w:t>
      </w:r>
      <w:r>
        <w:rPr>
          <w:b/>
          <w:bCs/>
        </w:rPr>
        <w:t>2e6yr_2e2yr_0.2yr_jd2460796.5.png</w:t>
      </w:r>
      <w:r>
        <w:t xml:space="preserve"> and </w:t>
      </w:r>
      <w:r>
        <w:rPr>
          <w:b/>
          <w:bCs/>
        </w:rPr>
        <w:t>b011_qp_all</w:t>
      </w:r>
      <w:r w:rsidR="004B6D15">
        <w:rPr>
          <w:b/>
          <w:bCs/>
        </w:rPr>
        <w:t>_</w:t>
      </w:r>
      <w:r>
        <w:rPr>
          <w:b/>
          <w:bCs/>
        </w:rPr>
        <w:t>2e6yr_2e2yr_0.2yr_jd2460796.5.png.</w:t>
      </w:r>
    </w:p>
    <w:p w14:paraId="00ED02B7" w14:textId="7B666580" w:rsidR="004B6D15" w:rsidRDefault="00381A94" w:rsidP="0097299D">
      <w:r>
        <w:t>a012_f_meanpoleconfidenceoverlaps_fourpanels_allvmf</w:t>
      </w:r>
      <w:r w:rsidR="00702533">
        <w:t>.py</w:t>
      </w:r>
    </w:p>
    <w:p w14:paraId="3B7E64EC" w14:textId="2250C88D" w:rsidR="00702533" w:rsidRDefault="004B6D15" w:rsidP="00315BB8">
      <w:pPr>
        <w:pStyle w:val="ListParagraph"/>
        <w:numPr>
          <w:ilvl w:val="0"/>
          <w:numId w:val="17"/>
        </w:numPr>
      </w:pPr>
      <w:r>
        <w:t>P</w:t>
      </w:r>
      <w:r w:rsidR="00702533">
        <w:t>roduces Figure 3 in the paper, which plots</w:t>
      </w:r>
      <w:r w:rsidR="0037054E">
        <w:t xml:space="preserve"> </w:t>
      </w:r>
      <w:r w:rsidR="00702533">
        <w:t>the mean planes of the different subsets of objects in the (</w:t>
      </w:r>
      <w:proofErr w:type="gramStart"/>
      <w:r w:rsidR="00702533">
        <w:t>q,p</w:t>
      </w:r>
      <w:proofErr w:type="gramEnd"/>
      <w:r w:rsidR="00702533">
        <w:t>) plane and their</w:t>
      </w:r>
      <w:r w:rsidR="0037054E">
        <w:t xml:space="preserve"> </w:t>
      </w:r>
      <w:r w:rsidR="00702533">
        <w:t>vMF confidence regions. You can change which subsets you want to plot.</w:t>
      </w:r>
      <w:r w:rsidR="0037054E">
        <w:t xml:space="preserve"> </w:t>
      </w:r>
    </w:p>
    <w:p w14:paraId="4CD004BA" w14:textId="1C8BDDF5" w:rsidR="00381A94" w:rsidRDefault="00381A94" w:rsidP="00315BB8">
      <w:pPr>
        <w:pStyle w:val="ListParagraph"/>
        <w:numPr>
          <w:ilvl w:val="0"/>
          <w:numId w:val="17"/>
        </w:numPr>
      </w:pPr>
      <w:r>
        <w:t xml:space="preserve">Saves the figure as </w:t>
      </w:r>
      <w:r>
        <w:rPr>
          <w:b/>
          <w:bCs/>
        </w:rPr>
        <w:t>b012_meanpoleconfidenceoverlaps_twopanels_(tyrsstr).png.</w:t>
      </w:r>
    </w:p>
    <w:p w14:paraId="4FEF29A2" w14:textId="77777777" w:rsidR="002576E3" w:rsidRDefault="00702533" w:rsidP="0097299D">
      <w:r>
        <w:t>a013_deltadegplots_vmfobj_cfclones.py</w:t>
      </w:r>
    </w:p>
    <w:p w14:paraId="5FC2B309" w14:textId="0227D25E" w:rsidR="002576E3" w:rsidRDefault="002576E3" w:rsidP="0097299D">
      <w:pPr>
        <w:pStyle w:val="ListParagraph"/>
        <w:numPr>
          <w:ilvl w:val="0"/>
          <w:numId w:val="19"/>
        </w:numPr>
      </w:pPr>
      <w:r>
        <w:t>P</w:t>
      </w:r>
      <w:r w:rsidR="00702533">
        <w:t>roduces Figure 5 in the paper.</w:t>
      </w:r>
      <w:r w:rsidR="0037054E">
        <w:t xml:space="preserve"> </w:t>
      </w:r>
      <w:r>
        <w:t>This is the distance in degrees between the mean planes of the various groups of asteroids, compared to the Laplace plane, the Jupiter plane, and the invariable plane.</w:t>
      </w:r>
    </w:p>
    <w:p w14:paraId="23C64B89" w14:textId="01CAE513" w:rsidR="00702533" w:rsidRDefault="00702533" w:rsidP="0097299D">
      <w:pPr>
        <w:pStyle w:val="ListParagraph"/>
        <w:numPr>
          <w:ilvl w:val="0"/>
          <w:numId w:val="19"/>
        </w:numPr>
      </w:pPr>
      <w:r>
        <w:t xml:space="preserve">The figure is saved as </w:t>
      </w:r>
      <w:r w:rsidRPr="002576E3">
        <w:rPr>
          <w:b/>
          <w:bCs/>
        </w:rPr>
        <w:t>b013_deltadegplots_vmfobj_cfclones.png</w:t>
      </w:r>
      <w:r>
        <w:t>.</w:t>
      </w:r>
    </w:p>
    <w:p w14:paraId="5A0ACB7A" w14:textId="77777777" w:rsidR="002576E3" w:rsidRDefault="00702533" w:rsidP="0097299D">
      <w:r>
        <w:t>a014_10plots_q_xcc_vmfobj_cfclones.py</w:t>
      </w:r>
    </w:p>
    <w:p w14:paraId="1E8D45F2" w14:textId="2F61B3D0" w:rsidR="002576E3" w:rsidRDefault="002576E3" w:rsidP="0097299D">
      <w:pPr>
        <w:pStyle w:val="ListParagraph"/>
        <w:numPr>
          <w:ilvl w:val="0"/>
          <w:numId w:val="20"/>
        </w:numPr>
      </w:pPr>
      <w:r>
        <w:t>P</w:t>
      </w:r>
      <w:r w:rsidR="00702533">
        <w:t>roduces Figure 4 in the paper.</w:t>
      </w:r>
      <w:r w:rsidR="0037054E">
        <w:t xml:space="preserve"> </w:t>
      </w:r>
      <w:r>
        <w:t xml:space="preserve">This is the difference in </w:t>
      </w:r>
      <w:r>
        <w:rPr>
          <w:i/>
          <w:iCs/>
        </w:rPr>
        <w:t>q</w:t>
      </w:r>
      <w:r>
        <w:t xml:space="preserve"> between the mean planes of the various groups of asteroids, compared to the Laplace plane, and the 95% confidence bounds in the location of the mean plane.</w:t>
      </w:r>
    </w:p>
    <w:p w14:paraId="6776A613" w14:textId="0E95A951" w:rsidR="00702533" w:rsidRDefault="00702533" w:rsidP="0097299D">
      <w:pPr>
        <w:pStyle w:val="ListParagraph"/>
        <w:numPr>
          <w:ilvl w:val="0"/>
          <w:numId w:val="20"/>
        </w:numPr>
      </w:pPr>
      <w:r>
        <w:t xml:space="preserve">The figure is saved as </w:t>
      </w:r>
      <w:r w:rsidRPr="002576E3">
        <w:rPr>
          <w:b/>
          <w:bCs/>
        </w:rPr>
        <w:t>b014_10plots_q_xcc_vmfobj_cfclones.png</w:t>
      </w:r>
      <w:r>
        <w:t>.</w:t>
      </w:r>
    </w:p>
    <w:p w14:paraId="12893430" w14:textId="79FF4D9E" w:rsidR="00C13943" w:rsidRDefault="00702533" w:rsidP="0097299D">
      <w:r>
        <w:t>a01</w:t>
      </w:r>
      <w:r w:rsidR="00381A94">
        <w:t>5</w:t>
      </w:r>
      <w:r>
        <w:t>_compare_laplace_planes.py</w:t>
      </w:r>
    </w:p>
    <w:p w14:paraId="3CB858A1" w14:textId="77777777" w:rsidR="00C13943" w:rsidRDefault="00C13943" w:rsidP="0097299D">
      <w:pPr>
        <w:pStyle w:val="ListParagraph"/>
        <w:numPr>
          <w:ilvl w:val="0"/>
          <w:numId w:val="22"/>
        </w:numPr>
      </w:pPr>
      <w:r>
        <w:t>This i</w:t>
      </w:r>
      <w:r w:rsidR="00702533">
        <w:t>s run in the Python IDE to produce a number for the</w:t>
      </w:r>
      <w:r w:rsidR="0037054E">
        <w:t xml:space="preserve"> </w:t>
      </w:r>
      <w:r w:rsidR="00702533">
        <w:t>maximum distance between the instantaneous Laplace planes calculated at various</w:t>
      </w:r>
      <w:r w:rsidR="0037054E">
        <w:t xml:space="preserve"> </w:t>
      </w:r>
      <w:r w:rsidR="00702533">
        <w:t xml:space="preserve">relevant semimajor axes. </w:t>
      </w:r>
    </w:p>
    <w:p w14:paraId="7C50F60A" w14:textId="75619C5B" w:rsidR="00702533" w:rsidRDefault="00702533" w:rsidP="0097299D">
      <w:pPr>
        <w:pStyle w:val="ListParagraph"/>
        <w:numPr>
          <w:ilvl w:val="0"/>
          <w:numId w:val="22"/>
        </w:numPr>
      </w:pPr>
      <w:r>
        <w:t>It does not save any results to a file.</w:t>
      </w:r>
    </w:p>
    <w:p w14:paraId="2E1238ED" w14:textId="1FB6879C" w:rsidR="009D5ECD" w:rsidRDefault="00702533" w:rsidP="0097299D">
      <w:r>
        <w:t>a01</w:t>
      </w:r>
      <w:r w:rsidR="00381A94">
        <w:t>6</w:t>
      </w:r>
      <w:r>
        <w:t>_table_numbers.py</w:t>
      </w:r>
    </w:p>
    <w:p w14:paraId="7A43CEDB" w14:textId="77777777" w:rsidR="009D5ECD" w:rsidRDefault="009D5ECD" w:rsidP="0097299D">
      <w:pPr>
        <w:pStyle w:val="ListParagraph"/>
        <w:numPr>
          <w:ilvl w:val="0"/>
          <w:numId w:val="23"/>
        </w:numPr>
      </w:pPr>
      <w:r>
        <w:lastRenderedPageBreak/>
        <w:t>This i</w:t>
      </w:r>
      <w:r w:rsidR="00702533">
        <w:t xml:space="preserve">s run in the Python IDE to produce Table 1 in the paper. </w:t>
      </w:r>
    </w:p>
    <w:p w14:paraId="105348B3" w14:textId="45D009CD" w:rsidR="00381A94" w:rsidRDefault="00702533" w:rsidP="00381A94">
      <w:pPr>
        <w:pStyle w:val="ListParagraph"/>
        <w:numPr>
          <w:ilvl w:val="0"/>
          <w:numId w:val="23"/>
        </w:numPr>
      </w:pPr>
      <w:r>
        <w:t>It</w:t>
      </w:r>
      <w:r w:rsidR="0037054E">
        <w:t xml:space="preserve"> </w:t>
      </w:r>
      <w:r>
        <w:t>does not save any results to a file.</w:t>
      </w:r>
    </w:p>
    <w:p w14:paraId="656E22CD" w14:textId="55D7F1B9" w:rsidR="00E251C0" w:rsidRDefault="00E251C0" w:rsidP="00E251C0">
      <w:r>
        <w:t>a01</w:t>
      </w:r>
      <w:r w:rsidR="0063513C">
        <w:t>9_demo_vmf</w:t>
      </w:r>
      <w:r>
        <w:t>.py</w:t>
      </w:r>
    </w:p>
    <w:p w14:paraId="248F7612" w14:textId="2C53D4C5" w:rsidR="0063513C" w:rsidRDefault="0063513C" w:rsidP="0063513C">
      <w:pPr>
        <w:pStyle w:val="ListParagraph"/>
        <w:numPr>
          <w:ilvl w:val="0"/>
          <w:numId w:val="27"/>
        </w:numPr>
      </w:pPr>
      <w:r>
        <w:t>Draws bootstrap samples to show that the vMF distribution adequately describes the mean plane sampling distribution for the Hilda asteroids.</w:t>
      </w:r>
    </w:p>
    <w:p w14:paraId="1C8C7106" w14:textId="54428723" w:rsidR="0063513C" w:rsidRPr="0063513C" w:rsidRDefault="0063513C" w:rsidP="0063513C">
      <w:pPr>
        <w:pStyle w:val="ListParagraph"/>
        <w:numPr>
          <w:ilvl w:val="0"/>
          <w:numId w:val="27"/>
        </w:numPr>
      </w:pPr>
      <w:r>
        <w:t xml:space="preserve">Saves figure to </w:t>
      </w:r>
      <w:r>
        <w:rPr>
          <w:b/>
          <w:bCs/>
        </w:rPr>
        <w:t>b019_demo_vmf_histograms.png.</w:t>
      </w:r>
    </w:p>
    <w:p w14:paraId="23284259" w14:textId="02A2CBBF" w:rsidR="0063513C" w:rsidRDefault="0063513C" w:rsidP="0063513C">
      <w:pPr>
        <w:pStyle w:val="ListParagraph"/>
        <w:numPr>
          <w:ilvl w:val="0"/>
          <w:numId w:val="27"/>
        </w:numPr>
      </w:pPr>
      <w:r>
        <w:t>This is Figure 1 in the paper.</w:t>
      </w:r>
    </w:p>
    <w:p w14:paraId="5443637B" w14:textId="286D6E14" w:rsidR="0063513C" w:rsidRDefault="0063513C" w:rsidP="0063513C">
      <w:r>
        <w:t>b001_astorb_horizons.csv</w:t>
      </w:r>
    </w:p>
    <w:p w14:paraId="313B4CAE" w14:textId="393FC8B4" w:rsidR="00E251C0" w:rsidRDefault="0063513C" w:rsidP="0063513C">
      <w:pPr>
        <w:pStyle w:val="ListParagraph"/>
        <w:numPr>
          <w:ilvl w:val="0"/>
          <w:numId w:val="28"/>
        </w:numPr>
      </w:pPr>
      <w:r>
        <w:t>JPL Horizons initial conditions for the Hilda asteroids at the chosen epoch.</w:t>
      </w:r>
    </w:p>
    <w:p w14:paraId="6C1DC83B" w14:textId="00196DB3" w:rsidR="0063513C" w:rsidRDefault="0063513C" w:rsidP="0063513C">
      <w:r>
        <w:t>b005_(Hilda/Potomac/Schubart/</w:t>
      </w:r>
      <w:proofErr w:type="gramStart"/>
      <w:r>
        <w:t>Ismene)_aau0_clones.csv</w:t>
      </w:r>
      <w:proofErr w:type="gramEnd"/>
    </w:p>
    <w:p w14:paraId="015F7A18" w14:textId="072AF72D" w:rsidR="0063513C" w:rsidRDefault="0063513C" w:rsidP="0063513C">
      <w:pPr>
        <w:pStyle w:val="ListParagraph"/>
        <w:numPr>
          <w:ilvl w:val="0"/>
          <w:numId w:val="28"/>
        </w:numPr>
      </w:pPr>
      <w:r>
        <w:t>Initial semimajor axes for the clones of the chosen asteroids.</w:t>
      </w:r>
    </w:p>
    <w:p w14:paraId="74F159A4" w14:textId="5F10D034" w:rsidR="0063513C" w:rsidRDefault="0063513C" w:rsidP="0063513C">
      <w:r>
        <w:t>b006_astorb_labels.csv</w:t>
      </w:r>
    </w:p>
    <w:p w14:paraId="42C618F2" w14:textId="4700508B" w:rsidR="0063513C" w:rsidRDefault="0063513C" w:rsidP="0063513C">
      <w:pPr>
        <w:pStyle w:val="ListParagraph"/>
        <w:numPr>
          <w:ilvl w:val="0"/>
          <w:numId w:val="28"/>
        </w:numPr>
      </w:pPr>
      <w:r>
        <w:t>Labels for each Hilda asteroid according to their collisional families.</w:t>
      </w:r>
    </w:p>
    <w:p w14:paraId="215BD0B3" w14:textId="17990120" w:rsidR="0063513C" w:rsidRDefault="0063513C" w:rsidP="0063513C">
      <w:r>
        <w:t>b0</w:t>
      </w:r>
      <w:r w:rsidR="00D3083B">
        <w:t>07_(B/BFG/BPHS/BPHSFG/H/P/</w:t>
      </w:r>
      <w:proofErr w:type="gramStart"/>
      <w:r w:rsidR="00D3083B">
        <w:t>S)_</w:t>
      </w:r>
      <w:proofErr w:type="gramEnd"/>
      <w:r w:rsidR="00D3083B">
        <w:t>statistics_vmf_(tyrsstr).csv</w:t>
      </w:r>
    </w:p>
    <w:p w14:paraId="44896A1A" w14:textId="373FBDE9" w:rsidR="00D3083B" w:rsidRDefault="00D3083B" w:rsidP="00D3083B">
      <w:pPr>
        <w:pStyle w:val="ListParagraph"/>
        <w:numPr>
          <w:ilvl w:val="0"/>
          <w:numId w:val="28"/>
        </w:numPr>
      </w:pPr>
      <w:r>
        <w:t>vMF mean plane statistics for different sets of asteroids.</w:t>
      </w:r>
    </w:p>
    <w:p w14:paraId="50042CEE" w14:textId="4FBBCDE5" w:rsidR="00D3083B" w:rsidRDefault="00D3083B" w:rsidP="00D3083B">
      <w:r>
        <w:t>b008_(Hilda/Ismene/Potomac/</w:t>
      </w:r>
      <w:proofErr w:type="gramStart"/>
      <w:r>
        <w:t>Schubart)_</w:t>
      </w:r>
      <w:proofErr w:type="gramEnd"/>
      <w:r>
        <w:t>clones_statistics_cf_(tyrsstr).csv</w:t>
      </w:r>
    </w:p>
    <w:p w14:paraId="32003A51" w14:textId="22AC5978" w:rsidR="00D3083B" w:rsidRDefault="00D3083B" w:rsidP="00D3083B">
      <w:pPr>
        <w:pStyle w:val="ListParagraph"/>
        <w:numPr>
          <w:ilvl w:val="0"/>
          <w:numId w:val="28"/>
        </w:numPr>
      </w:pPr>
      <w:r>
        <w:t>Circle-fit mean plane statistics for various sets of asteroid clones.</w:t>
      </w:r>
    </w:p>
    <w:p w14:paraId="63D979D1" w14:textId="05B6E20C" w:rsidR="00D3083B" w:rsidRDefault="00D3083B" w:rsidP="00D3083B">
      <w:r>
        <w:t>b011_aei_all_(tyrsstr).png</w:t>
      </w:r>
    </w:p>
    <w:p w14:paraId="373DA716" w14:textId="39ED7599" w:rsidR="00D3083B" w:rsidRDefault="00D3083B" w:rsidP="00D3083B">
      <w:pPr>
        <w:pStyle w:val="ListParagraph"/>
        <w:numPr>
          <w:ilvl w:val="0"/>
          <w:numId w:val="28"/>
        </w:numPr>
      </w:pPr>
      <w:r>
        <w:t>Figure 2a in the paper.</w:t>
      </w:r>
    </w:p>
    <w:p w14:paraId="58987586" w14:textId="690761DE" w:rsidR="00D3083B" w:rsidRDefault="00D3083B" w:rsidP="00D3083B">
      <w:r>
        <w:t>b011_qp_all_(tyrsstr).png</w:t>
      </w:r>
    </w:p>
    <w:p w14:paraId="20F53FF3" w14:textId="278B70D9" w:rsidR="00D3083B" w:rsidRDefault="00D3083B" w:rsidP="00D3083B">
      <w:pPr>
        <w:pStyle w:val="ListParagraph"/>
        <w:numPr>
          <w:ilvl w:val="0"/>
          <w:numId w:val="28"/>
        </w:numPr>
      </w:pPr>
      <w:r>
        <w:t>Figure 2b in the paper.</w:t>
      </w:r>
    </w:p>
    <w:p w14:paraId="7DAB8802" w14:textId="77777777" w:rsidR="00E251C0" w:rsidRDefault="00E251C0" w:rsidP="00D3083B">
      <w:r>
        <w:t>b012_meanpoleconfidenceoverlaps_twopanels_(tyrsstr).png</w:t>
      </w:r>
    </w:p>
    <w:p w14:paraId="65370BE4" w14:textId="6A735229" w:rsidR="00D3083B" w:rsidRDefault="00D3083B" w:rsidP="00D3083B">
      <w:pPr>
        <w:pStyle w:val="ListParagraph"/>
        <w:numPr>
          <w:ilvl w:val="0"/>
          <w:numId w:val="28"/>
        </w:numPr>
      </w:pPr>
      <w:r>
        <w:t>Figure 3 in the paper.</w:t>
      </w:r>
    </w:p>
    <w:p w14:paraId="388DC20B" w14:textId="77777777" w:rsidR="00E251C0" w:rsidRDefault="00E251C0" w:rsidP="00D3083B">
      <w:r>
        <w:t>b013_deltadegplots_vmfobj_cfclones.png</w:t>
      </w:r>
    </w:p>
    <w:p w14:paraId="6E079AEC" w14:textId="0DF1FD4F" w:rsidR="00D3083B" w:rsidRDefault="00D3083B" w:rsidP="00D3083B">
      <w:pPr>
        <w:pStyle w:val="ListParagraph"/>
        <w:numPr>
          <w:ilvl w:val="0"/>
          <w:numId w:val="28"/>
        </w:numPr>
      </w:pPr>
      <w:r>
        <w:t>Figure 5 in the paper.</w:t>
      </w:r>
    </w:p>
    <w:p w14:paraId="3159E9A7" w14:textId="77777777" w:rsidR="00E251C0" w:rsidRDefault="00E251C0" w:rsidP="00D3083B">
      <w:r>
        <w:t>b014_10plots_q_xcc_vmfobj_cfclones.png</w:t>
      </w:r>
    </w:p>
    <w:p w14:paraId="12C12375" w14:textId="26C9D059" w:rsidR="00D3083B" w:rsidRDefault="00D3083B" w:rsidP="00D3083B">
      <w:pPr>
        <w:pStyle w:val="ListParagraph"/>
        <w:numPr>
          <w:ilvl w:val="0"/>
          <w:numId w:val="28"/>
        </w:numPr>
      </w:pPr>
      <w:r>
        <w:t>Figure 4 in the paper.</w:t>
      </w:r>
    </w:p>
    <w:p w14:paraId="61657459" w14:textId="77777777" w:rsidR="00E251C0" w:rsidRDefault="00E251C0" w:rsidP="00D3083B">
      <w:r>
        <w:lastRenderedPageBreak/>
        <w:t>b019_demo_vmf_histograms.png</w:t>
      </w:r>
    </w:p>
    <w:p w14:paraId="7DFA88B6" w14:textId="7E2F7B81" w:rsidR="00D3083B" w:rsidRDefault="00D3083B" w:rsidP="00D3083B">
      <w:pPr>
        <w:pStyle w:val="ListParagraph"/>
        <w:numPr>
          <w:ilvl w:val="0"/>
          <w:numId w:val="28"/>
        </w:numPr>
      </w:pPr>
      <w:r>
        <w:t>Figure 1 in the paper.</w:t>
      </w:r>
    </w:p>
    <w:p w14:paraId="0C2D5B84" w14:textId="77777777" w:rsidR="00E251C0" w:rsidRDefault="00E251C0" w:rsidP="00D3083B">
      <w:r>
        <w:t>figure1.png</w:t>
      </w:r>
    </w:p>
    <w:p w14:paraId="431CA0FB" w14:textId="77777777" w:rsidR="00E251C0" w:rsidRDefault="00E251C0" w:rsidP="00D3083B">
      <w:r>
        <w:t>figure2a.png</w:t>
      </w:r>
    </w:p>
    <w:p w14:paraId="3C58A8B5" w14:textId="77777777" w:rsidR="00E251C0" w:rsidRDefault="00E251C0" w:rsidP="00D3083B">
      <w:r>
        <w:t>figure2b.png</w:t>
      </w:r>
    </w:p>
    <w:p w14:paraId="304CF455" w14:textId="77777777" w:rsidR="00E251C0" w:rsidRDefault="00E251C0" w:rsidP="00D3083B">
      <w:r>
        <w:t>figure3.png</w:t>
      </w:r>
    </w:p>
    <w:p w14:paraId="13462CC9" w14:textId="77777777" w:rsidR="00E251C0" w:rsidRDefault="00E251C0" w:rsidP="00D3083B">
      <w:r>
        <w:t>figure4.png</w:t>
      </w:r>
    </w:p>
    <w:p w14:paraId="0630CE93" w14:textId="77777777" w:rsidR="00E251C0" w:rsidRDefault="00E251C0" w:rsidP="00D3083B">
      <w:r>
        <w:t>figure5.png</w:t>
      </w:r>
    </w:p>
    <w:p w14:paraId="19718FAF" w14:textId="77777777" w:rsidR="00E251C0" w:rsidRDefault="00E251C0" w:rsidP="00D3083B">
      <w:r>
        <w:t>main_icarus_clean_20251020M.tex</w:t>
      </w:r>
    </w:p>
    <w:p w14:paraId="1887AB22" w14:textId="7EACEA97" w:rsidR="00D3083B" w:rsidRDefault="00D3083B" w:rsidP="00D3083B">
      <w:pPr>
        <w:pStyle w:val="ListParagraph"/>
        <w:numPr>
          <w:ilvl w:val="0"/>
          <w:numId w:val="28"/>
        </w:numPr>
      </w:pPr>
      <w:r>
        <w:t>Latex manuscript for submitted paper.</w:t>
      </w:r>
    </w:p>
    <w:p w14:paraId="34A1DB7B" w14:textId="77777777" w:rsidR="00E251C0" w:rsidRDefault="00E251C0" w:rsidP="00D3083B">
      <w:r>
        <w:t>refs_for_icarus.bib</w:t>
      </w:r>
    </w:p>
    <w:p w14:paraId="7621601F" w14:textId="7083D6C7" w:rsidR="00D3083B" w:rsidRDefault="00D3083B" w:rsidP="00D3083B">
      <w:pPr>
        <w:pStyle w:val="ListParagraph"/>
        <w:numPr>
          <w:ilvl w:val="0"/>
          <w:numId w:val="28"/>
        </w:numPr>
      </w:pPr>
      <w:r>
        <w:t>Bibtex file for submitted paper.</w:t>
      </w:r>
    </w:p>
    <w:p w14:paraId="406DCC49" w14:textId="77777777" w:rsidR="00E251C0" w:rsidRDefault="00E251C0" w:rsidP="00D3083B">
      <w:r>
        <w:t>Response-October2025_submitted_20251020M.tex</w:t>
      </w:r>
    </w:p>
    <w:p w14:paraId="2C3896EE" w14:textId="61D9AB29" w:rsidR="00D3083B" w:rsidRDefault="00D3083B" w:rsidP="00D3083B">
      <w:pPr>
        <w:pStyle w:val="ListParagraph"/>
        <w:numPr>
          <w:ilvl w:val="0"/>
          <w:numId w:val="28"/>
        </w:numPr>
      </w:pPr>
      <w:r>
        <w:t>Response to reviewers for submitted paper.</w:t>
      </w:r>
    </w:p>
    <w:p w14:paraId="62F45869" w14:textId="77777777" w:rsidR="00D3083B" w:rsidRDefault="00E251C0" w:rsidP="00E251C0">
      <w:r>
        <w:t>ICARUS-D-25-00191_R1.pdf</w:t>
      </w:r>
    </w:p>
    <w:p w14:paraId="2D336227" w14:textId="43A1A074" w:rsidR="00E251C0" w:rsidRDefault="00D3083B" w:rsidP="00D3083B">
      <w:pPr>
        <w:pStyle w:val="ListParagraph"/>
        <w:numPr>
          <w:ilvl w:val="0"/>
          <w:numId w:val="28"/>
        </w:numPr>
      </w:pPr>
      <w:r>
        <w:t>Manuscript of submitted paper.</w:t>
      </w:r>
      <w:r w:rsidR="00E251C0">
        <w:br/>
      </w:r>
    </w:p>
    <w:p w14:paraId="381CC4C1" w14:textId="387D3A7F" w:rsidR="00BC67A8" w:rsidRDefault="00BC67A8" w:rsidP="00381A94"/>
    <w:sectPr w:rsidR="00BC6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92C87"/>
    <w:multiLevelType w:val="hybridMultilevel"/>
    <w:tmpl w:val="FA90E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633A1"/>
    <w:multiLevelType w:val="hybridMultilevel"/>
    <w:tmpl w:val="B778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D3ECC"/>
    <w:multiLevelType w:val="hybridMultilevel"/>
    <w:tmpl w:val="852E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7568C"/>
    <w:multiLevelType w:val="hybridMultilevel"/>
    <w:tmpl w:val="228A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12F1E"/>
    <w:multiLevelType w:val="hybridMultilevel"/>
    <w:tmpl w:val="9C086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476AD"/>
    <w:multiLevelType w:val="hybridMultilevel"/>
    <w:tmpl w:val="1484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D5F77"/>
    <w:multiLevelType w:val="hybridMultilevel"/>
    <w:tmpl w:val="2898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C7516"/>
    <w:multiLevelType w:val="hybridMultilevel"/>
    <w:tmpl w:val="54D6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6636B2"/>
    <w:multiLevelType w:val="hybridMultilevel"/>
    <w:tmpl w:val="EE9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7041F"/>
    <w:multiLevelType w:val="hybridMultilevel"/>
    <w:tmpl w:val="98F6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E2AB9"/>
    <w:multiLevelType w:val="hybridMultilevel"/>
    <w:tmpl w:val="1D7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93774"/>
    <w:multiLevelType w:val="hybridMultilevel"/>
    <w:tmpl w:val="144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E23FA"/>
    <w:multiLevelType w:val="hybridMultilevel"/>
    <w:tmpl w:val="E5B6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81584B"/>
    <w:multiLevelType w:val="hybridMultilevel"/>
    <w:tmpl w:val="D84C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6323D"/>
    <w:multiLevelType w:val="hybridMultilevel"/>
    <w:tmpl w:val="2348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E68AC"/>
    <w:multiLevelType w:val="hybridMultilevel"/>
    <w:tmpl w:val="A29E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86C41"/>
    <w:multiLevelType w:val="hybridMultilevel"/>
    <w:tmpl w:val="DAF6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0495C"/>
    <w:multiLevelType w:val="hybridMultilevel"/>
    <w:tmpl w:val="4448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B2579"/>
    <w:multiLevelType w:val="hybridMultilevel"/>
    <w:tmpl w:val="A8F2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52671"/>
    <w:multiLevelType w:val="hybridMultilevel"/>
    <w:tmpl w:val="CB14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A7F06"/>
    <w:multiLevelType w:val="hybridMultilevel"/>
    <w:tmpl w:val="D87A7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8C306B"/>
    <w:multiLevelType w:val="hybridMultilevel"/>
    <w:tmpl w:val="674C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2214E"/>
    <w:multiLevelType w:val="hybridMultilevel"/>
    <w:tmpl w:val="BFD4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7774BB"/>
    <w:multiLevelType w:val="hybridMultilevel"/>
    <w:tmpl w:val="129C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51DF4"/>
    <w:multiLevelType w:val="hybridMultilevel"/>
    <w:tmpl w:val="B948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1E6E12"/>
    <w:multiLevelType w:val="hybridMultilevel"/>
    <w:tmpl w:val="D4266FD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6" w15:restartNumberingAfterBreak="0">
    <w:nsid w:val="752B4F7E"/>
    <w:multiLevelType w:val="hybridMultilevel"/>
    <w:tmpl w:val="C2F2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81E41"/>
    <w:multiLevelType w:val="hybridMultilevel"/>
    <w:tmpl w:val="D2C0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56264">
    <w:abstractNumId w:val="20"/>
  </w:num>
  <w:num w:numId="2" w16cid:durableId="1958872549">
    <w:abstractNumId w:val="17"/>
  </w:num>
  <w:num w:numId="3" w16cid:durableId="649409169">
    <w:abstractNumId w:val="2"/>
  </w:num>
  <w:num w:numId="4" w16cid:durableId="1933120535">
    <w:abstractNumId w:val="25"/>
  </w:num>
  <w:num w:numId="5" w16cid:durableId="1384645927">
    <w:abstractNumId w:val="16"/>
  </w:num>
  <w:num w:numId="6" w16cid:durableId="1003894920">
    <w:abstractNumId w:val="21"/>
  </w:num>
  <w:num w:numId="7" w16cid:durableId="1636982706">
    <w:abstractNumId w:val="24"/>
  </w:num>
  <w:num w:numId="8" w16cid:durableId="459541129">
    <w:abstractNumId w:val="14"/>
  </w:num>
  <w:num w:numId="9" w16cid:durableId="271864938">
    <w:abstractNumId w:val="8"/>
  </w:num>
  <w:num w:numId="10" w16cid:durableId="1640259222">
    <w:abstractNumId w:val="18"/>
  </w:num>
  <w:num w:numId="11" w16cid:durableId="1198540013">
    <w:abstractNumId w:val="22"/>
  </w:num>
  <w:num w:numId="12" w16cid:durableId="2109499162">
    <w:abstractNumId w:val="4"/>
  </w:num>
  <w:num w:numId="13" w16cid:durableId="1325401316">
    <w:abstractNumId w:val="13"/>
  </w:num>
  <w:num w:numId="14" w16cid:durableId="1101417551">
    <w:abstractNumId w:val="6"/>
  </w:num>
  <w:num w:numId="15" w16cid:durableId="129565183">
    <w:abstractNumId w:val="9"/>
  </w:num>
  <w:num w:numId="16" w16cid:durableId="2030256362">
    <w:abstractNumId w:val="0"/>
  </w:num>
  <w:num w:numId="17" w16cid:durableId="1393505716">
    <w:abstractNumId w:val="27"/>
  </w:num>
  <w:num w:numId="18" w16cid:durableId="26149124">
    <w:abstractNumId w:val="5"/>
  </w:num>
  <w:num w:numId="19" w16cid:durableId="837621029">
    <w:abstractNumId w:val="15"/>
  </w:num>
  <w:num w:numId="20" w16cid:durableId="707219792">
    <w:abstractNumId w:val="7"/>
  </w:num>
  <w:num w:numId="21" w16cid:durableId="1702364290">
    <w:abstractNumId w:val="1"/>
  </w:num>
  <w:num w:numId="22" w16cid:durableId="1403411657">
    <w:abstractNumId w:val="12"/>
  </w:num>
  <w:num w:numId="23" w16cid:durableId="1212185786">
    <w:abstractNumId w:val="11"/>
  </w:num>
  <w:num w:numId="24" w16cid:durableId="1750230161">
    <w:abstractNumId w:val="19"/>
  </w:num>
  <w:num w:numId="25" w16cid:durableId="1382637230">
    <w:abstractNumId w:val="26"/>
  </w:num>
  <w:num w:numId="26" w16cid:durableId="1235966651">
    <w:abstractNumId w:val="23"/>
  </w:num>
  <w:num w:numId="27" w16cid:durableId="1248685777">
    <w:abstractNumId w:val="3"/>
  </w:num>
  <w:num w:numId="28" w16cid:durableId="6170295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33"/>
    <w:rsid w:val="000A642B"/>
    <w:rsid w:val="000E4B00"/>
    <w:rsid w:val="00104B95"/>
    <w:rsid w:val="00123891"/>
    <w:rsid w:val="00147D79"/>
    <w:rsid w:val="001A7F0A"/>
    <w:rsid w:val="001C011B"/>
    <w:rsid w:val="002576E3"/>
    <w:rsid w:val="002A3B60"/>
    <w:rsid w:val="002E0906"/>
    <w:rsid w:val="00315BB8"/>
    <w:rsid w:val="0037054E"/>
    <w:rsid w:val="00376C3A"/>
    <w:rsid w:val="00381A94"/>
    <w:rsid w:val="003B0331"/>
    <w:rsid w:val="003D47AE"/>
    <w:rsid w:val="004B6D15"/>
    <w:rsid w:val="005016B2"/>
    <w:rsid w:val="0051215B"/>
    <w:rsid w:val="0062790B"/>
    <w:rsid w:val="0063513C"/>
    <w:rsid w:val="00695024"/>
    <w:rsid w:val="006B46A5"/>
    <w:rsid w:val="00702533"/>
    <w:rsid w:val="007B0F3C"/>
    <w:rsid w:val="00891802"/>
    <w:rsid w:val="00897695"/>
    <w:rsid w:val="008A63F9"/>
    <w:rsid w:val="008F52AC"/>
    <w:rsid w:val="0097299D"/>
    <w:rsid w:val="009D5ECD"/>
    <w:rsid w:val="00A0459F"/>
    <w:rsid w:val="00A061A0"/>
    <w:rsid w:val="00A87348"/>
    <w:rsid w:val="00AA08D0"/>
    <w:rsid w:val="00B41C67"/>
    <w:rsid w:val="00B941E4"/>
    <w:rsid w:val="00BC67A8"/>
    <w:rsid w:val="00C13943"/>
    <w:rsid w:val="00C40742"/>
    <w:rsid w:val="00D3083B"/>
    <w:rsid w:val="00DA2730"/>
    <w:rsid w:val="00E251C0"/>
    <w:rsid w:val="00F20D61"/>
    <w:rsid w:val="00F3700B"/>
    <w:rsid w:val="00F6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80B044"/>
  <w15:chartTrackingRefBased/>
  <w15:docId w15:val="{70804A11-FBFF-D543-889F-9CBABE14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533"/>
    <w:rPr>
      <w:rFonts w:eastAsiaTheme="majorEastAsia" w:cstheme="majorBidi"/>
      <w:color w:val="272727" w:themeColor="text1" w:themeTint="D8"/>
    </w:rPr>
  </w:style>
  <w:style w:type="paragraph" w:styleId="Title">
    <w:name w:val="Title"/>
    <w:basedOn w:val="Normal"/>
    <w:next w:val="Normal"/>
    <w:link w:val="TitleChar"/>
    <w:uiPriority w:val="10"/>
    <w:qFormat/>
    <w:rsid w:val="00702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533"/>
    <w:pPr>
      <w:spacing w:before="160"/>
      <w:jc w:val="center"/>
    </w:pPr>
    <w:rPr>
      <w:i/>
      <w:iCs/>
      <w:color w:val="404040" w:themeColor="text1" w:themeTint="BF"/>
    </w:rPr>
  </w:style>
  <w:style w:type="character" w:customStyle="1" w:styleId="QuoteChar">
    <w:name w:val="Quote Char"/>
    <w:basedOn w:val="DefaultParagraphFont"/>
    <w:link w:val="Quote"/>
    <w:uiPriority w:val="29"/>
    <w:rsid w:val="00702533"/>
    <w:rPr>
      <w:i/>
      <w:iCs/>
      <w:color w:val="404040" w:themeColor="text1" w:themeTint="BF"/>
    </w:rPr>
  </w:style>
  <w:style w:type="paragraph" w:styleId="ListParagraph">
    <w:name w:val="List Paragraph"/>
    <w:basedOn w:val="Normal"/>
    <w:uiPriority w:val="34"/>
    <w:qFormat/>
    <w:rsid w:val="00702533"/>
    <w:pPr>
      <w:ind w:left="720"/>
      <w:contextualSpacing/>
    </w:pPr>
  </w:style>
  <w:style w:type="character" w:styleId="IntenseEmphasis">
    <w:name w:val="Intense Emphasis"/>
    <w:basedOn w:val="DefaultParagraphFont"/>
    <w:uiPriority w:val="21"/>
    <w:qFormat/>
    <w:rsid w:val="00702533"/>
    <w:rPr>
      <w:i/>
      <w:iCs/>
      <w:color w:val="0F4761" w:themeColor="accent1" w:themeShade="BF"/>
    </w:rPr>
  </w:style>
  <w:style w:type="paragraph" w:styleId="IntenseQuote">
    <w:name w:val="Intense Quote"/>
    <w:basedOn w:val="Normal"/>
    <w:next w:val="Normal"/>
    <w:link w:val="IntenseQuoteChar"/>
    <w:uiPriority w:val="30"/>
    <w:qFormat/>
    <w:rsid w:val="00702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533"/>
    <w:rPr>
      <w:i/>
      <w:iCs/>
      <w:color w:val="0F4761" w:themeColor="accent1" w:themeShade="BF"/>
    </w:rPr>
  </w:style>
  <w:style w:type="character" w:styleId="IntenseReference">
    <w:name w:val="Intense Reference"/>
    <w:basedOn w:val="DefaultParagraphFont"/>
    <w:uiPriority w:val="32"/>
    <w:qFormat/>
    <w:rsid w:val="00702533"/>
    <w:rPr>
      <w:b/>
      <w:bCs/>
      <w:smallCaps/>
      <w:color w:val="0F4761" w:themeColor="accent1" w:themeShade="BF"/>
      <w:spacing w:val="5"/>
    </w:rPr>
  </w:style>
  <w:style w:type="character" w:styleId="Hyperlink">
    <w:name w:val="Hyperlink"/>
    <w:basedOn w:val="DefaultParagraphFont"/>
    <w:uiPriority w:val="99"/>
    <w:unhideWhenUsed/>
    <w:rsid w:val="0037054E"/>
    <w:rPr>
      <w:color w:val="467886" w:themeColor="hyperlink"/>
      <w:u w:val="single"/>
    </w:rPr>
  </w:style>
  <w:style w:type="character" w:styleId="UnresolvedMention">
    <w:name w:val="Unresolved Mention"/>
    <w:basedOn w:val="DefaultParagraphFont"/>
    <w:uiPriority w:val="99"/>
    <w:semiHidden/>
    <w:unhideWhenUsed/>
    <w:rsid w:val="00370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lhotra@arizona.edu" TargetMode="External"/><Relationship Id="rId5" Type="http://schemas.openxmlformats.org/officeDocument/2006/relationships/hyperlink" Target="mailto:ianmatheson@arizon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Matheson, Iggy - (ianmatheson)</dc:creator>
  <cp:keywords/>
  <dc:description/>
  <cp:lastModifiedBy>Matheson, Iggy - (ianmatheson)</cp:lastModifiedBy>
  <cp:revision>35</cp:revision>
  <dcterms:created xsi:type="dcterms:W3CDTF">2025-07-29T16:08:00Z</dcterms:created>
  <dcterms:modified xsi:type="dcterms:W3CDTF">2025-10-21T18:05:00Z</dcterms:modified>
</cp:coreProperties>
</file>