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A3E" w:rsidRPr="007E4A3E" w:rsidRDefault="007E4A3E" w:rsidP="007E4A3E">
      <w:pPr>
        <w:adjustRightInd/>
        <w:snapToGrid/>
        <w:spacing w:before="100" w:beforeAutospacing="1" w:after="100" w:afterAutospacing="1"/>
        <w:outlineLvl w:val="0"/>
        <w:rPr>
          <w:rFonts w:ascii="Verdana" w:eastAsia="宋体" w:hAnsi="Verdana" w:cs="宋体"/>
          <w:b/>
          <w:bCs/>
          <w:color w:val="000000"/>
          <w:kern w:val="36"/>
          <w:sz w:val="48"/>
          <w:szCs w:val="48"/>
        </w:rPr>
      </w:pPr>
      <w:r w:rsidRPr="007E4A3E">
        <w:rPr>
          <w:rFonts w:ascii="Verdana" w:eastAsia="宋体" w:hAnsi="Verdana" w:cs="宋体"/>
          <w:b/>
          <w:bCs/>
          <w:color w:val="000000"/>
          <w:kern w:val="36"/>
          <w:sz w:val="48"/>
          <w:szCs w:val="48"/>
        </w:rPr>
        <w:t xml:space="preserve">Java </w:t>
      </w:r>
      <w:r w:rsidRPr="007E4A3E">
        <w:rPr>
          <w:rFonts w:ascii="Verdana" w:eastAsia="宋体" w:hAnsi="Verdana" w:cs="宋体"/>
          <w:b/>
          <w:bCs/>
          <w:color w:val="000000"/>
          <w:kern w:val="36"/>
          <w:sz w:val="48"/>
          <w:szCs w:val="48"/>
        </w:rPr>
        <w:t>设计模式</w:t>
      </w:r>
      <w:r w:rsidRPr="007E4A3E">
        <w:rPr>
          <w:rFonts w:ascii="Verdana" w:eastAsia="宋体" w:hAnsi="Verdana" w:cs="宋体"/>
          <w:b/>
          <w:bCs/>
          <w:color w:val="000000"/>
          <w:kern w:val="36"/>
          <w:sz w:val="48"/>
          <w:szCs w:val="48"/>
        </w:rPr>
        <w:t xml:space="preserve"> </w:t>
      </w:r>
      <w:r w:rsidRPr="007E4A3E">
        <w:rPr>
          <w:rFonts w:ascii="Verdana" w:eastAsia="宋体" w:hAnsi="Verdana" w:cs="宋体"/>
          <w:b/>
          <w:bCs/>
          <w:color w:val="000000"/>
          <w:kern w:val="36"/>
          <w:sz w:val="48"/>
          <w:szCs w:val="48"/>
        </w:rPr>
        <w:t>装饰模式</w:t>
      </w:r>
      <w:r w:rsidRPr="007E4A3E">
        <w:rPr>
          <w:rFonts w:ascii="Verdana" w:eastAsia="宋体" w:hAnsi="Verdana" w:cs="宋体"/>
          <w:b/>
          <w:bCs/>
          <w:color w:val="000000"/>
          <w:kern w:val="36"/>
          <w:sz w:val="48"/>
          <w:szCs w:val="48"/>
        </w:rPr>
        <w:t>(Decorator)</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@author ixenos</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装饰模式是什么</w:t>
      </w:r>
    </w:p>
    <w:p w:rsidR="007E4A3E" w:rsidRPr="007E4A3E" w:rsidRDefault="007E4A3E" w:rsidP="007E4A3E">
      <w:pPr>
        <w:adjustRightInd/>
        <w:snapToGrid/>
        <w:spacing w:after="0"/>
        <w:rPr>
          <w:rFonts w:ascii="宋体" w:eastAsia="宋体" w:hAnsi="宋体" w:cs="宋体"/>
          <w:sz w:val="24"/>
          <w:szCs w:val="24"/>
        </w:rPr>
      </w:pPr>
      <w:r w:rsidRPr="007E4A3E">
        <w:rPr>
          <w:rFonts w:ascii="宋体" w:eastAsia="宋体" w:hAnsi="宋体" w:cs="宋体"/>
          <w:sz w:val="24"/>
          <w:szCs w:val="24"/>
        </w:rPr>
        <w:pict>
          <v:rect id="_x0000_i1025" style="width:0;height:1.5pt" o:hralign="center" o:hrstd="t" o:hrnoshade="t" o:hr="t" fillcolor="black" stroked="f"/>
        </w:pic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1.</w:t>
      </w:r>
      <w:r w:rsidRPr="007E4A3E">
        <w:rPr>
          <w:rFonts w:ascii="Verdana" w:eastAsia="宋体" w:hAnsi="Verdana" w:cs="宋体"/>
          <w:color w:val="000000"/>
          <w:sz w:val="21"/>
          <w:szCs w:val="21"/>
        </w:rPr>
        <w:t>装饰模式以对客户端透明的方式</w:t>
      </w:r>
      <w:r w:rsidRPr="007E4A3E">
        <w:rPr>
          <w:rFonts w:ascii="Verdana" w:eastAsia="宋体" w:hAnsi="Verdana" w:cs="宋体"/>
          <w:b/>
          <w:bCs/>
          <w:color w:val="000000"/>
          <w:sz w:val="21"/>
        </w:rPr>
        <w:t>对象</w:t>
      </w:r>
      <w:r w:rsidRPr="007E4A3E">
        <w:rPr>
          <w:rFonts w:ascii="Verdana" w:eastAsia="宋体" w:hAnsi="Verdana" w:cs="宋体"/>
          <w:color w:val="000000"/>
          <w:sz w:val="21"/>
          <w:szCs w:val="21"/>
        </w:rPr>
        <w:t>的功能，</w:t>
      </w:r>
      <w:r w:rsidRPr="007E4A3E">
        <w:rPr>
          <w:rFonts w:ascii="Verdana" w:eastAsia="宋体" w:hAnsi="Verdana" w:cs="宋体"/>
          <w:b/>
          <w:bCs/>
          <w:color w:val="000000"/>
          <w:sz w:val="21"/>
        </w:rPr>
        <w:t>是继承关系的一个替代方案</w:t>
      </w:r>
      <w:r w:rsidRPr="007E4A3E">
        <w:rPr>
          <w:rFonts w:ascii="Verdana" w:eastAsia="宋体" w:hAnsi="Verdana" w:cs="宋体"/>
          <w:color w:val="000000"/>
          <w:sz w:val="21"/>
          <w:szCs w:val="21"/>
        </w:rPr>
        <w:t>，但装饰模式可以在不创造更多子类的情况下，对对象的功能进行扩展。</w:t>
      </w: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2.</w:t>
      </w:r>
      <w:r w:rsidRPr="007E4A3E">
        <w:rPr>
          <w:rFonts w:ascii="Verdana" w:eastAsia="宋体" w:hAnsi="Verdana" w:cs="宋体"/>
          <w:color w:val="000000"/>
          <w:sz w:val="21"/>
          <w:szCs w:val="21"/>
        </w:rPr>
        <w:t>装饰模式以对客户端透明的方式</w:t>
      </w:r>
      <w:r w:rsidRPr="007E4A3E">
        <w:rPr>
          <w:rFonts w:ascii="Verdana" w:eastAsia="宋体" w:hAnsi="Verdana" w:cs="宋体"/>
          <w:b/>
          <w:bCs/>
          <w:color w:val="000000"/>
          <w:sz w:val="21"/>
        </w:rPr>
        <w:t>动态</w:t>
      </w:r>
      <w:r w:rsidRPr="007E4A3E">
        <w:rPr>
          <w:rFonts w:ascii="Verdana" w:eastAsia="宋体" w:hAnsi="Verdana" w:cs="宋体"/>
          <w:color w:val="000000"/>
          <w:sz w:val="21"/>
          <w:szCs w:val="21"/>
        </w:rPr>
        <w:t>地给一个对象附上更多的责任。换言之，客户端并不会觉得对象在装饰前后有什么不同。</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3.</w:t>
      </w:r>
      <w:r w:rsidRPr="007E4A3E">
        <w:rPr>
          <w:rFonts w:ascii="Verdana" w:eastAsia="宋体" w:hAnsi="Verdana" w:cs="宋体"/>
          <w:color w:val="000000"/>
          <w:sz w:val="21"/>
          <w:szCs w:val="21"/>
        </w:rPr>
        <w:t>装饰模式把对客户端的调用委派到被装饰类，而功能的增强在装饰类进行，装饰模式的关键在于这种扩展是完全透明的。</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xml:space="preserve">　　例如</w:t>
      </w:r>
      <w:r w:rsidRPr="007E4A3E">
        <w:rPr>
          <w:rFonts w:ascii="Verdana" w:eastAsia="宋体" w:hAnsi="Verdana" w:cs="宋体"/>
          <w:color w:val="000000"/>
          <w:sz w:val="21"/>
          <w:szCs w:val="21"/>
        </w:rPr>
        <w:t>IO</w:t>
      </w:r>
      <w:r w:rsidRPr="007E4A3E">
        <w:rPr>
          <w:rFonts w:ascii="Verdana" w:eastAsia="宋体" w:hAnsi="Verdana" w:cs="宋体"/>
          <w:color w:val="000000"/>
          <w:sz w:val="21"/>
          <w:szCs w:val="21"/>
        </w:rPr>
        <w:t>中的过滤流，具体就是</w:t>
      </w:r>
      <w:r w:rsidRPr="007E4A3E">
        <w:rPr>
          <w:rFonts w:ascii="Verdana" w:eastAsia="宋体" w:hAnsi="Verdana" w:cs="宋体"/>
          <w:color w:val="000000"/>
          <w:sz w:val="21"/>
          <w:szCs w:val="21"/>
        </w:rPr>
        <w:t>BufferedInputStream</w:t>
      </w:r>
      <w:r w:rsidRPr="007E4A3E">
        <w:rPr>
          <w:rFonts w:ascii="Verdana" w:eastAsia="宋体" w:hAnsi="Verdana" w:cs="宋体"/>
          <w:color w:val="000000"/>
          <w:sz w:val="21"/>
          <w:szCs w:val="21"/>
        </w:rPr>
        <w:t>的构造器接受一个节点流，而相关操作底层调用节点流的操作。</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4.</w:t>
      </w:r>
      <w:r w:rsidRPr="007E4A3E">
        <w:rPr>
          <w:rFonts w:ascii="Verdana" w:eastAsia="宋体" w:hAnsi="Verdana" w:cs="宋体"/>
          <w:color w:val="000000"/>
          <w:sz w:val="21"/>
          <w:szCs w:val="21"/>
        </w:rPr>
        <w:t xml:space="preserve">装饰模式是在不必改变原类文件和使用继承的情况下，动态地扩展一个对象的功能。它是通过创建一个包装对象，也就是装饰来包裹真实的对象。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5.</w:t>
      </w:r>
      <w:r w:rsidRPr="007E4A3E">
        <w:rPr>
          <w:rFonts w:ascii="Verdana" w:eastAsia="宋体" w:hAnsi="Verdana" w:cs="宋体"/>
          <w:color w:val="000000"/>
          <w:sz w:val="21"/>
          <w:szCs w:val="21"/>
        </w:rPr>
        <w:t>本质上，利用了的接口的多态性</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 </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装饰模式的特点</w:t>
      </w:r>
    </w:p>
    <w:p w:rsidR="007E4A3E" w:rsidRPr="007E4A3E" w:rsidRDefault="007E4A3E" w:rsidP="007E4A3E">
      <w:pPr>
        <w:adjustRightInd/>
        <w:snapToGrid/>
        <w:spacing w:after="0"/>
        <w:rPr>
          <w:rFonts w:ascii="宋体" w:eastAsia="宋体" w:hAnsi="宋体" w:cs="宋体"/>
          <w:sz w:val="24"/>
          <w:szCs w:val="24"/>
        </w:rPr>
      </w:pPr>
      <w:r w:rsidRPr="007E4A3E">
        <w:rPr>
          <w:rFonts w:ascii="宋体" w:eastAsia="宋体" w:hAnsi="宋体" w:cs="宋体"/>
          <w:sz w:val="24"/>
          <w:szCs w:val="24"/>
        </w:rPr>
        <w:pict>
          <v:rect id="_x0000_i1026" style="width:0;height:1.5pt" o:hralign="center" o:hrstd="t" o:hrnoshade="t" o:hr="t" fillcolor="black" stroked="f"/>
        </w:pic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1.</w:t>
      </w:r>
      <w:r w:rsidRPr="007E4A3E">
        <w:rPr>
          <w:rFonts w:ascii="Verdana" w:eastAsia="宋体" w:hAnsi="Verdana" w:cs="宋体"/>
          <w:color w:val="000000"/>
          <w:sz w:val="21"/>
          <w:szCs w:val="21"/>
        </w:rPr>
        <w:t>装饰对象和真实对象</w:t>
      </w:r>
      <w:r w:rsidRPr="007E4A3E">
        <w:rPr>
          <w:rFonts w:ascii="Verdana" w:eastAsia="宋体" w:hAnsi="Verdana" w:cs="宋体"/>
          <w:b/>
          <w:bCs/>
          <w:color w:val="000000"/>
          <w:sz w:val="21"/>
        </w:rPr>
        <w:t>具有相同的接口</w:t>
      </w:r>
      <w:r w:rsidRPr="007E4A3E">
        <w:rPr>
          <w:rFonts w:ascii="Verdana" w:eastAsia="宋体" w:hAnsi="Verdana" w:cs="宋体"/>
          <w:color w:val="000000"/>
          <w:sz w:val="21"/>
          <w:szCs w:val="21"/>
        </w:rPr>
        <w:t>，这样客户端就可以以和真实对象相同的方式</w:t>
      </w:r>
      <w:r w:rsidRPr="007E4A3E">
        <w:rPr>
          <w:rFonts w:ascii="Verdana" w:eastAsia="宋体" w:hAnsi="Verdana" w:cs="宋体"/>
          <w:b/>
          <w:bCs/>
          <w:color w:val="000000"/>
          <w:sz w:val="21"/>
        </w:rPr>
        <w:t>与装饰对象进行交互</w:t>
      </w:r>
      <w:r w:rsidRPr="007E4A3E">
        <w:rPr>
          <w:rFonts w:ascii="Verdana" w:eastAsia="宋体" w:hAnsi="Verdana" w:cs="宋体"/>
          <w:color w:val="000000"/>
          <w:sz w:val="21"/>
          <w:szCs w:val="21"/>
        </w:rPr>
        <w:t>；</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2.</w:t>
      </w:r>
      <w:r w:rsidRPr="007E4A3E">
        <w:rPr>
          <w:rFonts w:ascii="Verdana" w:eastAsia="宋体" w:hAnsi="Verdana" w:cs="宋体"/>
          <w:color w:val="000000"/>
          <w:sz w:val="21"/>
          <w:szCs w:val="21"/>
        </w:rPr>
        <w:t>装饰对象</w:t>
      </w:r>
      <w:r w:rsidRPr="007E4A3E">
        <w:rPr>
          <w:rFonts w:ascii="Verdana" w:eastAsia="宋体" w:hAnsi="Verdana" w:cs="宋体"/>
          <w:b/>
          <w:bCs/>
          <w:color w:val="000000"/>
          <w:sz w:val="21"/>
        </w:rPr>
        <w:t>包含一个真实对象的引用</w:t>
      </w:r>
      <w:r w:rsidRPr="007E4A3E">
        <w:rPr>
          <w:rFonts w:ascii="Verdana" w:eastAsia="宋体" w:hAnsi="Verdana" w:cs="宋体"/>
          <w:color w:val="000000"/>
          <w:sz w:val="21"/>
          <w:szCs w:val="21"/>
        </w:rPr>
        <w:t>；</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3.</w:t>
      </w:r>
      <w:r w:rsidRPr="007E4A3E">
        <w:rPr>
          <w:rFonts w:ascii="Verdana" w:eastAsia="宋体" w:hAnsi="Verdana" w:cs="宋体"/>
          <w:color w:val="000000"/>
          <w:sz w:val="21"/>
          <w:szCs w:val="21"/>
        </w:rPr>
        <w:t>装饰对象接受来自客户端的请求，它把这些</w:t>
      </w:r>
      <w:r w:rsidRPr="007E4A3E">
        <w:rPr>
          <w:rFonts w:ascii="Verdana" w:eastAsia="宋体" w:hAnsi="Verdana" w:cs="宋体"/>
          <w:b/>
          <w:bCs/>
          <w:color w:val="000000"/>
          <w:sz w:val="21"/>
        </w:rPr>
        <w:t>请求转发给真实对象</w:t>
      </w:r>
      <w:r w:rsidRPr="007E4A3E">
        <w:rPr>
          <w:rFonts w:ascii="Verdana" w:eastAsia="宋体" w:hAnsi="Verdana" w:cs="宋体"/>
          <w:color w:val="000000"/>
          <w:sz w:val="21"/>
          <w:szCs w:val="21"/>
        </w:rPr>
        <w:t>；</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4.</w:t>
      </w:r>
      <w:r w:rsidRPr="007E4A3E">
        <w:rPr>
          <w:rFonts w:ascii="Verdana" w:eastAsia="宋体" w:hAnsi="Verdana" w:cs="宋体"/>
          <w:color w:val="000000"/>
          <w:sz w:val="21"/>
          <w:szCs w:val="21"/>
        </w:rPr>
        <w:t>装饰对象可以在</w:t>
      </w:r>
      <w:r w:rsidRPr="007E4A3E">
        <w:rPr>
          <w:rFonts w:ascii="Verdana" w:eastAsia="宋体" w:hAnsi="Verdana" w:cs="宋体"/>
          <w:b/>
          <w:bCs/>
          <w:color w:val="000000"/>
          <w:sz w:val="21"/>
        </w:rPr>
        <w:t>转发这些请求之前或之后增加一些附加功能</w:t>
      </w:r>
      <w:r w:rsidRPr="007E4A3E">
        <w:rPr>
          <w:rFonts w:ascii="Verdana" w:eastAsia="宋体" w:hAnsi="Verdana" w:cs="宋体"/>
          <w:color w:val="000000"/>
          <w:sz w:val="21"/>
          <w:szCs w:val="21"/>
        </w:rPr>
        <w:t>；</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xml:space="preserve">　　这样就确保了在运行时不用修改给定对象的结构就可以增加对象的功能，在面向对象设计中通常使用继承对类的功能进行扩展</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lastRenderedPageBreak/>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装饰模式的角色</w:t>
      </w:r>
    </w:p>
    <w:p w:rsidR="007E4A3E" w:rsidRPr="007E4A3E" w:rsidRDefault="007E4A3E" w:rsidP="007E4A3E">
      <w:pPr>
        <w:adjustRightInd/>
        <w:snapToGrid/>
        <w:spacing w:after="0"/>
        <w:rPr>
          <w:rFonts w:ascii="宋体" w:eastAsia="宋体" w:hAnsi="宋体" w:cs="宋体"/>
          <w:sz w:val="24"/>
          <w:szCs w:val="24"/>
        </w:rPr>
      </w:pPr>
      <w:r w:rsidRPr="007E4A3E">
        <w:rPr>
          <w:rFonts w:ascii="宋体" w:eastAsia="宋体" w:hAnsi="宋体" w:cs="宋体"/>
          <w:sz w:val="24"/>
          <w:szCs w:val="24"/>
        </w:rPr>
        <w:pict>
          <v:rect id="_x0000_i1027" style="width:0;height:1.5pt" o:hralign="center" o:hrstd="t" o:hrnoshade="t" o:hr="t" fillcolor="black" stroked="f"/>
        </w:pic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抽象构件角色</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Component</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如</w:t>
      </w:r>
      <w:r w:rsidRPr="007E4A3E">
        <w:rPr>
          <w:rFonts w:ascii="Verdana" w:eastAsia="宋体" w:hAnsi="Verdana" w:cs="宋体"/>
          <w:color w:val="000000"/>
          <w:sz w:val="21"/>
          <w:szCs w:val="21"/>
        </w:rPr>
        <w:t>InputStream)</w:t>
      </w:r>
      <w:r w:rsidRPr="007E4A3E">
        <w:rPr>
          <w:rFonts w:ascii="Verdana" w:eastAsia="宋体" w:hAnsi="Verdana" w:cs="宋体"/>
          <w:color w:val="000000"/>
          <w:sz w:val="21"/>
          <w:szCs w:val="21"/>
        </w:rPr>
        <w:t>给出一个抽象接口，作为共同接口，以规范接收附加责任的对象。</w:t>
      </w: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具体构件角色</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Concrete Component</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如</w:t>
      </w:r>
      <w:r w:rsidRPr="007E4A3E">
        <w:rPr>
          <w:rFonts w:ascii="Verdana" w:eastAsia="宋体" w:hAnsi="Verdana" w:cs="宋体"/>
          <w:color w:val="000000"/>
          <w:sz w:val="21"/>
          <w:szCs w:val="21"/>
        </w:rPr>
        <w:t>FileInputStream)</w:t>
      </w:r>
      <w:r w:rsidRPr="007E4A3E">
        <w:rPr>
          <w:rFonts w:ascii="Verdana" w:eastAsia="宋体" w:hAnsi="Verdana" w:cs="宋体"/>
          <w:color w:val="000000"/>
          <w:sz w:val="21"/>
          <w:szCs w:val="21"/>
        </w:rPr>
        <w:t>定义一个将要被附加责任的类，真实角色。</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装饰角色</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Decorator</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如</w:t>
      </w:r>
      <w:r w:rsidRPr="007E4A3E">
        <w:rPr>
          <w:rFonts w:ascii="Verdana" w:eastAsia="宋体" w:hAnsi="Verdana" w:cs="宋体"/>
          <w:color w:val="000000"/>
          <w:sz w:val="21"/>
          <w:szCs w:val="21"/>
        </w:rPr>
        <w:t>FilterInputStream)</w:t>
      </w:r>
      <w:r w:rsidRPr="007E4A3E">
        <w:rPr>
          <w:rFonts w:ascii="Verdana" w:eastAsia="宋体" w:hAnsi="Verdana" w:cs="宋体"/>
          <w:color w:val="000000"/>
          <w:sz w:val="21"/>
          <w:szCs w:val="21"/>
        </w:rPr>
        <w:t>持有一个构件对象的引用，并定义一个与抽象构件接口一致的接口。</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具体装饰角色</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Concrete Decorator</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如</w:t>
      </w:r>
      <w:r w:rsidRPr="007E4A3E">
        <w:rPr>
          <w:rFonts w:ascii="Verdana" w:eastAsia="宋体" w:hAnsi="Verdana" w:cs="宋体"/>
          <w:color w:val="000000"/>
          <w:sz w:val="21"/>
          <w:szCs w:val="21"/>
        </w:rPr>
        <w:t>BufferedInputStream)</w:t>
      </w:r>
      <w:r w:rsidRPr="007E4A3E">
        <w:rPr>
          <w:rFonts w:ascii="Verdana" w:eastAsia="宋体" w:hAnsi="Verdana" w:cs="宋体"/>
          <w:color w:val="000000"/>
          <w:sz w:val="21"/>
          <w:szCs w:val="21"/>
        </w:rPr>
        <w:t>负责给构件对象附加责任。</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抽象构件角色</w:t>
      </w:r>
      <w:r w:rsidRPr="007E4A3E">
        <w:rPr>
          <w:rFonts w:ascii="Verdana" w:eastAsia="宋体" w:hAnsi="Verdana" w:cs="宋体"/>
          <w:color w:val="000000"/>
          <w:sz w:val="21"/>
          <w:szCs w:val="21"/>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interface</w:t>
      </w:r>
      <w:r w:rsidRPr="007E4A3E">
        <w:rPr>
          <w:rFonts w:ascii="Courier New" w:eastAsia="宋体" w:hAnsi="Courier New" w:cs="Courier New"/>
          <w:color w:val="000000"/>
          <w:sz w:val="18"/>
          <w:szCs w:val="18"/>
        </w:rPr>
        <w:t xml:space="preserve">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w:t>
      </w:r>
      <w:r w:rsidRPr="007E4A3E">
        <w:rPr>
          <w:rFonts w:ascii="Courier New" w:eastAsia="宋体" w:hAnsi="Courier New" w:cs="Courier New"/>
          <w:color w:val="000000"/>
          <w:sz w:val="18"/>
          <w:szCs w:val="18"/>
        </w:rPr>
        <w:t xml:space="preserve">    public void 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3</w:t>
      </w:r>
      <w:r w:rsidRPr="007E4A3E">
        <w:rPr>
          <w:rFonts w:ascii="Courier New" w:eastAsia="宋体" w:hAnsi="Courier New" w:cs="Courier New"/>
          <w:color w:val="000000"/>
          <w:sz w:val="18"/>
          <w:szCs w:val="18"/>
        </w:rPr>
        <w:t xml:space="preserve">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具体构件角色</w:t>
      </w:r>
      <w:r w:rsidRPr="007E4A3E">
        <w:rPr>
          <w:rFonts w:ascii="Verdana" w:eastAsia="宋体" w:hAnsi="Verdana" w:cs="宋体"/>
          <w:color w:val="000000"/>
          <w:sz w:val="21"/>
          <w:szCs w:val="21"/>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class</w:t>
      </w:r>
      <w:r w:rsidRPr="007E4A3E">
        <w:rPr>
          <w:rFonts w:ascii="Courier New" w:eastAsia="宋体" w:hAnsi="Courier New" w:cs="Courier New"/>
          <w:color w:val="000000"/>
          <w:sz w:val="18"/>
          <w:szCs w:val="18"/>
        </w:rPr>
        <w:t xml:space="preserve"> ConcreteComponent </w:t>
      </w:r>
      <w:r w:rsidRPr="007E4A3E">
        <w:rPr>
          <w:rFonts w:ascii="Courier New" w:eastAsia="宋体" w:hAnsi="Courier New" w:cs="Courier New"/>
          <w:color w:val="0000FF"/>
          <w:sz w:val="18"/>
          <w:szCs w:val="18"/>
        </w:rPr>
        <w:t>implements</w:t>
      </w:r>
      <w:r w:rsidRPr="007E4A3E">
        <w:rPr>
          <w:rFonts w:ascii="Courier New" w:eastAsia="宋体" w:hAnsi="Courier New" w:cs="Courier New"/>
          <w:color w:val="000000"/>
          <w:sz w:val="18"/>
          <w:szCs w:val="18"/>
        </w:rPr>
        <w:t xml:space="preserve">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3</w:t>
      </w:r>
      <w:r w:rsidRPr="007E4A3E">
        <w:rPr>
          <w:rFonts w:ascii="Courier New" w:eastAsia="宋体" w:hAnsi="Courier New" w:cs="Courier New"/>
          <w:color w:val="000000"/>
          <w:sz w:val="18"/>
          <w:szCs w:val="18"/>
        </w:rPr>
        <w:t xml:space="preserve">     @Override</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4</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5</w:t>
      </w:r>
      <w:r w:rsidRPr="007E4A3E">
        <w:rPr>
          <w:rFonts w:ascii="Courier New" w:eastAsia="宋体" w:hAnsi="Courier New" w:cs="Courier New"/>
          <w:color w:val="000000"/>
          <w:sz w:val="18"/>
          <w:szCs w:val="18"/>
        </w:rPr>
        <w:t xml:space="preserve">         System.out.println("</w:t>
      </w:r>
      <w:r w:rsidRPr="007E4A3E">
        <w:rPr>
          <w:rFonts w:ascii="Courier New" w:eastAsia="宋体" w:hAnsi="Courier New" w:cs="Courier New"/>
          <w:color w:val="000000"/>
          <w:sz w:val="18"/>
          <w:szCs w:val="18"/>
        </w:rPr>
        <w:t>功能</w:t>
      </w:r>
      <w:r w:rsidRPr="007E4A3E">
        <w:rPr>
          <w:rFonts w:ascii="Courier New" w:eastAsia="宋体" w:hAnsi="Courier New" w:cs="Courier New"/>
          <w:color w:val="000000"/>
          <w:sz w:val="18"/>
          <w:szCs w:val="18"/>
        </w:rPr>
        <w:t>A")</w:t>
      </w:r>
      <w:r w:rsidRPr="007E4A3E">
        <w:rPr>
          <w:rFonts w:ascii="Courier New" w:eastAsia="宋体" w:hAnsi="Courier New" w:cs="Courier New"/>
          <w:color w:val="000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6</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7</w:t>
      </w:r>
      <w:r w:rsidRPr="007E4A3E">
        <w:rPr>
          <w:rFonts w:ascii="Courier New" w:eastAsia="宋体" w:hAnsi="Courier New" w:cs="Courier New"/>
          <w:color w:val="000000"/>
          <w:sz w:val="18"/>
          <w:szCs w:val="18"/>
        </w:rPr>
        <w:t xml:space="preserve">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装饰角色</w:t>
      </w:r>
      <w:r w:rsidRPr="007E4A3E">
        <w:rPr>
          <w:rFonts w:ascii="Verdana" w:eastAsia="宋体" w:hAnsi="Verdana" w:cs="宋体"/>
          <w:color w:val="000000"/>
          <w:sz w:val="21"/>
          <w:szCs w:val="21"/>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2</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一、实现构件接口</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二、内部持有构件变量，用以接受构件从而进行装饰</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4</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三、以此建立了一个装饰器，由装饰器子类来拓展功能</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5</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6</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class</w:t>
      </w:r>
      <w:r w:rsidRPr="007E4A3E">
        <w:rPr>
          <w:rFonts w:ascii="Courier New" w:eastAsia="宋体" w:hAnsi="Courier New" w:cs="Courier New"/>
          <w:color w:val="000000"/>
          <w:sz w:val="18"/>
          <w:szCs w:val="18"/>
        </w:rPr>
        <w:t xml:space="preserve"> Decorator </w:t>
      </w:r>
      <w:r w:rsidRPr="007E4A3E">
        <w:rPr>
          <w:rFonts w:ascii="Courier New" w:eastAsia="宋体" w:hAnsi="Courier New" w:cs="Courier New"/>
          <w:color w:val="0000FF"/>
          <w:sz w:val="18"/>
          <w:szCs w:val="18"/>
        </w:rPr>
        <w:t>implements</w:t>
      </w:r>
      <w:r w:rsidRPr="007E4A3E">
        <w:rPr>
          <w:rFonts w:ascii="Courier New" w:eastAsia="宋体" w:hAnsi="Courier New" w:cs="Courier New"/>
          <w:color w:val="000000"/>
          <w:sz w:val="18"/>
          <w:szCs w:val="18"/>
        </w:rPr>
        <w:t xml:space="preserve">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7</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private</w:t>
      </w:r>
      <w:r w:rsidRPr="007E4A3E">
        <w:rPr>
          <w:rFonts w:ascii="Courier New" w:eastAsia="宋体" w:hAnsi="Courier New" w:cs="Courier New"/>
          <w:color w:val="000000"/>
          <w:sz w:val="18"/>
          <w:szCs w:val="18"/>
        </w:rPr>
        <w:t xml:space="preserve"> Component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8</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9</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Decorator(Component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10</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this</w:t>
      </w:r>
      <w:r w:rsidRPr="007E4A3E">
        <w:rPr>
          <w:rFonts w:ascii="Courier New" w:eastAsia="宋体" w:hAnsi="Courier New" w:cs="Courier New"/>
          <w:color w:val="000000"/>
          <w:sz w:val="18"/>
          <w:szCs w:val="18"/>
        </w:rPr>
        <w:t>.component =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lastRenderedPageBreak/>
        <w:t>11</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12</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r w:rsidRPr="007E4A3E">
        <w:rPr>
          <w:rFonts w:ascii="Courier New" w:eastAsia="宋体" w:hAnsi="Courier New" w:cs="Courier New"/>
          <w:color w:val="008000"/>
          <w:sz w:val="18"/>
          <w:szCs w:val="18"/>
        </w:rPr>
        <w:t>借由真实构件来调用</w:t>
      </w:r>
      <w:r w:rsidRPr="007E4A3E">
        <w:rPr>
          <w:rFonts w:ascii="Courier New" w:eastAsia="宋体" w:hAnsi="Courier New" w:cs="Courier New"/>
          <w:color w:val="008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14</w:t>
      </w:r>
      <w:r w:rsidRPr="007E4A3E">
        <w:rPr>
          <w:rFonts w:ascii="Courier New" w:eastAsia="宋体" w:hAnsi="Courier New" w:cs="Courier New"/>
          <w:color w:val="000000"/>
          <w:sz w:val="18"/>
          <w:szCs w:val="18"/>
        </w:rPr>
        <w:t xml:space="preserve">     @Override</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15</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16</w:t>
      </w:r>
      <w:r w:rsidRPr="007E4A3E">
        <w:rPr>
          <w:rFonts w:ascii="Courier New" w:eastAsia="宋体" w:hAnsi="Courier New" w:cs="Courier New"/>
          <w:color w:val="000000"/>
          <w:sz w:val="18"/>
          <w:szCs w:val="18"/>
        </w:rPr>
        <w:t xml:space="preserve">         component.doSomeThing();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17</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18</w:t>
      </w:r>
      <w:r w:rsidRPr="007E4A3E">
        <w:rPr>
          <w:rFonts w:ascii="Courier New" w:eastAsia="宋体" w:hAnsi="Courier New" w:cs="Courier New"/>
          <w:color w:val="000000"/>
          <w:sz w:val="18"/>
          <w:szCs w:val="18"/>
        </w:rPr>
        <w:t xml:space="preserve">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 </w:t>
      </w:r>
      <w:r w:rsidRPr="007E4A3E">
        <w:rPr>
          <w:rFonts w:ascii="Verdana" w:eastAsia="宋体" w:hAnsi="Verdana" w:cs="宋体"/>
          <w:b/>
          <w:bCs/>
          <w:color w:val="000000"/>
          <w:sz w:val="21"/>
        </w:rPr>
        <w:t>具体装饰角色</w:t>
      </w:r>
      <w:r w:rsidRPr="007E4A3E">
        <w:rPr>
          <w:rFonts w:ascii="Verdana" w:eastAsia="宋体" w:hAnsi="Verdana" w:cs="宋体"/>
          <w:color w:val="000000"/>
          <w:sz w:val="21"/>
          <w:szCs w:val="21"/>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2</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通过继承包装着构件的装饰器，另外添加功能；</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3</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4</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而这对客户端来说是透明的，因为客户端把请求提交给构件，</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5</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产出也是构件产出，装饰器顺道唤醒了其他操作，</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6</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而这些操作可以用以优化处理过程或者增加额外的功能，</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8000"/>
          <w:sz w:val="18"/>
          <w:szCs w:val="18"/>
        </w:rPr>
      </w:pPr>
      <w:r w:rsidRPr="007E4A3E">
        <w:rPr>
          <w:rFonts w:ascii="Courier New" w:eastAsia="宋体" w:hAnsi="Courier New" w:cs="Courier New"/>
          <w:color w:val="008080"/>
          <w:sz w:val="18"/>
          <w:szCs w:val="18"/>
        </w:rPr>
        <w:t xml:space="preserve"> 7</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 xml:space="preserve">    </w:t>
      </w:r>
      <w:r w:rsidRPr="007E4A3E">
        <w:rPr>
          <w:rFonts w:ascii="Courier New" w:eastAsia="宋体" w:hAnsi="Courier New" w:cs="Courier New"/>
          <w:color w:val="008000"/>
          <w:sz w:val="18"/>
          <w:szCs w:val="18"/>
        </w:rPr>
        <w:t>比如</w:t>
      </w:r>
      <w:r w:rsidRPr="007E4A3E">
        <w:rPr>
          <w:rFonts w:ascii="Courier New" w:eastAsia="宋体" w:hAnsi="Courier New" w:cs="Courier New"/>
          <w:color w:val="008000"/>
          <w:sz w:val="18"/>
          <w:szCs w:val="18"/>
        </w:rPr>
        <w:t>BufferedInputStream</w:t>
      </w:r>
      <w:r w:rsidRPr="007E4A3E">
        <w:rPr>
          <w:rFonts w:ascii="Courier New" w:eastAsia="宋体" w:hAnsi="Courier New" w:cs="Courier New"/>
          <w:color w:val="008000"/>
          <w:sz w:val="18"/>
          <w:szCs w:val="18"/>
        </w:rPr>
        <w:t>、</w:t>
      </w:r>
      <w:r w:rsidRPr="007E4A3E">
        <w:rPr>
          <w:rFonts w:ascii="Courier New" w:eastAsia="宋体" w:hAnsi="Courier New" w:cs="Courier New"/>
          <w:color w:val="008000"/>
          <w:sz w:val="18"/>
          <w:szCs w:val="18"/>
        </w:rPr>
        <w:t>DataInputStream</w:t>
      </w:r>
      <w:r w:rsidRPr="007E4A3E">
        <w:rPr>
          <w:rFonts w:ascii="Courier New" w:eastAsia="宋体" w:hAnsi="Courier New" w:cs="Courier New"/>
          <w:color w:val="008000"/>
          <w:sz w:val="18"/>
          <w:szCs w:val="18"/>
        </w:rPr>
        <w:t>等</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8</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9</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10</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class</w:t>
      </w:r>
      <w:r w:rsidRPr="007E4A3E">
        <w:rPr>
          <w:rFonts w:ascii="Courier New" w:eastAsia="宋体" w:hAnsi="Courier New" w:cs="Courier New"/>
          <w:color w:val="000000"/>
          <w:sz w:val="18"/>
          <w:szCs w:val="18"/>
        </w:rPr>
        <w:t xml:space="preserve"> ConcreteDecorator1 </w:t>
      </w:r>
      <w:r w:rsidRPr="007E4A3E">
        <w:rPr>
          <w:rFonts w:ascii="Courier New" w:eastAsia="宋体" w:hAnsi="Courier New" w:cs="Courier New"/>
          <w:color w:val="0000FF"/>
          <w:sz w:val="18"/>
          <w:szCs w:val="18"/>
        </w:rPr>
        <w:t>extends</w:t>
      </w:r>
      <w:r w:rsidRPr="007E4A3E">
        <w:rPr>
          <w:rFonts w:ascii="Courier New" w:eastAsia="宋体" w:hAnsi="Courier New" w:cs="Courier New"/>
          <w:color w:val="000000"/>
          <w:sz w:val="18"/>
          <w:szCs w:val="18"/>
        </w:rPr>
        <w:t xml:space="preserve"> Decorator{</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12</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ConcreteDecorator1(Component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super</w:t>
      </w:r>
      <w:r w:rsidRPr="007E4A3E">
        <w:rPr>
          <w:rFonts w:ascii="Courier New" w:eastAsia="宋体" w:hAnsi="Courier New" w:cs="Courier New"/>
          <w:color w:val="000000"/>
          <w:sz w:val="18"/>
          <w:szCs w:val="18"/>
        </w:rPr>
        <w:t>(component);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14</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15</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16</w:t>
      </w:r>
      <w:r w:rsidRPr="007E4A3E">
        <w:rPr>
          <w:rFonts w:ascii="Courier New" w:eastAsia="宋体" w:hAnsi="Courier New" w:cs="Courier New"/>
          <w:color w:val="000000"/>
          <w:sz w:val="18"/>
          <w:szCs w:val="18"/>
        </w:rPr>
        <w:t xml:space="preserve">     @Override</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17</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18</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super</w:t>
      </w:r>
      <w:r w:rsidRPr="007E4A3E">
        <w:rPr>
          <w:rFonts w:ascii="Courier New" w:eastAsia="宋体" w:hAnsi="Courier New" w:cs="Courier New"/>
          <w:color w:val="000000"/>
          <w:sz w:val="18"/>
          <w:szCs w:val="18"/>
        </w:rPr>
        <w:t>.doSomeThing();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19</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r w:rsidRPr="007E4A3E">
        <w:rPr>
          <w:rFonts w:ascii="Courier New" w:eastAsia="宋体" w:hAnsi="Courier New" w:cs="Courier New"/>
          <w:color w:val="008000"/>
          <w:sz w:val="18"/>
          <w:szCs w:val="18"/>
        </w:rPr>
        <w:t>功能增加</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20</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this</w:t>
      </w:r>
      <w:r w:rsidRPr="007E4A3E">
        <w:rPr>
          <w:rFonts w:ascii="Courier New" w:eastAsia="宋体" w:hAnsi="Courier New" w:cs="Courier New"/>
          <w:color w:val="000000"/>
          <w:sz w:val="18"/>
          <w:szCs w:val="18"/>
        </w:rPr>
        <w:t>.doAnotherThing();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21</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22</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private</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doAnotherThing(){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24</w:t>
      </w:r>
      <w:r w:rsidRPr="007E4A3E">
        <w:rPr>
          <w:rFonts w:ascii="Courier New" w:eastAsia="宋体" w:hAnsi="Courier New" w:cs="Courier New"/>
          <w:color w:val="000000"/>
          <w:sz w:val="18"/>
          <w:szCs w:val="18"/>
        </w:rPr>
        <w:t xml:space="preserve">         System.out.println("</w:t>
      </w:r>
      <w:r w:rsidRPr="007E4A3E">
        <w:rPr>
          <w:rFonts w:ascii="Courier New" w:eastAsia="宋体" w:hAnsi="Courier New" w:cs="Courier New"/>
          <w:color w:val="000000"/>
          <w:sz w:val="18"/>
          <w:szCs w:val="18"/>
        </w:rPr>
        <w:t>功能</w:t>
      </w:r>
      <w:r w:rsidRPr="007E4A3E">
        <w:rPr>
          <w:rFonts w:ascii="Courier New" w:eastAsia="宋体" w:hAnsi="Courier New" w:cs="Courier New"/>
          <w:color w:val="000000"/>
          <w:sz w:val="18"/>
          <w:szCs w:val="18"/>
        </w:rPr>
        <w:t>B")</w:t>
      </w:r>
      <w:r w:rsidRPr="007E4A3E">
        <w:rPr>
          <w:rFonts w:ascii="Courier New" w:eastAsia="宋体" w:hAnsi="Courier New" w:cs="Courier New"/>
          <w:color w:val="000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25</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27</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80"/>
          <w:sz w:val="18"/>
          <w:szCs w:val="18"/>
        </w:rPr>
        <w:br/>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 </w:t>
      </w:r>
      <w:r w:rsidRPr="007E4A3E">
        <w:rPr>
          <w:rFonts w:ascii="Verdana" w:eastAsia="宋体" w:hAnsi="Verdana" w:cs="宋体"/>
          <w:b/>
          <w:bCs/>
          <w:color w:val="000000"/>
          <w:sz w:val="21"/>
        </w:rPr>
        <w:t>另一个具体装饰角色</w:t>
      </w:r>
      <w:r w:rsidRPr="007E4A3E">
        <w:rPr>
          <w:rFonts w:ascii="Verdana" w:eastAsia="宋体" w:hAnsi="Verdana" w:cs="宋体"/>
          <w:color w:val="000000"/>
          <w:sz w:val="21"/>
          <w:szCs w:val="21"/>
        </w:rPr>
        <w:t>：</w:t>
      </w:r>
      <w:r w:rsidRPr="007E4A3E">
        <w:rPr>
          <w:rFonts w:ascii="Verdana" w:eastAsia="宋体" w:hAnsi="Verdana" w:cs="宋体"/>
          <w:color w:val="000000"/>
          <w:sz w:val="21"/>
          <w:szCs w:val="21"/>
        </w:rPr>
        <w:t>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br/>
        <w:t xml:space="preserve"> 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class</w:t>
      </w:r>
      <w:r w:rsidRPr="007E4A3E">
        <w:rPr>
          <w:rFonts w:ascii="Courier New" w:eastAsia="宋体" w:hAnsi="Courier New" w:cs="Courier New"/>
          <w:color w:val="000000"/>
          <w:sz w:val="18"/>
          <w:szCs w:val="18"/>
        </w:rPr>
        <w:t xml:space="preserve"> ConcreteDecorator2 </w:t>
      </w:r>
      <w:r w:rsidRPr="007E4A3E">
        <w:rPr>
          <w:rFonts w:ascii="Courier New" w:eastAsia="宋体" w:hAnsi="Courier New" w:cs="Courier New"/>
          <w:color w:val="0000FF"/>
          <w:sz w:val="18"/>
          <w:szCs w:val="18"/>
        </w:rPr>
        <w:t>extends</w:t>
      </w:r>
      <w:r w:rsidRPr="007E4A3E">
        <w:rPr>
          <w:rFonts w:ascii="Courier New" w:eastAsia="宋体" w:hAnsi="Courier New" w:cs="Courier New"/>
          <w:color w:val="000000"/>
          <w:sz w:val="18"/>
          <w:szCs w:val="18"/>
        </w:rPr>
        <w:t xml:space="preserve"> Decorator{</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2</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ConcreteDecorator2(Component 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super</w:t>
      </w:r>
      <w:r w:rsidRPr="007E4A3E">
        <w:rPr>
          <w:rFonts w:ascii="Courier New" w:eastAsia="宋体" w:hAnsi="Courier New" w:cs="Courier New"/>
          <w:color w:val="000000"/>
          <w:sz w:val="18"/>
          <w:szCs w:val="18"/>
        </w:rPr>
        <w:t>(component);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4</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5</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6</w:t>
      </w:r>
      <w:r w:rsidRPr="007E4A3E">
        <w:rPr>
          <w:rFonts w:ascii="Courier New" w:eastAsia="宋体" w:hAnsi="Courier New" w:cs="Courier New"/>
          <w:color w:val="000000"/>
          <w:sz w:val="18"/>
          <w:szCs w:val="18"/>
        </w:rPr>
        <w:t xml:space="preserve">     @Override</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lastRenderedPageBreak/>
        <w:t xml:space="preserve"> 7</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8</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super</w:t>
      </w:r>
      <w:r w:rsidRPr="007E4A3E">
        <w:rPr>
          <w:rFonts w:ascii="Courier New" w:eastAsia="宋体" w:hAnsi="Courier New" w:cs="Courier New"/>
          <w:color w:val="000000"/>
          <w:sz w:val="18"/>
          <w:szCs w:val="18"/>
        </w:rPr>
        <w:t>.doSomeThing();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9</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r w:rsidRPr="007E4A3E">
        <w:rPr>
          <w:rFonts w:ascii="Courier New" w:eastAsia="宋体" w:hAnsi="Courier New" w:cs="Courier New"/>
          <w:color w:val="008000"/>
          <w:sz w:val="18"/>
          <w:szCs w:val="18"/>
        </w:rPr>
        <w:t>功能增加</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10</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this</w:t>
      </w:r>
      <w:r w:rsidRPr="007E4A3E">
        <w:rPr>
          <w:rFonts w:ascii="Courier New" w:eastAsia="宋体" w:hAnsi="Courier New" w:cs="Courier New"/>
          <w:color w:val="000000"/>
          <w:sz w:val="18"/>
          <w:szCs w:val="18"/>
        </w:rPr>
        <w:t>.doAnotherThing();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11</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12</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private</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doAnotherThing(){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14</w:t>
      </w:r>
      <w:r w:rsidRPr="007E4A3E">
        <w:rPr>
          <w:rFonts w:ascii="Courier New" w:eastAsia="宋体" w:hAnsi="Courier New" w:cs="Courier New"/>
          <w:color w:val="000000"/>
          <w:sz w:val="18"/>
          <w:szCs w:val="18"/>
        </w:rPr>
        <w:t xml:space="preserve">         System.out.println("</w:t>
      </w:r>
      <w:r w:rsidRPr="007E4A3E">
        <w:rPr>
          <w:rFonts w:ascii="Courier New" w:eastAsia="宋体" w:hAnsi="Courier New" w:cs="Courier New"/>
          <w:color w:val="000000"/>
          <w:sz w:val="18"/>
          <w:szCs w:val="18"/>
        </w:rPr>
        <w:t>功能</w:t>
      </w:r>
      <w:r w:rsidRPr="007E4A3E">
        <w:rPr>
          <w:rFonts w:ascii="Courier New" w:eastAsia="宋体" w:hAnsi="Courier New" w:cs="Courier New"/>
          <w:color w:val="000000"/>
          <w:sz w:val="18"/>
          <w:szCs w:val="18"/>
        </w:rPr>
        <w:t>C")</w:t>
      </w:r>
      <w:r w:rsidRPr="007E4A3E">
        <w:rPr>
          <w:rFonts w:ascii="Courier New" w:eastAsia="宋体" w:hAnsi="Courier New" w:cs="Courier New"/>
          <w:color w:val="000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15</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16</w:t>
      </w:r>
      <w:r w:rsidRPr="007E4A3E">
        <w:rPr>
          <w:rFonts w:ascii="Courier New" w:eastAsia="宋体" w:hAnsi="Courier New" w:cs="Courier New"/>
          <w:color w:val="000000"/>
          <w:sz w:val="18"/>
          <w:szCs w:val="18"/>
        </w:rPr>
        <w:t xml:space="preserve">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b/>
          <w:bCs/>
          <w:color w:val="000000"/>
          <w:sz w:val="21"/>
        </w:rPr>
        <w:t>客户端</w:t>
      </w:r>
      <w:r w:rsidRPr="007E4A3E">
        <w:rPr>
          <w:rFonts w:ascii="Verdana" w:eastAsia="宋体" w:hAnsi="Verdana" w:cs="宋体"/>
          <w:color w:val="000000"/>
          <w:sz w:val="21"/>
          <w:szCs w:val="21"/>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1</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Client{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2</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public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static</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00FF"/>
          <w:sz w:val="18"/>
          <w:szCs w:val="18"/>
        </w:rPr>
        <w:t>void</w:t>
      </w:r>
      <w:r w:rsidRPr="007E4A3E">
        <w:rPr>
          <w:rFonts w:ascii="Courier New" w:eastAsia="宋体" w:hAnsi="Courier New" w:cs="Courier New"/>
          <w:color w:val="000000"/>
          <w:sz w:val="18"/>
          <w:szCs w:val="18"/>
        </w:rPr>
        <w:t xml:space="preserve"> main(String[] args){</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3</w:t>
      </w:r>
      <w:r w:rsidRPr="007E4A3E">
        <w:rPr>
          <w:rFonts w:ascii="Courier New" w:eastAsia="宋体" w:hAnsi="Courier New" w:cs="Courier New"/>
          <w:color w:val="000000"/>
          <w:sz w:val="18"/>
          <w:szCs w:val="18"/>
        </w:rPr>
        <w:t xml:space="preserve">         Component component = </w:t>
      </w:r>
      <w:r w:rsidRPr="007E4A3E">
        <w:rPr>
          <w:rFonts w:ascii="Courier New" w:eastAsia="宋体" w:hAnsi="Courier New" w:cs="Courier New"/>
          <w:color w:val="0000FF"/>
          <w:sz w:val="18"/>
          <w:szCs w:val="18"/>
        </w:rPr>
        <w:t>new</w:t>
      </w:r>
      <w:r w:rsidRPr="007E4A3E">
        <w:rPr>
          <w:rFonts w:ascii="Courier New" w:eastAsia="宋体" w:hAnsi="Courier New" w:cs="Courier New"/>
          <w:color w:val="000000"/>
          <w:sz w:val="18"/>
          <w:szCs w:val="18"/>
        </w:rPr>
        <w:t xml:space="preserve"> ConcreteComponent();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4</w:t>
      </w:r>
      <w:r w:rsidRPr="007E4A3E">
        <w:rPr>
          <w:rFonts w:ascii="Courier New" w:eastAsia="宋体" w:hAnsi="Courier New" w:cs="Courier New"/>
          <w:color w:val="000000"/>
          <w:sz w:val="18"/>
          <w:szCs w:val="18"/>
        </w:rPr>
        <w:t xml:space="preserve">         Component component1 = </w:t>
      </w:r>
      <w:r w:rsidRPr="007E4A3E">
        <w:rPr>
          <w:rFonts w:ascii="Courier New" w:eastAsia="宋体" w:hAnsi="Courier New" w:cs="Courier New"/>
          <w:color w:val="0000FF"/>
          <w:sz w:val="18"/>
          <w:szCs w:val="18"/>
        </w:rPr>
        <w:t>new</w:t>
      </w:r>
      <w:r w:rsidRPr="007E4A3E">
        <w:rPr>
          <w:rFonts w:ascii="Courier New" w:eastAsia="宋体" w:hAnsi="Courier New" w:cs="Courier New"/>
          <w:color w:val="000000"/>
          <w:sz w:val="18"/>
          <w:szCs w:val="18"/>
        </w:rPr>
        <w:t xml:space="preserve"> ConcreteDecorator1(component);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5</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6</w:t>
      </w:r>
      <w:r w:rsidRPr="007E4A3E">
        <w:rPr>
          <w:rFonts w:ascii="Courier New" w:eastAsia="宋体" w:hAnsi="Courier New" w:cs="Courier New"/>
          <w:color w:val="000000"/>
          <w:sz w:val="18"/>
          <w:szCs w:val="18"/>
        </w:rPr>
        <w:t xml:space="preserve">         component1.doSomeThing();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7</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8</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r w:rsidRPr="007E4A3E">
        <w:rPr>
          <w:rFonts w:ascii="Courier New" w:eastAsia="宋体" w:hAnsi="Courier New" w:cs="Courier New"/>
          <w:color w:val="008000"/>
          <w:sz w:val="18"/>
          <w:szCs w:val="18"/>
        </w:rPr>
        <w:t>又包装一层</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 xml:space="preserve"> 9</w:t>
      </w:r>
      <w:r w:rsidRPr="007E4A3E">
        <w:rPr>
          <w:rFonts w:ascii="Courier New" w:eastAsia="宋体" w:hAnsi="Courier New" w:cs="Courier New"/>
          <w:color w:val="000000"/>
          <w:sz w:val="18"/>
          <w:szCs w:val="18"/>
        </w:rPr>
        <w:t xml:space="preserve">         Component component3 = </w:t>
      </w:r>
      <w:r w:rsidRPr="007E4A3E">
        <w:rPr>
          <w:rFonts w:ascii="Courier New" w:eastAsia="宋体" w:hAnsi="Courier New" w:cs="Courier New"/>
          <w:color w:val="0000FF"/>
          <w:sz w:val="18"/>
          <w:szCs w:val="18"/>
        </w:rPr>
        <w:t>new</w:t>
      </w:r>
      <w:r w:rsidRPr="007E4A3E">
        <w:rPr>
          <w:rFonts w:ascii="Courier New" w:eastAsia="宋体" w:hAnsi="Courier New" w:cs="Courier New"/>
          <w:color w:val="000000"/>
          <w:sz w:val="18"/>
          <w:szCs w:val="18"/>
        </w:rPr>
        <w:t xml:space="preserve"> ConcreteDecorator2(conponent1);</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10</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11</w:t>
      </w:r>
      <w:r w:rsidRPr="007E4A3E">
        <w:rPr>
          <w:rFonts w:ascii="Courier New" w:eastAsia="宋体" w:hAnsi="Courier New" w:cs="Courier New"/>
          <w:color w:val="000000"/>
          <w:sz w:val="18"/>
          <w:szCs w:val="18"/>
        </w:rPr>
        <w:t xml:space="preserve">         component2.doSoneThing();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12</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13</w:t>
      </w:r>
      <w:r w:rsidRPr="007E4A3E">
        <w:rPr>
          <w:rFonts w:ascii="Courier New" w:eastAsia="宋体" w:hAnsi="Courier New" w:cs="Courier New"/>
          <w:color w:val="000000"/>
          <w:sz w:val="18"/>
          <w:szCs w:val="18"/>
        </w:rPr>
        <w:t xml:space="preserve">         </w:t>
      </w:r>
      <w:r w:rsidRPr="007E4A3E">
        <w:rPr>
          <w:rFonts w:ascii="Courier New" w:eastAsia="宋体" w:hAnsi="Courier New" w:cs="Courier New"/>
          <w:color w:val="008000"/>
          <w:sz w:val="18"/>
          <w:szCs w:val="18"/>
        </w:rPr>
        <w:t>/*</w:t>
      </w:r>
      <w:r w:rsidRPr="007E4A3E">
        <w:rPr>
          <w:rFonts w:ascii="Courier New" w:eastAsia="宋体" w:hAnsi="Courier New" w:cs="Courier New"/>
          <w:color w:val="008000"/>
          <w:sz w:val="18"/>
          <w:szCs w:val="18"/>
        </w:rPr>
        <w:t>或者直接用匿名对象直接多层包装，这是</w:t>
      </w:r>
      <w:r w:rsidRPr="007E4A3E">
        <w:rPr>
          <w:rFonts w:ascii="Courier New" w:eastAsia="宋体" w:hAnsi="Courier New" w:cs="Courier New"/>
          <w:color w:val="008000"/>
          <w:sz w:val="18"/>
          <w:szCs w:val="18"/>
        </w:rPr>
        <w:t>IO</w:t>
      </w:r>
      <w:r w:rsidRPr="007E4A3E">
        <w:rPr>
          <w:rFonts w:ascii="Courier New" w:eastAsia="宋体" w:hAnsi="Courier New" w:cs="Courier New"/>
          <w:color w:val="008000"/>
          <w:sz w:val="18"/>
          <w:szCs w:val="18"/>
        </w:rPr>
        <w:t>常用的做法</w:t>
      </w:r>
      <w:r w:rsidRPr="007E4A3E">
        <w:rPr>
          <w:rFonts w:ascii="Courier New" w:eastAsia="宋体" w:hAnsi="Courier New" w:cs="Courier New"/>
          <w:color w:val="008000"/>
          <w:sz w:val="18"/>
          <w:szCs w:val="18"/>
        </w:rPr>
        <w: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14</w:t>
      </w:r>
      <w:r w:rsidRPr="007E4A3E">
        <w:rPr>
          <w:rFonts w:ascii="Courier New" w:eastAsia="宋体" w:hAnsi="Courier New" w:cs="Courier New"/>
          <w:color w:val="000000"/>
          <w:sz w:val="18"/>
          <w:szCs w:val="18"/>
        </w:rPr>
        <w:t xml:space="preserve">         Component component3 = </w:t>
      </w:r>
      <w:r w:rsidRPr="007E4A3E">
        <w:rPr>
          <w:rFonts w:ascii="Courier New" w:eastAsia="宋体" w:hAnsi="Courier New" w:cs="Courier New"/>
          <w:color w:val="0000FF"/>
          <w:sz w:val="18"/>
          <w:szCs w:val="18"/>
        </w:rPr>
        <w:t>new</w:t>
      </w:r>
      <w:r w:rsidRPr="007E4A3E">
        <w:rPr>
          <w:rFonts w:ascii="Courier New" w:eastAsia="宋体" w:hAnsi="Courier New" w:cs="Courier New"/>
          <w:color w:val="000000"/>
          <w:sz w:val="18"/>
          <w:szCs w:val="18"/>
        </w:rPr>
        <w:t xml:space="preserve"> ConcreteDecorator2(</w:t>
      </w:r>
      <w:r w:rsidRPr="007E4A3E">
        <w:rPr>
          <w:rFonts w:ascii="Courier New" w:eastAsia="宋体" w:hAnsi="Courier New" w:cs="Courier New"/>
          <w:color w:val="0000FF"/>
          <w:sz w:val="18"/>
          <w:szCs w:val="18"/>
        </w:rPr>
        <w:t>new</w:t>
      </w:r>
      <w:r w:rsidRPr="007E4A3E">
        <w:rPr>
          <w:rFonts w:ascii="Courier New" w:eastAsia="宋体" w:hAnsi="Courier New" w:cs="Courier New"/>
          <w:color w:val="000000"/>
          <w:sz w:val="18"/>
          <w:szCs w:val="18"/>
        </w:rPr>
        <w:t xml:space="preserve"> ConcreteDecorator1(</w:t>
      </w:r>
      <w:r w:rsidRPr="007E4A3E">
        <w:rPr>
          <w:rFonts w:ascii="Courier New" w:eastAsia="宋体" w:hAnsi="Courier New" w:cs="Courier New"/>
          <w:color w:val="0000FF"/>
          <w:sz w:val="18"/>
          <w:szCs w:val="18"/>
        </w:rPr>
        <w:t>new</w:t>
      </w:r>
      <w:r w:rsidRPr="007E4A3E">
        <w:rPr>
          <w:rFonts w:ascii="Courier New" w:eastAsia="宋体" w:hAnsi="Courier New" w:cs="Courier New"/>
          <w:color w:val="000000"/>
          <w:sz w:val="18"/>
          <w:szCs w:val="18"/>
        </w:rPr>
        <w:t xml:space="preserve"> ConcreteComponent()));</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15</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16</w:t>
      </w:r>
      <w:r w:rsidRPr="007E4A3E">
        <w:rPr>
          <w:rFonts w:ascii="Courier New" w:eastAsia="宋体" w:hAnsi="Courier New" w:cs="Courier New"/>
          <w:color w:val="000000"/>
          <w:sz w:val="18"/>
          <w:szCs w:val="18"/>
        </w:rPr>
        <w:t xml:space="preserve">         component3.doSomeThing();</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17</w:t>
      </w:r>
      <w:r w:rsidRPr="007E4A3E">
        <w:rPr>
          <w:rFonts w:ascii="Courier New" w:eastAsia="宋体" w:hAnsi="Courier New" w:cs="Courier New"/>
          <w:color w:val="000000"/>
          <w:sz w:val="18"/>
          <w:szCs w:val="18"/>
        </w:rPr>
        <w:t xml:space="preserve">     }</w:t>
      </w:r>
    </w:p>
    <w:p w:rsidR="007E4A3E" w:rsidRPr="007E4A3E" w:rsidRDefault="007E4A3E" w:rsidP="007E4A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75" w:after="75"/>
        <w:ind w:left="120" w:right="120"/>
        <w:rPr>
          <w:rFonts w:ascii="Courier New" w:eastAsia="宋体" w:hAnsi="Courier New" w:cs="Courier New"/>
          <w:color w:val="000000"/>
          <w:sz w:val="18"/>
          <w:szCs w:val="18"/>
        </w:rPr>
      </w:pPr>
      <w:r w:rsidRPr="007E4A3E">
        <w:rPr>
          <w:rFonts w:ascii="Courier New" w:eastAsia="宋体" w:hAnsi="Courier New" w:cs="Courier New"/>
          <w:color w:val="008080"/>
          <w:sz w:val="18"/>
          <w:szCs w:val="18"/>
        </w:rPr>
        <w:t>18</w:t>
      </w:r>
      <w:r w:rsidRPr="007E4A3E">
        <w:rPr>
          <w:rFonts w:ascii="Courier New" w:eastAsia="宋体" w:hAnsi="Courier New" w:cs="Courier New"/>
          <w:color w:val="000000"/>
          <w:sz w:val="18"/>
          <w:szCs w:val="18"/>
        </w:rPr>
        <w:t xml:space="preserve">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 </w:t>
      </w:r>
      <w:r w:rsidRPr="007E4A3E">
        <w:rPr>
          <w:rFonts w:ascii="Verdana" w:eastAsia="宋体" w:hAnsi="Verdana" w:cs="宋体"/>
          <w:b/>
          <w:bCs/>
          <w:color w:val="000000"/>
          <w:sz w:val="36"/>
          <w:szCs w:val="36"/>
        </w:rPr>
        <w:t>装饰模式对比继承</w:t>
      </w:r>
    </w:p>
    <w:p w:rsidR="007E4A3E" w:rsidRPr="007E4A3E" w:rsidRDefault="007E4A3E" w:rsidP="007E4A3E">
      <w:pPr>
        <w:adjustRightInd/>
        <w:snapToGrid/>
        <w:spacing w:after="0"/>
        <w:rPr>
          <w:rFonts w:ascii="宋体" w:eastAsia="宋体" w:hAnsi="宋体" w:cs="宋体"/>
          <w:sz w:val="24"/>
          <w:szCs w:val="24"/>
        </w:rPr>
      </w:pPr>
      <w:r w:rsidRPr="007E4A3E">
        <w:rPr>
          <w:rFonts w:ascii="宋体" w:eastAsia="宋体" w:hAnsi="宋体" w:cs="宋体"/>
          <w:sz w:val="24"/>
          <w:szCs w:val="24"/>
        </w:rPr>
        <w:pict>
          <v:rect id="_x0000_i1028" style="width:0;height:1.5pt" o:hralign="center" o:hrstd="t" o:hrnoshade="t" o:hr="t" fillcolor="black" stroked="f"/>
        </w:pict>
      </w:r>
    </w:p>
    <w:p w:rsidR="007E4A3E" w:rsidRPr="007E4A3E" w:rsidRDefault="007E4A3E" w:rsidP="007E4A3E">
      <w:pPr>
        <w:numPr>
          <w:ilvl w:val="0"/>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color w:val="000000"/>
          <w:sz w:val="21"/>
          <w:szCs w:val="21"/>
        </w:rPr>
        <w:t>装饰模式</w:t>
      </w:r>
    </w:p>
    <w:p w:rsidR="007E4A3E" w:rsidRPr="007E4A3E" w:rsidRDefault="007E4A3E" w:rsidP="007E4A3E">
      <w:pPr>
        <w:numPr>
          <w:ilvl w:val="1"/>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color w:val="000000"/>
          <w:sz w:val="21"/>
          <w:szCs w:val="21"/>
        </w:rPr>
        <w:t>用来扩展</w:t>
      </w:r>
      <w:r w:rsidRPr="007E4A3E">
        <w:rPr>
          <w:rFonts w:ascii="Verdana" w:eastAsia="宋体" w:hAnsi="Verdana" w:cs="宋体"/>
          <w:b/>
          <w:bCs/>
          <w:color w:val="000000"/>
          <w:sz w:val="21"/>
        </w:rPr>
        <w:t>特定对象</w:t>
      </w:r>
      <w:r w:rsidRPr="007E4A3E">
        <w:rPr>
          <w:rFonts w:ascii="Verdana" w:eastAsia="宋体" w:hAnsi="Verdana" w:cs="宋体"/>
          <w:color w:val="000000"/>
          <w:sz w:val="21"/>
          <w:szCs w:val="21"/>
        </w:rPr>
        <w:t>的功能</w:t>
      </w:r>
    </w:p>
    <w:p w:rsidR="007E4A3E" w:rsidRPr="007E4A3E" w:rsidRDefault="007E4A3E" w:rsidP="007E4A3E">
      <w:pPr>
        <w:numPr>
          <w:ilvl w:val="1"/>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b/>
          <w:bCs/>
          <w:color w:val="000000"/>
          <w:sz w:val="21"/>
        </w:rPr>
        <w:t>动态</w:t>
      </w:r>
      <w:r w:rsidRPr="007E4A3E">
        <w:rPr>
          <w:rFonts w:ascii="Verdana" w:eastAsia="宋体" w:hAnsi="Verdana" w:cs="宋体"/>
          <w:color w:val="000000"/>
          <w:sz w:val="21"/>
          <w:szCs w:val="21"/>
        </w:rPr>
        <w:t>，</w:t>
      </w:r>
      <w:r w:rsidRPr="007E4A3E">
        <w:rPr>
          <w:rFonts w:ascii="Verdana" w:eastAsia="宋体" w:hAnsi="Verdana" w:cs="宋体"/>
          <w:b/>
          <w:bCs/>
          <w:color w:val="000000"/>
          <w:sz w:val="21"/>
        </w:rPr>
        <w:t>运行时</w:t>
      </w:r>
      <w:r w:rsidRPr="007E4A3E">
        <w:rPr>
          <w:rFonts w:ascii="Verdana" w:eastAsia="宋体" w:hAnsi="Verdana" w:cs="宋体"/>
          <w:color w:val="000000"/>
          <w:sz w:val="21"/>
          <w:szCs w:val="21"/>
        </w:rPr>
        <w:t>分配职责</w:t>
      </w:r>
    </w:p>
    <w:p w:rsidR="007E4A3E" w:rsidRPr="007E4A3E" w:rsidRDefault="007E4A3E" w:rsidP="007E4A3E">
      <w:pPr>
        <w:numPr>
          <w:ilvl w:val="1"/>
          <w:numId w:val="1"/>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color w:val="000000"/>
          <w:sz w:val="21"/>
          <w:szCs w:val="21"/>
        </w:rPr>
        <w:t>不需要生成特定对象的子类，</w:t>
      </w:r>
      <w:r w:rsidRPr="007E4A3E">
        <w:rPr>
          <w:rFonts w:ascii="Verdana" w:eastAsia="宋体" w:hAnsi="Verdana" w:cs="宋体"/>
          <w:b/>
          <w:bCs/>
          <w:color w:val="000000"/>
          <w:sz w:val="21"/>
        </w:rPr>
        <w:t>装饰对象相当于具有复用性的工具</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numPr>
          <w:ilvl w:val="0"/>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color w:val="000000"/>
          <w:sz w:val="21"/>
          <w:szCs w:val="21"/>
        </w:rPr>
        <w:lastRenderedPageBreak/>
        <w:t> </w:t>
      </w:r>
      <w:r w:rsidRPr="007E4A3E">
        <w:rPr>
          <w:rFonts w:ascii="Verdana" w:eastAsia="宋体" w:hAnsi="Verdana" w:cs="宋体"/>
          <w:color w:val="000000"/>
          <w:sz w:val="21"/>
          <w:szCs w:val="21"/>
        </w:rPr>
        <w:t>继承</w:t>
      </w:r>
    </w:p>
    <w:p w:rsidR="007E4A3E" w:rsidRPr="007E4A3E" w:rsidRDefault="007E4A3E" w:rsidP="007E4A3E">
      <w:pPr>
        <w:numPr>
          <w:ilvl w:val="1"/>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color w:val="000000"/>
          <w:sz w:val="21"/>
          <w:szCs w:val="21"/>
        </w:rPr>
        <w:t>用来扩展</w:t>
      </w:r>
      <w:r w:rsidRPr="007E4A3E">
        <w:rPr>
          <w:rFonts w:ascii="Verdana" w:eastAsia="宋体" w:hAnsi="Verdana" w:cs="宋体"/>
          <w:b/>
          <w:bCs/>
          <w:color w:val="000000"/>
          <w:sz w:val="21"/>
        </w:rPr>
        <w:t>一类对象</w:t>
      </w:r>
      <w:r w:rsidRPr="007E4A3E">
        <w:rPr>
          <w:rFonts w:ascii="Verdana" w:eastAsia="宋体" w:hAnsi="Verdana" w:cs="宋体"/>
          <w:color w:val="000000"/>
          <w:sz w:val="21"/>
          <w:szCs w:val="21"/>
        </w:rPr>
        <w:t>的功能</w:t>
      </w:r>
    </w:p>
    <w:p w:rsidR="007E4A3E" w:rsidRPr="007E4A3E" w:rsidRDefault="007E4A3E" w:rsidP="007E4A3E">
      <w:pPr>
        <w:numPr>
          <w:ilvl w:val="1"/>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b/>
          <w:bCs/>
          <w:color w:val="000000"/>
          <w:sz w:val="21"/>
        </w:rPr>
        <w:t>静态</w:t>
      </w:r>
      <w:r w:rsidRPr="007E4A3E">
        <w:rPr>
          <w:rFonts w:ascii="Verdana" w:eastAsia="宋体" w:hAnsi="Verdana" w:cs="宋体"/>
          <w:color w:val="000000"/>
          <w:sz w:val="21"/>
          <w:szCs w:val="21"/>
        </w:rPr>
        <w:t>，</w:t>
      </w:r>
      <w:r w:rsidRPr="007E4A3E">
        <w:rPr>
          <w:rFonts w:ascii="Verdana" w:eastAsia="宋体" w:hAnsi="Verdana" w:cs="宋体"/>
          <w:b/>
          <w:bCs/>
          <w:color w:val="000000"/>
          <w:sz w:val="21"/>
        </w:rPr>
        <w:t>编译时</w:t>
      </w:r>
      <w:r w:rsidRPr="007E4A3E">
        <w:rPr>
          <w:rFonts w:ascii="Verdana" w:eastAsia="宋体" w:hAnsi="Verdana" w:cs="宋体"/>
          <w:color w:val="000000"/>
          <w:sz w:val="21"/>
          <w:szCs w:val="21"/>
        </w:rPr>
        <w:t>分配职责</w:t>
      </w:r>
    </w:p>
    <w:p w:rsidR="007E4A3E" w:rsidRPr="007E4A3E" w:rsidRDefault="007E4A3E" w:rsidP="007E4A3E">
      <w:pPr>
        <w:numPr>
          <w:ilvl w:val="1"/>
          <w:numId w:val="2"/>
        </w:numPr>
        <w:adjustRightInd/>
        <w:snapToGrid/>
        <w:spacing w:before="100" w:beforeAutospacing="1" w:after="100" w:afterAutospacing="1" w:line="315" w:lineRule="atLeast"/>
        <w:ind w:left="0"/>
        <w:rPr>
          <w:rFonts w:ascii="Verdana" w:eastAsia="宋体" w:hAnsi="Verdana" w:cs="宋体"/>
          <w:color w:val="000000"/>
          <w:sz w:val="21"/>
          <w:szCs w:val="21"/>
        </w:rPr>
      </w:pPr>
      <w:r w:rsidRPr="007E4A3E">
        <w:rPr>
          <w:rFonts w:ascii="Verdana" w:eastAsia="宋体" w:hAnsi="Verdana" w:cs="宋体"/>
          <w:color w:val="000000"/>
          <w:sz w:val="21"/>
          <w:szCs w:val="21"/>
        </w:rPr>
        <w:t>需要生成大量对应功能的子类，不可复用</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 </w:t>
      </w:r>
    </w:p>
    <w:p w:rsidR="007E4A3E" w:rsidRPr="007E4A3E" w:rsidRDefault="007E4A3E" w:rsidP="007E4A3E">
      <w:pPr>
        <w:adjustRightInd/>
        <w:snapToGrid/>
        <w:spacing w:before="100" w:beforeAutospacing="1" w:after="100" w:afterAutospacing="1"/>
        <w:outlineLvl w:val="1"/>
        <w:rPr>
          <w:rFonts w:ascii="Verdana" w:eastAsia="宋体" w:hAnsi="Verdana" w:cs="宋体"/>
          <w:b/>
          <w:bCs/>
          <w:color w:val="000000"/>
          <w:sz w:val="36"/>
          <w:szCs w:val="36"/>
        </w:rPr>
      </w:pPr>
      <w:r w:rsidRPr="007E4A3E">
        <w:rPr>
          <w:rFonts w:ascii="Verdana" w:eastAsia="宋体" w:hAnsi="Verdana" w:cs="宋体"/>
          <w:b/>
          <w:bCs/>
          <w:color w:val="000000"/>
          <w:sz w:val="36"/>
          <w:szCs w:val="36"/>
        </w:rPr>
        <w:t>装饰模式之于流的嵌套</w:t>
      </w:r>
    </w:p>
    <w:p w:rsidR="007E4A3E" w:rsidRPr="007E4A3E" w:rsidRDefault="007E4A3E" w:rsidP="007E4A3E">
      <w:pPr>
        <w:adjustRightInd/>
        <w:snapToGrid/>
        <w:spacing w:after="0"/>
        <w:rPr>
          <w:rFonts w:ascii="宋体" w:eastAsia="宋体" w:hAnsi="宋体" w:cs="宋体"/>
          <w:sz w:val="24"/>
          <w:szCs w:val="24"/>
        </w:rPr>
      </w:pPr>
      <w:r w:rsidRPr="007E4A3E">
        <w:rPr>
          <w:rFonts w:ascii="宋体" w:eastAsia="宋体" w:hAnsi="宋体" w:cs="宋体"/>
          <w:sz w:val="24"/>
          <w:szCs w:val="24"/>
        </w:rPr>
        <w:pict>
          <v:rect id="_x0000_i1029" style="width:0;height:1.5pt" o:hralign="center" o:hrstd="t" o:hrnoshade="t" o:hr="t" fillcolor="black" stroked="f"/>
        </w:pic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xml:space="preserve">　　流的嵌套从装饰模式的角度来说过滤流之间是无所谓顺序的，但考虑到具体应用，执行输出的流在外层，缓冲流在中间是坠吼滴！</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xml:space="preserve">　　装饰模式的要求是：具体装饰对象给具体构件对象附加功能（注意是对象），要求扩展对象功能的同时，对客户端透明，这就需要具体装饰角色转发调用请求给具体构件角色，而具体装饰角色在转发的过程中可以对其进行扩展。具体到流就是过滤流内部维护一个从构造器接受的节点流，而各基本方法可以添加缓冲，再在合适的时候释放流，而且更可增加一些额外的功能。</w:t>
      </w:r>
    </w:p>
    <w:p w:rsidR="007E4A3E" w:rsidRPr="007E4A3E" w:rsidRDefault="007E4A3E" w:rsidP="007E4A3E">
      <w:pPr>
        <w:adjustRightInd/>
        <w:snapToGrid/>
        <w:spacing w:before="150" w:after="150" w:line="315" w:lineRule="atLeast"/>
        <w:rPr>
          <w:rFonts w:ascii="Verdana" w:eastAsia="宋体" w:hAnsi="Verdana" w:cs="宋体"/>
          <w:color w:val="000000"/>
          <w:sz w:val="21"/>
          <w:szCs w:val="21"/>
        </w:rPr>
      </w:pPr>
      <w:r w:rsidRPr="007E4A3E">
        <w:rPr>
          <w:rFonts w:ascii="Verdana" w:eastAsia="宋体" w:hAnsi="Verdana" w:cs="宋体"/>
          <w:color w:val="000000"/>
          <w:sz w:val="21"/>
          <w:szCs w:val="21"/>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80127"/>
    <w:multiLevelType w:val="multilevel"/>
    <w:tmpl w:val="BBBCB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DF663A"/>
    <w:multiLevelType w:val="multilevel"/>
    <w:tmpl w:val="DF1C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D0FC0"/>
    <w:rsid w:val="007E4A3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E4A3E"/>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7E4A3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A3E"/>
    <w:rPr>
      <w:rFonts w:ascii="宋体" w:eastAsia="宋体" w:hAnsi="宋体" w:cs="宋体"/>
      <w:b/>
      <w:bCs/>
      <w:kern w:val="36"/>
      <w:sz w:val="48"/>
      <w:szCs w:val="48"/>
    </w:rPr>
  </w:style>
  <w:style w:type="character" w:customStyle="1" w:styleId="2Char">
    <w:name w:val="标题 2 Char"/>
    <w:basedOn w:val="a0"/>
    <w:link w:val="2"/>
    <w:uiPriority w:val="9"/>
    <w:rsid w:val="007E4A3E"/>
    <w:rPr>
      <w:rFonts w:ascii="宋体" w:eastAsia="宋体" w:hAnsi="宋体" w:cs="宋体"/>
      <w:b/>
      <w:bCs/>
      <w:sz w:val="36"/>
      <w:szCs w:val="36"/>
    </w:rPr>
  </w:style>
  <w:style w:type="paragraph" w:styleId="a3">
    <w:name w:val="Normal (Web)"/>
    <w:basedOn w:val="a"/>
    <w:uiPriority w:val="99"/>
    <w:semiHidden/>
    <w:unhideWhenUsed/>
    <w:rsid w:val="007E4A3E"/>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7E4A3E"/>
    <w:rPr>
      <w:b/>
      <w:bCs/>
    </w:rPr>
  </w:style>
  <w:style w:type="paragraph" w:styleId="HTML">
    <w:name w:val="HTML Preformatted"/>
    <w:basedOn w:val="a"/>
    <w:link w:val="HTMLChar"/>
    <w:uiPriority w:val="99"/>
    <w:semiHidden/>
    <w:unhideWhenUsed/>
    <w:rsid w:val="007E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E4A3E"/>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8148710">
      <w:bodyDiv w:val="1"/>
      <w:marLeft w:val="0"/>
      <w:marRight w:val="0"/>
      <w:marTop w:val="0"/>
      <w:marBottom w:val="0"/>
      <w:divBdr>
        <w:top w:val="none" w:sz="0" w:space="0" w:color="auto"/>
        <w:left w:val="none" w:sz="0" w:space="0" w:color="auto"/>
        <w:bottom w:val="none" w:sz="0" w:space="0" w:color="auto"/>
        <w:right w:val="none" w:sz="0" w:space="0" w:color="auto"/>
      </w:divBdr>
      <w:divsChild>
        <w:div w:id="46151900">
          <w:marLeft w:val="0"/>
          <w:marRight w:val="0"/>
          <w:marTop w:val="75"/>
          <w:marBottom w:val="75"/>
          <w:divBdr>
            <w:top w:val="single" w:sz="6" w:space="4" w:color="CCCCCC"/>
            <w:left w:val="single" w:sz="6" w:space="4" w:color="CCCCCC"/>
            <w:bottom w:val="single" w:sz="6" w:space="4" w:color="CCCCCC"/>
            <w:right w:val="single" w:sz="6" w:space="4" w:color="CCCCCC"/>
          </w:divBdr>
        </w:div>
        <w:div w:id="1555773177">
          <w:marLeft w:val="0"/>
          <w:marRight w:val="0"/>
          <w:marTop w:val="75"/>
          <w:marBottom w:val="75"/>
          <w:divBdr>
            <w:top w:val="single" w:sz="6" w:space="4" w:color="CCCCCC"/>
            <w:left w:val="single" w:sz="6" w:space="4" w:color="CCCCCC"/>
            <w:bottom w:val="single" w:sz="6" w:space="4" w:color="CCCCCC"/>
            <w:right w:val="single" w:sz="6" w:space="4" w:color="CCCCCC"/>
          </w:divBdr>
        </w:div>
        <w:div w:id="347761187">
          <w:marLeft w:val="0"/>
          <w:marRight w:val="0"/>
          <w:marTop w:val="75"/>
          <w:marBottom w:val="75"/>
          <w:divBdr>
            <w:top w:val="single" w:sz="6" w:space="4" w:color="CCCCCC"/>
            <w:left w:val="single" w:sz="6" w:space="4" w:color="CCCCCC"/>
            <w:bottom w:val="single" w:sz="6" w:space="4" w:color="CCCCCC"/>
            <w:right w:val="single" w:sz="6" w:space="4" w:color="CCCCCC"/>
          </w:divBdr>
        </w:div>
        <w:div w:id="1521166736">
          <w:marLeft w:val="0"/>
          <w:marRight w:val="0"/>
          <w:marTop w:val="75"/>
          <w:marBottom w:val="75"/>
          <w:divBdr>
            <w:top w:val="single" w:sz="6" w:space="4" w:color="CCCCCC"/>
            <w:left w:val="single" w:sz="6" w:space="4" w:color="CCCCCC"/>
            <w:bottom w:val="single" w:sz="6" w:space="4" w:color="CCCCCC"/>
            <w:right w:val="single" w:sz="6" w:space="4" w:color="CCCCCC"/>
          </w:divBdr>
        </w:div>
        <w:div w:id="358050145">
          <w:marLeft w:val="0"/>
          <w:marRight w:val="0"/>
          <w:marTop w:val="75"/>
          <w:marBottom w:val="75"/>
          <w:divBdr>
            <w:top w:val="single" w:sz="6" w:space="4" w:color="CCCCCC"/>
            <w:left w:val="single" w:sz="6" w:space="4" w:color="CCCCCC"/>
            <w:bottom w:val="single" w:sz="6" w:space="4" w:color="CCCCCC"/>
            <w:right w:val="single" w:sz="6" w:space="4" w:color="CCCCCC"/>
          </w:divBdr>
        </w:div>
        <w:div w:id="147528979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2016-08-31T00:47:00Z</dcterms:modified>
</cp:coreProperties>
</file>